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C59" w:rsidRPr="00F259AF" w:rsidRDefault="00E23C59" w:rsidP="00E23C59">
      <w:pPr>
        <w:jc w:val="center"/>
        <w:rPr>
          <w:rFonts w:ascii="Arial Narrow" w:hAnsi="Arial Narrow" w:cs="Arial"/>
          <w:sz w:val="28"/>
          <w:szCs w:val="28"/>
          <w:lang w:val="es-MX"/>
        </w:rPr>
      </w:pPr>
    </w:p>
    <w:p w:rsidR="00E23C59" w:rsidRPr="00F259AF" w:rsidRDefault="00E23C59" w:rsidP="00E23C59">
      <w:pPr>
        <w:jc w:val="center"/>
        <w:rPr>
          <w:rFonts w:ascii="Arial Narrow" w:hAnsi="Arial Narrow" w:cs="Arial"/>
          <w:sz w:val="28"/>
          <w:szCs w:val="28"/>
          <w:lang w:val="es-MX"/>
        </w:rPr>
      </w:pPr>
    </w:p>
    <w:p w:rsidR="00E23C59" w:rsidRPr="00F259AF" w:rsidRDefault="00E23C59" w:rsidP="00E23C59">
      <w:pPr>
        <w:jc w:val="center"/>
        <w:rPr>
          <w:rFonts w:ascii="Arial Narrow" w:hAnsi="Arial Narrow" w:cs="Arial"/>
          <w:b/>
          <w:sz w:val="28"/>
          <w:szCs w:val="28"/>
          <w:lang w:val="es-MX"/>
        </w:rPr>
      </w:pPr>
      <w:r w:rsidRPr="00F259AF">
        <w:rPr>
          <w:rFonts w:ascii="Arial Narrow" w:hAnsi="Arial Narrow" w:cs="Arial"/>
          <w:b/>
          <w:sz w:val="28"/>
          <w:szCs w:val="28"/>
          <w:lang w:val="es-MX"/>
        </w:rPr>
        <w:t>DIRECCIÓN DE ADMINISTRACIÓN</w:t>
      </w:r>
    </w:p>
    <w:p w:rsidR="00E23C59" w:rsidRPr="00F259AF" w:rsidRDefault="00E23C59" w:rsidP="00E23C59">
      <w:pPr>
        <w:jc w:val="center"/>
        <w:rPr>
          <w:rFonts w:ascii="Arial Narrow" w:hAnsi="Arial Narrow" w:cs="Arial"/>
          <w:b/>
          <w:sz w:val="28"/>
          <w:szCs w:val="28"/>
          <w:lang w:val="es-MX"/>
        </w:rPr>
      </w:pPr>
      <w:r w:rsidRPr="00F259AF">
        <w:rPr>
          <w:rFonts w:ascii="Arial Narrow" w:hAnsi="Arial Narrow" w:cs="Arial"/>
          <w:b/>
          <w:sz w:val="28"/>
          <w:szCs w:val="28"/>
          <w:lang w:val="es-MX"/>
        </w:rPr>
        <w:t>SUBDIRECCIÓN DE RECURSOS MATERIALES</w:t>
      </w:r>
    </w:p>
    <w:p w:rsidR="00E23C59" w:rsidRPr="00F259AF" w:rsidRDefault="00E23C59" w:rsidP="00E23C59">
      <w:pPr>
        <w:tabs>
          <w:tab w:val="left" w:pos="709"/>
          <w:tab w:val="right" w:leader="dot" w:pos="9072"/>
        </w:tabs>
        <w:jc w:val="center"/>
        <w:rPr>
          <w:rFonts w:ascii="Arial Narrow" w:hAnsi="Arial Narrow" w:cs="Arial"/>
          <w:b/>
          <w:sz w:val="28"/>
          <w:szCs w:val="28"/>
          <w:lang w:val="es-MX"/>
        </w:rPr>
      </w:pPr>
      <w:r w:rsidRPr="00F259AF">
        <w:rPr>
          <w:rFonts w:ascii="Arial Narrow" w:hAnsi="Arial Narrow" w:cs="Arial"/>
          <w:b/>
          <w:sz w:val="28"/>
          <w:szCs w:val="28"/>
          <w:lang w:val="es-MX"/>
        </w:rPr>
        <w:t>DEPARTAMENTO DE COMPRAS GUBERNAMENTALES GENERALES</w:t>
      </w:r>
    </w:p>
    <w:p w:rsidR="00E23C59" w:rsidRPr="00F259AF" w:rsidRDefault="00E23C59" w:rsidP="00E23C59">
      <w:pPr>
        <w:tabs>
          <w:tab w:val="left" w:pos="709"/>
          <w:tab w:val="right" w:leader="dot" w:pos="9072"/>
        </w:tabs>
        <w:jc w:val="center"/>
        <w:rPr>
          <w:rFonts w:ascii="Arial Narrow" w:hAnsi="Arial Narrow" w:cs="Arial"/>
          <w:sz w:val="28"/>
          <w:szCs w:val="28"/>
          <w:lang w:val="es-MX"/>
        </w:rPr>
      </w:pPr>
    </w:p>
    <w:p w:rsidR="00E23C59" w:rsidRPr="00370144" w:rsidRDefault="00370144" w:rsidP="00E23C59">
      <w:pPr>
        <w:widowControl w:val="0"/>
        <w:tabs>
          <w:tab w:val="left" w:pos="709"/>
          <w:tab w:val="right" w:leader="dot" w:pos="9072"/>
        </w:tabs>
        <w:jc w:val="center"/>
        <w:rPr>
          <w:rFonts w:ascii="Arial Narrow" w:eastAsia="Times New Roman" w:hAnsi="Arial Narrow" w:cs="Arial"/>
          <w:sz w:val="28"/>
          <w:szCs w:val="28"/>
          <w:u w:val="single"/>
          <w:lang w:val="es-MX"/>
        </w:rPr>
      </w:pPr>
      <w:r w:rsidRPr="00370144">
        <w:rPr>
          <w:rFonts w:ascii="Arial Narrow" w:eastAsia="Times New Roman" w:hAnsi="Arial Narrow" w:cs="Arial"/>
          <w:sz w:val="28"/>
          <w:szCs w:val="28"/>
          <w:u w:val="single"/>
          <w:lang w:val="es-MX"/>
        </w:rPr>
        <w:t>PROYECTO DE LA</w:t>
      </w:r>
    </w:p>
    <w:p w:rsidR="00E23C59" w:rsidRPr="00F259AF" w:rsidRDefault="00E23C59" w:rsidP="00E23C59">
      <w:pPr>
        <w:tabs>
          <w:tab w:val="left" w:pos="709"/>
          <w:tab w:val="right" w:leader="dot" w:pos="9072"/>
        </w:tabs>
        <w:jc w:val="center"/>
        <w:rPr>
          <w:rFonts w:ascii="Arial Narrow" w:hAnsi="Arial Narrow" w:cs="Arial"/>
          <w:sz w:val="28"/>
          <w:szCs w:val="28"/>
          <w:lang w:val="es-MX"/>
        </w:rPr>
      </w:pPr>
    </w:p>
    <w:p w:rsidR="00E23C59" w:rsidRPr="00F259AF" w:rsidRDefault="00E23C59" w:rsidP="00E23C59">
      <w:pPr>
        <w:tabs>
          <w:tab w:val="left" w:pos="709"/>
          <w:tab w:val="right" w:leader="dot" w:pos="9072"/>
        </w:tabs>
        <w:jc w:val="center"/>
        <w:rPr>
          <w:rFonts w:ascii="Arial Narrow" w:hAnsi="Arial Narrow" w:cs="Arial"/>
          <w:sz w:val="28"/>
          <w:szCs w:val="28"/>
          <w:lang w:val="es-MX"/>
        </w:rPr>
      </w:pPr>
      <w:r w:rsidRPr="00F259AF">
        <w:rPr>
          <w:rFonts w:ascii="Arial Narrow" w:hAnsi="Arial Narrow" w:cs="Arial"/>
          <w:sz w:val="28"/>
          <w:szCs w:val="28"/>
          <w:lang w:val="es-MX"/>
        </w:rPr>
        <w:t xml:space="preserve">CONVOCATORIA A LA LICITACIÓN PÚBLICA ELECTRÓNICA NACIONAL </w:t>
      </w:r>
    </w:p>
    <w:p w:rsidR="00E23C59" w:rsidRPr="00F259AF" w:rsidRDefault="00E23C59" w:rsidP="00E23C59">
      <w:pPr>
        <w:tabs>
          <w:tab w:val="left" w:pos="709"/>
          <w:tab w:val="right" w:leader="dot" w:pos="9072"/>
        </w:tabs>
        <w:jc w:val="center"/>
        <w:rPr>
          <w:rFonts w:ascii="Arial Narrow" w:hAnsi="Arial Narrow" w:cs="Arial"/>
          <w:sz w:val="28"/>
          <w:szCs w:val="28"/>
          <w:lang w:val="es-MX"/>
        </w:rPr>
      </w:pPr>
      <w:r w:rsidRPr="00F259AF">
        <w:rPr>
          <w:rFonts w:ascii="Arial Narrow" w:hAnsi="Arial Narrow" w:cs="Arial"/>
          <w:sz w:val="28"/>
          <w:szCs w:val="28"/>
          <w:lang w:val="es-MX"/>
        </w:rPr>
        <w:t>No. DE PROCEDIMIENTO GENERADO POR COMPRANET LA-012NBG001-</w:t>
      </w:r>
      <w:r w:rsidR="00F359DF" w:rsidRPr="00F259AF">
        <w:rPr>
          <w:rFonts w:ascii="Arial Narrow" w:hAnsi="Arial Narrow" w:cs="Arial"/>
          <w:sz w:val="28"/>
          <w:szCs w:val="28"/>
          <w:lang w:val="es-MX"/>
        </w:rPr>
        <w:t>E**</w:t>
      </w:r>
      <w:r w:rsidRPr="00F259AF">
        <w:rPr>
          <w:rFonts w:ascii="Arial Narrow" w:hAnsi="Arial Narrow" w:cs="Arial"/>
          <w:sz w:val="28"/>
          <w:szCs w:val="28"/>
          <w:lang w:val="es-MX"/>
        </w:rPr>
        <w:t>-2</w:t>
      </w:r>
      <w:r w:rsidR="00F359DF" w:rsidRPr="00F259AF">
        <w:rPr>
          <w:rFonts w:ascii="Arial Narrow" w:hAnsi="Arial Narrow" w:cs="Arial"/>
          <w:sz w:val="28"/>
          <w:szCs w:val="28"/>
          <w:lang w:val="es-MX"/>
        </w:rPr>
        <w:t>022</w:t>
      </w:r>
    </w:p>
    <w:p w:rsidR="00E23C59" w:rsidRPr="00F259AF" w:rsidRDefault="00E23C59" w:rsidP="00E23C59">
      <w:pPr>
        <w:tabs>
          <w:tab w:val="left" w:pos="709"/>
          <w:tab w:val="right" w:leader="dot" w:pos="9072"/>
        </w:tabs>
        <w:jc w:val="center"/>
        <w:rPr>
          <w:rFonts w:ascii="Arial Narrow" w:hAnsi="Arial Narrow" w:cs="Arial"/>
          <w:sz w:val="28"/>
          <w:szCs w:val="28"/>
          <w:lang w:val="es-MX"/>
        </w:rPr>
      </w:pPr>
    </w:p>
    <w:p w:rsidR="00E23C59" w:rsidRPr="00F259AF" w:rsidRDefault="00E23C59" w:rsidP="00E23C59">
      <w:pPr>
        <w:tabs>
          <w:tab w:val="left" w:pos="709"/>
          <w:tab w:val="right" w:leader="dot" w:pos="9072"/>
        </w:tabs>
        <w:jc w:val="center"/>
        <w:rPr>
          <w:rFonts w:ascii="Arial Narrow" w:hAnsi="Arial Narrow" w:cs="Arial"/>
          <w:sz w:val="28"/>
          <w:szCs w:val="28"/>
          <w:lang w:val="es-MX"/>
        </w:rPr>
      </w:pPr>
    </w:p>
    <w:p w:rsidR="00E23C59" w:rsidRPr="00F259AF" w:rsidRDefault="00E23C59" w:rsidP="00E23C59">
      <w:pPr>
        <w:tabs>
          <w:tab w:val="left" w:pos="709"/>
          <w:tab w:val="right" w:leader="dot" w:pos="9072"/>
        </w:tabs>
        <w:jc w:val="center"/>
        <w:rPr>
          <w:rFonts w:ascii="Arial Narrow" w:hAnsi="Arial Narrow" w:cs="Arial"/>
          <w:sz w:val="28"/>
          <w:szCs w:val="28"/>
          <w:lang w:val="es-MX"/>
        </w:rPr>
      </w:pPr>
      <w:r w:rsidRPr="00F259AF">
        <w:rPr>
          <w:rFonts w:ascii="Arial Narrow" w:hAnsi="Arial Narrow" w:cs="Arial"/>
          <w:sz w:val="28"/>
          <w:szCs w:val="28"/>
          <w:lang w:val="es-MX"/>
        </w:rPr>
        <w:t>QUE ESTABLECE LAS BASES EN QUE SE DESARROLLARÁ EL PROCEDIMIENTO Y LOS REQUISITOS DE PARTICIPACIÓN, PARA LA ADQUISICIÓN DE:</w:t>
      </w:r>
    </w:p>
    <w:p w:rsidR="00E23C59" w:rsidRPr="00F259AF" w:rsidRDefault="00E23C59" w:rsidP="00E23C59">
      <w:pPr>
        <w:tabs>
          <w:tab w:val="left" w:pos="709"/>
          <w:tab w:val="right" w:leader="dot" w:pos="9072"/>
        </w:tabs>
        <w:jc w:val="center"/>
        <w:rPr>
          <w:rFonts w:ascii="Arial Narrow" w:hAnsi="Arial Narrow" w:cs="Tahoma"/>
          <w:sz w:val="28"/>
          <w:szCs w:val="28"/>
          <w:lang w:val="es-MX"/>
        </w:rPr>
      </w:pPr>
      <w:r w:rsidRPr="00F259AF">
        <w:rPr>
          <w:rFonts w:ascii="Arial Narrow" w:hAnsi="Arial Narrow" w:cs="Tahoma"/>
          <w:b/>
          <w:sz w:val="28"/>
          <w:szCs w:val="28"/>
          <w:lang w:val="es-MX"/>
        </w:rPr>
        <w:t>“</w:t>
      </w:r>
      <w:r w:rsidRPr="00F259AF">
        <w:rPr>
          <w:rFonts w:ascii="Arial Narrow" w:hAnsi="Arial Narrow" w:cs="Arial"/>
          <w:sz w:val="28"/>
          <w:szCs w:val="28"/>
          <w:u w:val="single"/>
          <w:lang w:val="es-MX"/>
        </w:rPr>
        <w:t>VESTUARIO, UNIFORMES, CALZADO, PRENDAS DE PROTECCION, BLANCOS Y OTROS PRODUCTOS TEXTILES”, PARA EL EJERCICIO 202</w:t>
      </w:r>
      <w:r w:rsidR="00F359DF" w:rsidRPr="00F259AF">
        <w:rPr>
          <w:rFonts w:ascii="Arial Narrow" w:hAnsi="Arial Narrow" w:cs="Arial"/>
          <w:sz w:val="28"/>
          <w:szCs w:val="28"/>
          <w:u w:val="single"/>
          <w:lang w:val="es-MX"/>
        </w:rPr>
        <w:t>2</w:t>
      </w:r>
      <w:r w:rsidRPr="00F259AF">
        <w:rPr>
          <w:rFonts w:ascii="Arial Narrow" w:hAnsi="Arial Narrow" w:cs="Tahoma"/>
          <w:sz w:val="28"/>
          <w:szCs w:val="28"/>
          <w:lang w:val="es-MX"/>
        </w:rPr>
        <w:t>.</w:t>
      </w:r>
    </w:p>
    <w:p w:rsidR="00E23C59" w:rsidRPr="00F259AF" w:rsidRDefault="00E23C59" w:rsidP="00E23C59">
      <w:pPr>
        <w:tabs>
          <w:tab w:val="left" w:pos="709"/>
          <w:tab w:val="right" w:leader="dot" w:pos="9072"/>
        </w:tabs>
        <w:jc w:val="center"/>
        <w:rPr>
          <w:rFonts w:ascii="Arial Narrow" w:hAnsi="Arial Narrow" w:cs="Arial"/>
          <w:sz w:val="16"/>
          <w:szCs w:val="16"/>
          <w:u w:val="single"/>
        </w:rPr>
      </w:pPr>
    </w:p>
    <w:p w:rsidR="00E23C59" w:rsidRPr="00F259AF" w:rsidRDefault="00E23C59" w:rsidP="00E23C59">
      <w:pPr>
        <w:tabs>
          <w:tab w:val="left" w:pos="709"/>
          <w:tab w:val="right" w:leader="dot" w:pos="9072"/>
        </w:tabs>
        <w:jc w:val="center"/>
        <w:rPr>
          <w:rFonts w:ascii="Arial Narrow" w:hAnsi="Arial Narrow" w:cs="Arial"/>
          <w:sz w:val="28"/>
          <w:szCs w:val="28"/>
          <w:u w:val="single"/>
        </w:rPr>
      </w:pPr>
    </w:p>
    <w:p w:rsidR="00E23C59" w:rsidRPr="00F259AF" w:rsidRDefault="00E23C59" w:rsidP="00E23C59">
      <w:pPr>
        <w:tabs>
          <w:tab w:val="left" w:pos="709"/>
          <w:tab w:val="right" w:leader="dot" w:pos="9072"/>
        </w:tabs>
        <w:jc w:val="center"/>
        <w:rPr>
          <w:rFonts w:ascii="Arial Narrow" w:hAnsi="Arial Narrow" w:cs="Arial"/>
          <w:sz w:val="28"/>
          <w:szCs w:val="28"/>
          <w:u w:val="single"/>
        </w:rPr>
      </w:pPr>
    </w:p>
    <w:p w:rsidR="00E23C59" w:rsidRPr="00F259AF" w:rsidRDefault="00E23C59" w:rsidP="00E23C59">
      <w:pPr>
        <w:tabs>
          <w:tab w:val="left" w:pos="709"/>
          <w:tab w:val="right" w:leader="dot" w:pos="9072"/>
        </w:tabs>
        <w:jc w:val="center"/>
        <w:rPr>
          <w:rFonts w:ascii="Arial Narrow" w:hAnsi="Arial Narrow" w:cs="Arial"/>
          <w:sz w:val="28"/>
          <w:szCs w:val="28"/>
          <w:u w:val="single"/>
          <w:lang w:val="es-MX"/>
        </w:rPr>
      </w:pPr>
      <w:r w:rsidRPr="00F259AF">
        <w:rPr>
          <w:rFonts w:ascii="Arial Narrow" w:hAnsi="Arial Narrow" w:cs="Arial"/>
          <w:sz w:val="28"/>
          <w:szCs w:val="28"/>
          <w:u w:val="single"/>
        </w:rPr>
        <w:t>CON VIGENCIA DE LA CONTRATACIÓN A PARTIR DEL DÍA HÁBIL SIGUIENTE A LA</w:t>
      </w:r>
      <w:r w:rsidR="00BC37C0">
        <w:rPr>
          <w:rFonts w:ascii="Arial Narrow" w:hAnsi="Arial Narrow" w:cs="Arial"/>
          <w:sz w:val="28"/>
          <w:szCs w:val="28"/>
          <w:u w:val="single"/>
        </w:rPr>
        <w:t xml:space="preserve"> EMISIÓN DEL FALLO Y HASTA EL **</w:t>
      </w:r>
      <w:r w:rsidRPr="00F259AF">
        <w:rPr>
          <w:rFonts w:ascii="Arial Narrow" w:hAnsi="Arial Narrow" w:cs="Arial"/>
          <w:sz w:val="28"/>
          <w:szCs w:val="28"/>
          <w:u w:val="single"/>
        </w:rPr>
        <w:t xml:space="preserve"> DE </w:t>
      </w:r>
      <w:r w:rsidR="00BC37C0">
        <w:rPr>
          <w:rFonts w:ascii="Arial Narrow" w:hAnsi="Arial Narrow" w:cs="Arial"/>
          <w:sz w:val="28"/>
          <w:szCs w:val="28"/>
          <w:u w:val="single"/>
        </w:rPr>
        <w:t>****</w:t>
      </w:r>
      <w:r w:rsidRPr="00F259AF">
        <w:rPr>
          <w:rFonts w:ascii="Arial Narrow" w:hAnsi="Arial Narrow" w:cs="Arial"/>
          <w:sz w:val="28"/>
          <w:szCs w:val="28"/>
          <w:u w:val="single"/>
        </w:rPr>
        <w:t xml:space="preserve"> DE 20</w:t>
      </w:r>
      <w:r w:rsidR="00F359DF" w:rsidRPr="00F259AF">
        <w:rPr>
          <w:rFonts w:ascii="Arial Narrow" w:hAnsi="Arial Narrow" w:cs="Arial"/>
          <w:sz w:val="28"/>
          <w:szCs w:val="28"/>
          <w:u w:val="single"/>
        </w:rPr>
        <w:t>22</w:t>
      </w:r>
      <w:r w:rsidRPr="00F259AF">
        <w:rPr>
          <w:rFonts w:ascii="Arial Narrow" w:hAnsi="Arial Narrow" w:cs="Arial"/>
          <w:sz w:val="28"/>
          <w:szCs w:val="28"/>
          <w:u w:val="single"/>
        </w:rPr>
        <w:t>.</w:t>
      </w:r>
    </w:p>
    <w:p w:rsidR="00E23C59" w:rsidRPr="00F259AF" w:rsidRDefault="00E23C59" w:rsidP="00E23C59">
      <w:pPr>
        <w:jc w:val="center"/>
        <w:rPr>
          <w:rFonts w:ascii="Arial Narrow" w:hAnsi="Arial Narrow"/>
          <w:b/>
          <w:sz w:val="16"/>
          <w:szCs w:val="16"/>
          <w:lang w:val="es-MX"/>
        </w:rPr>
      </w:pPr>
    </w:p>
    <w:p w:rsidR="00E23C59" w:rsidRPr="00F259AF" w:rsidRDefault="00E23C59" w:rsidP="00E23C59">
      <w:pPr>
        <w:jc w:val="center"/>
        <w:rPr>
          <w:rFonts w:ascii="Arial Narrow" w:hAnsi="Arial Narrow" w:cs="Arial"/>
          <w:sz w:val="28"/>
          <w:szCs w:val="28"/>
          <w:u w:val="single"/>
          <w:lang w:val="es-MX"/>
        </w:rPr>
      </w:pPr>
    </w:p>
    <w:p w:rsidR="00E23C59" w:rsidRPr="00F259AF" w:rsidRDefault="00E23C59" w:rsidP="00E23C59">
      <w:pPr>
        <w:jc w:val="center"/>
        <w:rPr>
          <w:rFonts w:ascii="Arial Narrow" w:hAnsi="Arial Narrow" w:cs="Arial"/>
          <w:sz w:val="28"/>
          <w:szCs w:val="28"/>
          <w:u w:val="single"/>
          <w:lang w:val="es-MX"/>
        </w:rPr>
      </w:pPr>
      <w:r w:rsidRPr="00F259AF">
        <w:rPr>
          <w:rFonts w:ascii="Arial Narrow" w:hAnsi="Arial Narrow" w:cs="Arial"/>
          <w:sz w:val="28"/>
          <w:szCs w:val="28"/>
          <w:u w:val="single"/>
          <w:lang w:val="es-MX"/>
        </w:rPr>
        <w:t>CRITERIO DE EVALUACIÓN: BINARIO</w:t>
      </w:r>
    </w:p>
    <w:p w:rsidR="00E23C59" w:rsidRPr="00F259AF" w:rsidRDefault="00E23C59" w:rsidP="00E23C59">
      <w:pPr>
        <w:jc w:val="center"/>
        <w:rPr>
          <w:rFonts w:ascii="Arial Narrow" w:hAnsi="Arial Narrow"/>
          <w:b/>
          <w:sz w:val="28"/>
          <w:szCs w:val="28"/>
          <w:u w:val="single"/>
          <w:lang w:val="es-MX"/>
        </w:rPr>
      </w:pPr>
    </w:p>
    <w:p w:rsidR="00E23C59" w:rsidRPr="00F259AF" w:rsidRDefault="00E23C59" w:rsidP="00E23C59">
      <w:pPr>
        <w:jc w:val="both"/>
        <w:rPr>
          <w:rFonts w:ascii="Arial Narrow" w:eastAsia="Times New Roman" w:hAnsi="Arial Narrow"/>
          <w:u w:val="single"/>
          <w:lang w:val="es-MX"/>
        </w:rPr>
      </w:pPr>
    </w:p>
    <w:p w:rsidR="00DD78DA" w:rsidRPr="00F259AF" w:rsidRDefault="00DD78DA" w:rsidP="00DD78DA">
      <w:pPr>
        <w:ind w:right="141"/>
        <w:jc w:val="center"/>
        <w:rPr>
          <w:rFonts w:ascii="Arial Narrow" w:hAnsi="Arial Narrow"/>
          <w:b/>
          <w:lang w:val="es-MX"/>
        </w:rPr>
      </w:pPr>
      <w:r w:rsidRPr="00F259AF">
        <w:rPr>
          <w:rFonts w:ascii="Arial Narrow" w:eastAsia="Times New Roman" w:hAnsi="Arial Narrow"/>
          <w:u w:val="single"/>
          <w:lang w:val="es-MX"/>
        </w:rPr>
        <w:t>EL PRESENTE ES UN PROYECTO DE LA CONVOCATORIA, POR LO QUE SE DIFUNDE EN COMPRANET CONFORME A LO SEÑALADO EN EL ARTICULO 29 DE LA LEY DE ADQUISICIONES, ARRENDAMIENTOS Y SERVICIOS DEL SECTOR PUBLICO Y SU REGLAMENTO.</w:t>
      </w:r>
    </w:p>
    <w:p w:rsidR="00E23C59" w:rsidRPr="00F259AF" w:rsidRDefault="00E23C59" w:rsidP="00E23C59">
      <w:pPr>
        <w:jc w:val="both"/>
        <w:rPr>
          <w:rFonts w:ascii="Arial Narrow" w:eastAsia="Times New Roman" w:hAnsi="Arial Narrow"/>
          <w:u w:val="single"/>
          <w:lang w:val="es-MX"/>
        </w:rPr>
      </w:pPr>
    </w:p>
    <w:p w:rsidR="00E23C59" w:rsidRPr="00F259AF" w:rsidRDefault="00E23C59" w:rsidP="00E23C59">
      <w:pPr>
        <w:jc w:val="center"/>
        <w:rPr>
          <w:rFonts w:ascii="Arial Narrow" w:hAnsi="Arial Narrow"/>
          <w:b/>
          <w:sz w:val="28"/>
          <w:szCs w:val="28"/>
          <w:u w:val="single"/>
          <w:lang w:val="es-MX"/>
        </w:rPr>
      </w:pPr>
    </w:p>
    <w:p w:rsidR="00E23C59" w:rsidRPr="00370144" w:rsidRDefault="00F359DF" w:rsidP="00E23C59">
      <w:pPr>
        <w:jc w:val="right"/>
        <w:rPr>
          <w:rFonts w:ascii="Arial Narrow" w:hAnsi="Arial Narrow" w:cs="Arial"/>
          <w:sz w:val="28"/>
          <w:szCs w:val="28"/>
          <w:lang w:val="pt-BR"/>
        </w:rPr>
      </w:pPr>
      <w:r w:rsidRPr="00370144">
        <w:rPr>
          <w:rFonts w:ascii="Arial Narrow" w:hAnsi="Arial Narrow" w:cs="Arial"/>
          <w:sz w:val="28"/>
          <w:szCs w:val="28"/>
          <w:lang w:val="pt-BR"/>
        </w:rPr>
        <w:t>AGOSTO</w:t>
      </w:r>
      <w:r w:rsidR="00E23C59" w:rsidRPr="00370144">
        <w:rPr>
          <w:rFonts w:ascii="Arial Narrow" w:hAnsi="Arial Narrow" w:cs="Arial"/>
          <w:sz w:val="28"/>
          <w:szCs w:val="28"/>
          <w:lang w:val="pt-BR"/>
        </w:rPr>
        <w:t>/20</w:t>
      </w:r>
      <w:r w:rsidRPr="00370144">
        <w:rPr>
          <w:rFonts w:ascii="Arial Narrow" w:hAnsi="Arial Narrow" w:cs="Arial"/>
          <w:sz w:val="28"/>
          <w:szCs w:val="28"/>
          <w:lang w:val="pt-BR"/>
        </w:rPr>
        <w:t>22</w:t>
      </w:r>
    </w:p>
    <w:p w:rsidR="00E23C59" w:rsidRPr="00370144" w:rsidRDefault="00E23C59" w:rsidP="00E23C59">
      <w:pPr>
        <w:jc w:val="center"/>
        <w:rPr>
          <w:rFonts w:ascii="Arial Narrow" w:hAnsi="Arial Narrow" w:cs="Arial"/>
          <w:b/>
          <w:sz w:val="22"/>
          <w:szCs w:val="22"/>
          <w:u w:val="single"/>
          <w:lang w:val="pt-BR"/>
        </w:rPr>
      </w:pPr>
      <w:bookmarkStart w:id="0" w:name="OLE_LINK1"/>
      <w:r w:rsidRPr="00370144">
        <w:rPr>
          <w:rFonts w:ascii="Arial Narrow" w:hAnsi="Arial Narrow" w:cs="Arial"/>
          <w:b/>
          <w:sz w:val="22"/>
          <w:szCs w:val="22"/>
          <w:lang w:val="pt-BR"/>
        </w:rPr>
        <w:br w:type="page"/>
      </w:r>
      <w:r w:rsidRPr="00370144">
        <w:rPr>
          <w:rFonts w:ascii="Arial Narrow" w:hAnsi="Arial Narrow" w:cs="Arial"/>
          <w:b/>
          <w:sz w:val="22"/>
          <w:szCs w:val="22"/>
          <w:u w:val="single"/>
          <w:lang w:val="pt-BR"/>
        </w:rPr>
        <w:lastRenderedPageBreak/>
        <w:t>I  N  D  I  C  E</w:t>
      </w:r>
    </w:p>
    <w:tbl>
      <w:tblPr>
        <w:tblW w:w="0" w:type="auto"/>
        <w:tblLayout w:type="fixed"/>
        <w:tblCellMar>
          <w:left w:w="70" w:type="dxa"/>
          <w:right w:w="70" w:type="dxa"/>
        </w:tblCellMar>
        <w:tblLook w:val="0000"/>
      </w:tblPr>
      <w:tblGrid>
        <w:gridCol w:w="8150"/>
        <w:gridCol w:w="1701"/>
      </w:tblGrid>
      <w:tr w:rsidR="00E23C59" w:rsidRPr="00F259AF" w:rsidTr="009611ED">
        <w:tc>
          <w:tcPr>
            <w:tcW w:w="8150" w:type="dxa"/>
            <w:tcBorders>
              <w:bottom w:val="single" w:sz="4" w:space="0" w:color="auto"/>
            </w:tcBorders>
          </w:tcPr>
          <w:p w:rsidR="00E23C59" w:rsidRPr="00370144" w:rsidRDefault="00E23C59" w:rsidP="009611ED">
            <w:pPr>
              <w:jc w:val="center"/>
              <w:rPr>
                <w:rFonts w:ascii="Arial Narrow" w:hAnsi="Arial Narrow" w:cs="Arial"/>
                <w:sz w:val="22"/>
                <w:szCs w:val="22"/>
                <w:lang w:val="pt-BR"/>
              </w:rPr>
            </w:pPr>
          </w:p>
        </w:tc>
        <w:tc>
          <w:tcPr>
            <w:tcW w:w="1701" w:type="dxa"/>
            <w:tcBorders>
              <w:bottom w:val="single" w:sz="4" w:space="0" w:color="auto"/>
            </w:tcBorders>
          </w:tcPr>
          <w:p w:rsidR="00E23C59" w:rsidRPr="00F259AF" w:rsidRDefault="00E23C59" w:rsidP="009611ED">
            <w:pPr>
              <w:ind w:left="240"/>
              <w:jc w:val="center"/>
              <w:rPr>
                <w:rFonts w:ascii="Arial Narrow" w:hAnsi="Arial Narrow" w:cs="Arial"/>
                <w:sz w:val="22"/>
                <w:szCs w:val="22"/>
                <w:lang w:val="en-US"/>
              </w:rPr>
            </w:pPr>
            <w:r w:rsidRPr="00F259AF">
              <w:rPr>
                <w:rFonts w:ascii="Arial Narrow" w:hAnsi="Arial Narrow" w:cs="Arial"/>
                <w:sz w:val="22"/>
                <w:szCs w:val="22"/>
              </w:rPr>
              <w:t>Página</w:t>
            </w: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rPr>
                <w:rFonts w:ascii="Arial Narrow" w:hAnsi="Arial Narrow" w:cs="Arial"/>
                <w:sz w:val="22"/>
                <w:szCs w:val="22"/>
              </w:rPr>
            </w:pPr>
            <w:r w:rsidRPr="00F259AF">
              <w:rPr>
                <w:rFonts w:ascii="Arial Narrow" w:hAnsi="Arial Narrow" w:cs="Arial"/>
                <w:sz w:val="22"/>
                <w:szCs w:val="22"/>
              </w:rPr>
              <w:t>Anexos</w:t>
            </w:r>
            <w:r w:rsidR="007721DE" w:rsidRPr="00F259AF">
              <w:rPr>
                <w:rFonts w:ascii="Arial Narrow" w:hAnsi="Arial Narrow" w:cs="Arial"/>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3C59" w:rsidRPr="00F259AF" w:rsidRDefault="00E23C59" w:rsidP="009611ED">
            <w:pPr>
              <w:jc w:val="center"/>
              <w:rPr>
                <w:rFonts w:ascii="Arial Narrow" w:hAnsi="Arial Narrow" w:cs="Arial"/>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7721DE" w:rsidP="009611ED">
            <w:pPr>
              <w:rPr>
                <w:rFonts w:ascii="Arial Narrow" w:hAnsi="Arial Narrow" w:cs="Arial"/>
                <w:sz w:val="22"/>
                <w:szCs w:val="22"/>
              </w:rPr>
            </w:pPr>
            <w:r w:rsidRPr="00F259AF">
              <w:rPr>
                <w:rFonts w:ascii="Arial Narrow" w:hAnsi="Arial Narrow" w:cs="Arial"/>
                <w:sz w:val="22"/>
                <w:szCs w:val="22"/>
              </w:rPr>
              <w:t>Presentación.…………………………………………………………………………………………………….</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cs="Arial"/>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7721DE" w:rsidP="009611ED">
            <w:pPr>
              <w:rPr>
                <w:rFonts w:ascii="Arial Narrow" w:hAnsi="Arial Narrow" w:cs="Arial"/>
                <w:sz w:val="22"/>
                <w:szCs w:val="22"/>
              </w:rPr>
            </w:pPr>
            <w:r w:rsidRPr="00F259AF">
              <w:rPr>
                <w:rFonts w:ascii="Arial Narrow" w:hAnsi="Arial Narrow" w:cs="Arial"/>
                <w:sz w:val="22"/>
                <w:szCs w:val="22"/>
              </w:rPr>
              <w:t>Glosario.…………………………………………………….……………………………………………………</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cs="Arial"/>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rPr>
                <w:rFonts w:ascii="Arial Narrow" w:hAnsi="Arial Narrow" w:cs="Arial"/>
                <w:sz w:val="22"/>
                <w:szCs w:val="22"/>
              </w:rPr>
            </w:pPr>
            <w:r w:rsidRPr="00F259AF">
              <w:rPr>
                <w:rFonts w:ascii="Arial Narrow" w:hAnsi="Arial Narrow" w:cs="Arial"/>
                <w:sz w:val="22"/>
                <w:szCs w:val="22"/>
              </w:rPr>
              <w:t xml:space="preserve">Calendario </w:t>
            </w:r>
            <w:r w:rsidR="007721DE" w:rsidRPr="00F259AF">
              <w:rPr>
                <w:rFonts w:ascii="Arial Narrow" w:hAnsi="Arial Narrow" w:cs="Arial"/>
                <w:sz w:val="22"/>
                <w:szCs w:val="22"/>
              </w:rPr>
              <w:t>de los actos del procedimiento……………..……………………………………………………</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cs="Arial"/>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7721DE">
            <w:pPr>
              <w:rPr>
                <w:rFonts w:ascii="Arial Narrow" w:hAnsi="Arial Narrow" w:cs="Arial"/>
                <w:sz w:val="22"/>
                <w:szCs w:val="22"/>
              </w:rPr>
            </w:pPr>
            <w:r w:rsidRPr="00F259AF">
              <w:rPr>
                <w:rFonts w:ascii="Arial Narrow" w:hAnsi="Arial Narrow" w:cs="Arial"/>
                <w:b/>
                <w:sz w:val="22"/>
                <w:szCs w:val="22"/>
              </w:rPr>
              <w:t>Sección I</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cs="Arial"/>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ind w:left="426"/>
              <w:rPr>
                <w:rFonts w:ascii="Arial Narrow" w:hAnsi="Arial Narrow" w:cs="Arial"/>
                <w:sz w:val="22"/>
                <w:szCs w:val="22"/>
              </w:rPr>
            </w:pPr>
            <w:r w:rsidRPr="00F259AF">
              <w:rPr>
                <w:rFonts w:ascii="Arial Narrow" w:hAnsi="Arial Narrow" w:cs="Arial"/>
                <w:sz w:val="22"/>
                <w:szCs w:val="22"/>
              </w:rPr>
              <w:t>Datos generales</w:t>
            </w:r>
            <w:r w:rsidR="007721DE" w:rsidRPr="00F259AF">
              <w:rPr>
                <w:rFonts w:ascii="Arial Narrow" w:hAnsi="Arial Narrow" w:cs="Arial"/>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cs="Arial"/>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7721DE">
            <w:pPr>
              <w:rPr>
                <w:rFonts w:ascii="Arial Narrow" w:hAnsi="Arial Narrow" w:cs="Arial"/>
                <w:b/>
                <w:sz w:val="22"/>
                <w:szCs w:val="22"/>
              </w:rPr>
            </w:pPr>
            <w:r w:rsidRPr="00F259AF">
              <w:rPr>
                <w:rFonts w:ascii="Arial Narrow" w:hAnsi="Arial Narrow" w:cs="Arial"/>
                <w:b/>
                <w:sz w:val="22"/>
                <w:szCs w:val="22"/>
              </w:rPr>
              <w:t>Sección II</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cs="Arial"/>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7721DE">
            <w:pPr>
              <w:ind w:left="426"/>
              <w:rPr>
                <w:rFonts w:ascii="Arial Narrow" w:hAnsi="Arial Narrow" w:cs="Arial"/>
                <w:sz w:val="22"/>
                <w:szCs w:val="22"/>
              </w:rPr>
            </w:pPr>
            <w:r w:rsidRPr="00F259AF">
              <w:rPr>
                <w:rFonts w:ascii="Arial Narrow" w:hAnsi="Arial Narrow" w:cs="Arial"/>
                <w:sz w:val="22"/>
                <w:szCs w:val="22"/>
              </w:rPr>
              <w:t>Obje</w:t>
            </w:r>
            <w:r w:rsidR="007721DE" w:rsidRPr="00F259AF">
              <w:rPr>
                <w:rFonts w:ascii="Arial Narrow" w:hAnsi="Arial Narrow" w:cs="Arial"/>
                <w:sz w:val="22"/>
                <w:szCs w:val="22"/>
              </w:rPr>
              <w:t>to y alcance del procedimiento..…………………………………………………………………..</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cs="Arial"/>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7721DE">
            <w:pPr>
              <w:rPr>
                <w:rFonts w:ascii="Arial Narrow" w:hAnsi="Arial Narrow" w:cs="Arial"/>
                <w:sz w:val="22"/>
                <w:szCs w:val="22"/>
              </w:rPr>
            </w:pPr>
            <w:r w:rsidRPr="00F259AF">
              <w:rPr>
                <w:rFonts w:ascii="Arial Narrow" w:hAnsi="Arial Narrow" w:cs="Arial"/>
                <w:b/>
                <w:sz w:val="22"/>
                <w:szCs w:val="22"/>
              </w:rPr>
              <w:t>Sección III</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cs="Arial"/>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ind w:firstLine="284"/>
              <w:rPr>
                <w:rFonts w:ascii="Arial Narrow" w:hAnsi="Arial Narrow" w:cs="Arial"/>
                <w:sz w:val="22"/>
                <w:szCs w:val="22"/>
              </w:rPr>
            </w:pPr>
            <w:r w:rsidRPr="00F259AF">
              <w:rPr>
                <w:rFonts w:ascii="Arial Narrow" w:hAnsi="Arial Narrow" w:cs="Arial"/>
                <w:sz w:val="22"/>
                <w:szCs w:val="22"/>
              </w:rPr>
              <w:t xml:space="preserve">Forma y términos de los actos del procedimiento. </w:t>
            </w:r>
            <w:r w:rsidR="007721DE" w:rsidRPr="00F259AF">
              <w:rPr>
                <w:rFonts w:ascii="Arial Narrow" w:hAnsi="Arial Narrow" w:cs="Arial"/>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cs="Arial"/>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7721DE">
            <w:pPr>
              <w:rPr>
                <w:rFonts w:ascii="Arial Narrow" w:hAnsi="Arial Narrow" w:cs="Arial"/>
                <w:sz w:val="22"/>
                <w:szCs w:val="22"/>
              </w:rPr>
            </w:pPr>
            <w:r w:rsidRPr="00F259AF">
              <w:rPr>
                <w:rFonts w:ascii="Arial Narrow" w:hAnsi="Arial Narrow" w:cs="Arial"/>
                <w:b/>
                <w:sz w:val="22"/>
                <w:szCs w:val="22"/>
              </w:rPr>
              <w:t>Sección IV</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cs="Arial"/>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ind w:firstLine="284"/>
              <w:rPr>
                <w:rFonts w:ascii="Arial Narrow" w:hAnsi="Arial Narrow" w:cs="Arial"/>
                <w:sz w:val="22"/>
                <w:szCs w:val="22"/>
              </w:rPr>
            </w:pPr>
            <w:r w:rsidRPr="00F259AF">
              <w:rPr>
                <w:rFonts w:ascii="Arial Narrow" w:hAnsi="Arial Narrow" w:cs="Arial"/>
                <w:sz w:val="22"/>
                <w:szCs w:val="22"/>
              </w:rPr>
              <w:t xml:space="preserve">Requisitos que deben cumplir los licitantes </w:t>
            </w:r>
            <w:r w:rsidR="007721DE" w:rsidRPr="00F259AF">
              <w:rPr>
                <w:rFonts w:ascii="Arial Narrow" w:hAnsi="Arial Narrow" w:cs="Arial"/>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cs="Arial"/>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7721DE">
            <w:pPr>
              <w:rPr>
                <w:rFonts w:ascii="Arial Narrow" w:hAnsi="Arial Narrow" w:cs="Arial"/>
                <w:sz w:val="22"/>
                <w:szCs w:val="22"/>
              </w:rPr>
            </w:pPr>
            <w:r w:rsidRPr="00F259AF">
              <w:rPr>
                <w:rFonts w:ascii="Arial Narrow" w:hAnsi="Arial Narrow" w:cs="Arial"/>
                <w:b/>
                <w:sz w:val="22"/>
                <w:szCs w:val="22"/>
              </w:rPr>
              <w:t>Sección V</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cs="Arial"/>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ind w:firstLine="284"/>
              <w:rPr>
                <w:rFonts w:ascii="Arial Narrow" w:hAnsi="Arial Narrow" w:cs="Arial"/>
                <w:sz w:val="22"/>
                <w:szCs w:val="22"/>
              </w:rPr>
            </w:pPr>
            <w:r w:rsidRPr="00F259AF">
              <w:rPr>
                <w:rFonts w:ascii="Arial Narrow" w:hAnsi="Arial Narrow"/>
                <w:sz w:val="22"/>
                <w:szCs w:val="22"/>
              </w:rPr>
              <w:t>Criterios de evaluación y adjudicación</w:t>
            </w:r>
            <w:r w:rsidR="007721DE" w:rsidRPr="00F259AF">
              <w:rPr>
                <w:rFonts w:ascii="Arial Narrow" w:hAnsi="Arial Narrow" w:cs="Arial"/>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cs="Arial"/>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7721DE">
            <w:pPr>
              <w:rPr>
                <w:rFonts w:ascii="Arial Narrow" w:hAnsi="Arial Narrow"/>
                <w:sz w:val="22"/>
                <w:szCs w:val="22"/>
              </w:rPr>
            </w:pPr>
            <w:r w:rsidRPr="00F259AF">
              <w:rPr>
                <w:rFonts w:ascii="Arial Narrow" w:hAnsi="Arial Narrow" w:cs="Arial"/>
                <w:b/>
                <w:sz w:val="22"/>
                <w:szCs w:val="22"/>
              </w:rPr>
              <w:t>Sección VI</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ind w:firstLine="284"/>
              <w:rPr>
                <w:rFonts w:ascii="Arial Narrow" w:hAnsi="Arial Narrow"/>
                <w:sz w:val="22"/>
                <w:szCs w:val="22"/>
              </w:rPr>
            </w:pPr>
            <w:r w:rsidRPr="00F259AF">
              <w:rPr>
                <w:rFonts w:ascii="Arial Narrow" w:hAnsi="Arial Narrow"/>
                <w:sz w:val="22"/>
                <w:szCs w:val="22"/>
              </w:rPr>
              <w:t>Documentos y datos que deben presentar los licitantes</w:t>
            </w:r>
            <w:r w:rsidR="007721DE" w:rsidRPr="00F259AF">
              <w:rPr>
                <w:rFonts w:ascii="Arial Narrow" w:hAnsi="Arial Narrow" w:cs="Arial"/>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7721DE">
            <w:pPr>
              <w:rPr>
                <w:rFonts w:ascii="Arial Narrow" w:hAnsi="Arial Narrow"/>
                <w:sz w:val="22"/>
                <w:szCs w:val="22"/>
              </w:rPr>
            </w:pPr>
            <w:r w:rsidRPr="00F259AF">
              <w:rPr>
                <w:rFonts w:ascii="Arial Narrow" w:hAnsi="Arial Narrow" w:cs="Arial"/>
                <w:b/>
                <w:sz w:val="22"/>
                <w:szCs w:val="22"/>
              </w:rPr>
              <w:t>Sección VII</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ind w:firstLine="284"/>
              <w:rPr>
                <w:rFonts w:ascii="Arial Narrow" w:hAnsi="Arial Narrow"/>
                <w:sz w:val="22"/>
                <w:szCs w:val="22"/>
              </w:rPr>
            </w:pPr>
            <w:r w:rsidRPr="00F259AF">
              <w:rPr>
                <w:rFonts w:ascii="Arial Narrow" w:hAnsi="Arial Narrow"/>
                <w:sz w:val="22"/>
                <w:szCs w:val="22"/>
              </w:rPr>
              <w:t>Domicilio y condiciones para presentar inconformidades</w:t>
            </w:r>
            <w:r w:rsidR="007721DE" w:rsidRPr="00F259AF">
              <w:rPr>
                <w:rFonts w:ascii="Arial Narrow" w:hAnsi="Arial Narrow" w:cs="Arial"/>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7721DE">
            <w:pPr>
              <w:ind w:left="284" w:hanging="284"/>
              <w:rPr>
                <w:rFonts w:ascii="Arial Narrow" w:hAnsi="Arial Narrow"/>
                <w:b/>
                <w:sz w:val="22"/>
                <w:szCs w:val="22"/>
              </w:rPr>
            </w:pPr>
            <w:r w:rsidRPr="00F259AF">
              <w:rPr>
                <w:rFonts w:ascii="Arial Narrow" w:hAnsi="Arial Narrow" w:cs="Arial"/>
                <w:b/>
                <w:sz w:val="22"/>
                <w:szCs w:val="22"/>
              </w:rPr>
              <w:t>Sección VIII</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ind w:left="284" w:hanging="284"/>
              <w:jc w:val="center"/>
              <w:rPr>
                <w:rFonts w:ascii="Arial Narrow" w:hAnsi="Arial Narrow"/>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7721DE">
            <w:pPr>
              <w:ind w:left="284"/>
              <w:rPr>
                <w:rFonts w:ascii="Arial Narrow" w:hAnsi="Arial Narrow"/>
                <w:sz w:val="22"/>
                <w:szCs w:val="22"/>
              </w:rPr>
            </w:pPr>
            <w:r w:rsidRPr="00F259AF">
              <w:rPr>
                <w:rFonts w:ascii="Arial Narrow" w:hAnsi="Arial Narrow"/>
                <w:sz w:val="22"/>
                <w:szCs w:val="22"/>
              </w:rPr>
              <w:t>Formatos  que  faciliten  y  agilicen  la  presentación  y  recepción  de  las proposiciones</w:t>
            </w:r>
            <w:r w:rsidR="007721DE" w:rsidRPr="00F259AF">
              <w:rPr>
                <w:rFonts w:ascii="Arial Narrow" w:hAnsi="Arial Narrow" w:cs="Arial"/>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E23C59" w:rsidP="007721DE">
            <w:pPr>
              <w:rPr>
                <w:rFonts w:ascii="Arial Narrow" w:hAnsi="Arial Narrow" w:cs="Arial"/>
                <w:sz w:val="22"/>
                <w:szCs w:val="22"/>
              </w:rPr>
            </w:pPr>
            <w:r w:rsidRPr="00F259AF">
              <w:rPr>
                <w:rFonts w:ascii="Arial Narrow" w:hAnsi="Arial Narrow" w:cs="Arial"/>
                <w:b/>
                <w:sz w:val="22"/>
                <w:szCs w:val="22"/>
              </w:rPr>
              <w:t>Sección IX</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cs="Arial"/>
                <w:sz w:val="22"/>
                <w:szCs w:val="22"/>
              </w:rPr>
            </w:pPr>
          </w:p>
        </w:tc>
      </w:tr>
      <w:tr w:rsidR="00E23C59" w:rsidRPr="00F259AF" w:rsidTr="009611ED">
        <w:tc>
          <w:tcPr>
            <w:tcW w:w="8150" w:type="dxa"/>
            <w:tcBorders>
              <w:top w:val="single" w:sz="4" w:space="0" w:color="auto"/>
              <w:left w:val="single" w:sz="4" w:space="0" w:color="auto"/>
              <w:bottom w:val="single" w:sz="4" w:space="0" w:color="auto"/>
              <w:right w:val="single" w:sz="4" w:space="0" w:color="auto"/>
            </w:tcBorders>
          </w:tcPr>
          <w:p w:rsidR="00E23C59" w:rsidRPr="00F259AF" w:rsidRDefault="007721DE" w:rsidP="009611ED">
            <w:pPr>
              <w:ind w:left="284"/>
              <w:rPr>
                <w:rFonts w:ascii="Arial Narrow" w:hAnsi="Arial Narrow" w:cs="Arial"/>
                <w:sz w:val="22"/>
                <w:szCs w:val="22"/>
              </w:rPr>
            </w:pPr>
            <w:r w:rsidRPr="00F259AF">
              <w:rPr>
                <w:rFonts w:ascii="Arial Narrow" w:hAnsi="Arial Narrow" w:cs="Arial"/>
                <w:sz w:val="22"/>
                <w:szCs w:val="22"/>
              </w:rPr>
              <w:t>Anexo técnico….……………………………………………………………………………………………</w:t>
            </w:r>
          </w:p>
        </w:tc>
        <w:tc>
          <w:tcPr>
            <w:tcW w:w="1701"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cs="Arial"/>
                <w:sz w:val="22"/>
                <w:szCs w:val="22"/>
              </w:rPr>
            </w:pPr>
          </w:p>
        </w:tc>
      </w:tr>
    </w:tbl>
    <w:p w:rsidR="00E23C59" w:rsidRPr="00F259AF" w:rsidRDefault="00E23C59" w:rsidP="00E23C59">
      <w:pPr>
        <w:jc w:val="center"/>
        <w:rPr>
          <w:rFonts w:ascii="Arial Narrow" w:hAnsi="Arial Narrow" w:cs="Arial"/>
          <w:b/>
          <w:sz w:val="22"/>
          <w:szCs w:val="22"/>
          <w:lang w:val="es-MX"/>
        </w:rPr>
      </w:pPr>
    </w:p>
    <w:p w:rsidR="00E23C59" w:rsidRPr="00F259AF" w:rsidRDefault="00E23C59" w:rsidP="00E23C59">
      <w:pPr>
        <w:jc w:val="center"/>
        <w:rPr>
          <w:rFonts w:ascii="Arial Narrow" w:hAnsi="Arial Narrow" w:cs="Arial"/>
          <w:b/>
          <w:sz w:val="22"/>
          <w:szCs w:val="22"/>
          <w:u w:val="single"/>
        </w:rPr>
      </w:pPr>
      <w:r w:rsidRPr="00F259AF">
        <w:rPr>
          <w:rFonts w:ascii="Arial Narrow" w:hAnsi="Arial Narrow" w:cs="Arial"/>
          <w:b/>
          <w:sz w:val="22"/>
          <w:szCs w:val="22"/>
          <w:lang w:val="es-MX"/>
        </w:rPr>
        <w:br w:type="page"/>
      </w:r>
    </w:p>
    <w:p w:rsidR="00E23C59" w:rsidRPr="00F259AF" w:rsidRDefault="00E23C59" w:rsidP="00E23C59">
      <w:pPr>
        <w:jc w:val="center"/>
        <w:rPr>
          <w:rFonts w:ascii="Arial Narrow" w:hAnsi="Arial Narrow"/>
          <w:b/>
          <w:sz w:val="22"/>
          <w:szCs w:val="22"/>
        </w:rPr>
      </w:pPr>
      <w:r w:rsidRPr="00F259AF">
        <w:rPr>
          <w:rFonts w:ascii="Arial Narrow" w:hAnsi="Arial Narrow"/>
          <w:b/>
          <w:sz w:val="22"/>
          <w:szCs w:val="22"/>
        </w:rPr>
        <w:lastRenderedPageBreak/>
        <w:t>Formatos  que  faciliten  y  agilicen  la  presentación  y  recepción  de  las proposiciones</w:t>
      </w:r>
    </w:p>
    <w:p w:rsidR="00E24A45" w:rsidRPr="00F259AF" w:rsidRDefault="00E24A45" w:rsidP="00E23C59">
      <w:pPr>
        <w:jc w:val="center"/>
        <w:rPr>
          <w:rFonts w:ascii="Arial Narrow" w:hAnsi="Arial Narrow" w:cs="Arial"/>
          <w:b/>
        </w:rPr>
      </w:pPr>
      <w:r w:rsidRPr="00F259AF">
        <w:rPr>
          <w:rFonts w:ascii="Arial Narrow" w:hAnsi="Arial Narrow"/>
          <w:b/>
          <w:sz w:val="22"/>
          <w:szCs w:val="22"/>
        </w:rPr>
        <w:t>Anexos</w:t>
      </w:r>
    </w:p>
    <w:p w:rsidR="00E23C59" w:rsidRPr="00F259AF" w:rsidRDefault="00E23C59" w:rsidP="00E24A45">
      <w:pPr>
        <w:jc w:val="right"/>
        <w:rPr>
          <w:rFonts w:ascii="Arial Narrow" w:hAnsi="Arial Narrow" w:cs="Arial"/>
          <w:sz w:val="22"/>
          <w:szCs w:val="22"/>
          <w:lang w:val="es-MX"/>
        </w:rPr>
      </w:pPr>
      <w:r w:rsidRPr="00F259AF">
        <w:rPr>
          <w:rFonts w:ascii="Arial Narrow" w:hAnsi="Arial Narrow" w:cs="Arial"/>
          <w:sz w:val="22"/>
          <w:szCs w:val="22"/>
          <w:lang w:val="es-MX"/>
        </w:rPr>
        <w:t>Página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7655"/>
        <w:gridCol w:w="567"/>
      </w:tblGrid>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lang w:val="es-MX"/>
              </w:rPr>
              <w:t>Anexo No. 1</w:t>
            </w:r>
          </w:p>
        </w:tc>
        <w:tc>
          <w:tcPr>
            <w:tcW w:w="7655" w:type="dxa"/>
            <w:shd w:val="clear" w:color="auto" w:fill="auto"/>
          </w:tcPr>
          <w:p w:rsidR="00E23C59" w:rsidRPr="00F259AF" w:rsidRDefault="00E23C59" w:rsidP="009611ED">
            <w:pPr>
              <w:rPr>
                <w:rFonts w:ascii="Arial Narrow" w:hAnsi="Arial Narrow" w:cs="Arial"/>
                <w:sz w:val="22"/>
                <w:szCs w:val="22"/>
                <w:u w:val="single"/>
                <w:lang w:val="es-MX"/>
              </w:rPr>
            </w:pPr>
            <w:r w:rsidRPr="00F259AF">
              <w:rPr>
                <w:rFonts w:ascii="Arial Narrow" w:hAnsi="Arial Narrow" w:cs="Arial"/>
                <w:sz w:val="22"/>
                <w:szCs w:val="22"/>
                <w:lang w:val="es-MX"/>
              </w:rPr>
              <w:t>Lista de verificación para revisar proposiciones………………………………………..…………...</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lang w:val="es-MX"/>
              </w:rPr>
              <w:t>Anexo No. 1 Bis</w:t>
            </w:r>
          </w:p>
        </w:tc>
        <w:tc>
          <w:tcPr>
            <w:tcW w:w="7655" w:type="dxa"/>
            <w:shd w:val="clear" w:color="auto" w:fill="auto"/>
          </w:tcPr>
          <w:p w:rsidR="00E23C59" w:rsidRPr="00F259AF" w:rsidRDefault="00E23C59" w:rsidP="009611ED">
            <w:pPr>
              <w:rPr>
                <w:rFonts w:ascii="Arial Narrow" w:hAnsi="Arial Narrow" w:cs="Arial"/>
                <w:sz w:val="22"/>
                <w:szCs w:val="22"/>
                <w:u w:val="single"/>
                <w:lang w:val="es-MX"/>
              </w:rPr>
            </w:pPr>
            <w:r w:rsidRPr="00F259AF">
              <w:rPr>
                <w:rFonts w:ascii="Arial Narrow" w:hAnsi="Arial Narrow" w:cs="Arial"/>
                <w:sz w:val="22"/>
                <w:szCs w:val="22"/>
                <w:lang w:val="es-MX"/>
              </w:rPr>
              <w:t>Relación de documentos que deberán entregar los ganadores………………………………......</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lang w:val="es-MX"/>
              </w:rPr>
              <w:t>Anexo No. 2</w:t>
            </w:r>
          </w:p>
        </w:tc>
        <w:tc>
          <w:tcPr>
            <w:tcW w:w="7655" w:type="dxa"/>
            <w:shd w:val="clear" w:color="auto" w:fill="auto"/>
          </w:tcPr>
          <w:p w:rsidR="00E23C59" w:rsidRPr="00F259AF" w:rsidRDefault="00E23C59" w:rsidP="009611ED">
            <w:pPr>
              <w:rPr>
                <w:rFonts w:ascii="Arial Narrow" w:hAnsi="Arial Narrow" w:cs="Arial"/>
                <w:sz w:val="22"/>
                <w:szCs w:val="22"/>
                <w:u w:val="single"/>
                <w:lang w:val="es-MX"/>
              </w:rPr>
            </w:pPr>
            <w:r w:rsidRPr="00F259AF">
              <w:rPr>
                <w:rFonts w:ascii="Arial Narrow" w:hAnsi="Arial Narrow" w:cs="Arial"/>
                <w:sz w:val="22"/>
                <w:szCs w:val="22"/>
                <w:lang w:val="es-MX"/>
              </w:rPr>
              <w:t>Formato de aclaración de dudas a la Convocatoria……………………………………………......</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lang w:val="es-MX"/>
              </w:rPr>
              <w:t>Anexo No. 3</w:t>
            </w:r>
          </w:p>
        </w:tc>
        <w:tc>
          <w:tcPr>
            <w:tcW w:w="7655" w:type="dxa"/>
            <w:shd w:val="clear" w:color="auto" w:fill="auto"/>
          </w:tcPr>
          <w:p w:rsidR="00E23C59" w:rsidRPr="00F259AF" w:rsidRDefault="00E23C59" w:rsidP="004D0C52">
            <w:pPr>
              <w:rPr>
                <w:rFonts w:ascii="Arial Narrow" w:hAnsi="Arial Narrow" w:cs="Arial"/>
                <w:sz w:val="22"/>
                <w:szCs w:val="22"/>
                <w:lang w:val="es-MX"/>
              </w:rPr>
            </w:pPr>
            <w:r w:rsidRPr="00F259AF">
              <w:rPr>
                <w:rFonts w:ascii="Arial Narrow" w:hAnsi="Arial Narrow" w:cs="Arial"/>
                <w:sz w:val="22"/>
                <w:szCs w:val="22"/>
                <w:lang w:val="es-MX"/>
              </w:rPr>
              <w:t>Manifestación de interés en participar en esta Licitación Pública</w:t>
            </w:r>
            <w:r w:rsidR="004D0C52" w:rsidRPr="00F259AF">
              <w:rPr>
                <w:rFonts w:ascii="Arial Narrow" w:hAnsi="Arial Narrow" w:cs="Arial"/>
                <w:sz w:val="22"/>
                <w:szCs w:val="22"/>
                <w:lang w:val="es-MX"/>
              </w:rPr>
              <w:t>……………………….</w:t>
            </w:r>
            <w:r w:rsidRPr="00F259AF">
              <w:rPr>
                <w:rFonts w:ascii="Arial Narrow" w:hAnsi="Arial Narrow" w:cs="Arial"/>
                <w:sz w:val="22"/>
                <w:szCs w:val="22"/>
                <w:lang w:val="es-MX"/>
              </w:rPr>
              <w:t>………..</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lang w:val="es-MX"/>
              </w:rPr>
              <w:t>Anexo No. 4</w:t>
            </w:r>
          </w:p>
        </w:tc>
        <w:tc>
          <w:tcPr>
            <w:tcW w:w="7655" w:type="dxa"/>
            <w:shd w:val="clear" w:color="auto" w:fill="auto"/>
          </w:tcPr>
          <w:p w:rsidR="00E23C59" w:rsidRPr="00F259AF" w:rsidRDefault="00E23C59" w:rsidP="009611ED">
            <w:pPr>
              <w:rPr>
                <w:rFonts w:ascii="Arial Narrow" w:hAnsi="Arial Narrow" w:cs="Arial"/>
                <w:sz w:val="22"/>
                <w:szCs w:val="22"/>
                <w:u w:val="single"/>
                <w:lang w:val="es-MX"/>
              </w:rPr>
            </w:pPr>
            <w:r w:rsidRPr="00F259AF">
              <w:rPr>
                <w:rFonts w:ascii="Arial Narrow" w:hAnsi="Arial Narrow" w:cs="Arial"/>
                <w:sz w:val="22"/>
                <w:szCs w:val="22"/>
                <w:lang w:val="es-MX"/>
              </w:rPr>
              <w:t>Acreditamiento de la existencia legal y personalidad jurídica del Licitante……….…………….</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lang w:val="es-MX"/>
              </w:rPr>
              <w:t>Anexo No. 5</w:t>
            </w:r>
          </w:p>
        </w:tc>
        <w:tc>
          <w:tcPr>
            <w:tcW w:w="7655" w:type="dxa"/>
            <w:shd w:val="clear" w:color="auto" w:fill="auto"/>
          </w:tcPr>
          <w:p w:rsidR="00E23C59" w:rsidRPr="00F259AF" w:rsidRDefault="00E23C59" w:rsidP="009611ED">
            <w:pPr>
              <w:rPr>
                <w:rFonts w:ascii="Arial Narrow" w:hAnsi="Arial Narrow" w:cs="Arial"/>
                <w:sz w:val="22"/>
                <w:szCs w:val="22"/>
                <w:u w:val="single"/>
                <w:lang w:val="es-MX"/>
              </w:rPr>
            </w:pPr>
            <w:r w:rsidRPr="00F259AF">
              <w:rPr>
                <w:rFonts w:ascii="Arial Narrow" w:hAnsi="Arial Narrow" w:cs="Arial"/>
                <w:sz w:val="22"/>
                <w:szCs w:val="22"/>
                <w:lang w:val="es-MX"/>
              </w:rPr>
              <w:t>Manifiesto de no ubicarse en los supuestos de los Artículos 50 y 60 de la Ley…………………</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lang w:val="es-MX"/>
              </w:rPr>
              <w:t>Anexo No. 6</w:t>
            </w:r>
          </w:p>
        </w:tc>
        <w:tc>
          <w:tcPr>
            <w:tcW w:w="7655" w:type="dxa"/>
            <w:shd w:val="clear" w:color="auto" w:fill="auto"/>
          </w:tcPr>
          <w:p w:rsidR="00E23C59" w:rsidRPr="00F259AF" w:rsidRDefault="00E23C59" w:rsidP="009611ED">
            <w:pPr>
              <w:rPr>
                <w:rFonts w:ascii="Arial Narrow" w:hAnsi="Arial Narrow" w:cs="Arial"/>
                <w:sz w:val="22"/>
                <w:szCs w:val="22"/>
                <w:u w:val="single"/>
                <w:lang w:val="es-MX"/>
              </w:rPr>
            </w:pPr>
            <w:r w:rsidRPr="00F259AF">
              <w:rPr>
                <w:rFonts w:ascii="Arial Narrow" w:hAnsi="Arial Narrow" w:cs="Arial"/>
                <w:sz w:val="22"/>
                <w:szCs w:val="22"/>
                <w:lang w:val="es-MX"/>
              </w:rPr>
              <w:t>Declaración de integridad……………………………………………………………………………...</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lang w:val="es-MX"/>
              </w:rPr>
              <w:t>Anexo No. 7</w:t>
            </w:r>
          </w:p>
        </w:tc>
        <w:tc>
          <w:tcPr>
            <w:tcW w:w="7655" w:type="dxa"/>
            <w:shd w:val="clear" w:color="auto" w:fill="auto"/>
          </w:tcPr>
          <w:p w:rsidR="00E23C59" w:rsidRPr="00F259AF" w:rsidRDefault="00E23C59" w:rsidP="009611ED">
            <w:pPr>
              <w:rPr>
                <w:rFonts w:ascii="Arial Narrow" w:hAnsi="Arial Narrow" w:cs="Arial"/>
                <w:sz w:val="22"/>
                <w:szCs w:val="22"/>
                <w:u w:val="single"/>
                <w:lang w:val="es-MX"/>
              </w:rPr>
            </w:pPr>
            <w:r w:rsidRPr="00F259AF">
              <w:rPr>
                <w:rFonts w:ascii="Arial Narrow" w:hAnsi="Arial Narrow" w:cs="Arial"/>
                <w:sz w:val="22"/>
                <w:szCs w:val="22"/>
                <w:lang w:val="es-MX"/>
              </w:rPr>
              <w:t>Nacionalidad del licitante y grado de contenido nacional de los bienes…..………….................</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lang w:val="es-MX"/>
              </w:rPr>
              <w:t>Anexo No. 8</w:t>
            </w:r>
          </w:p>
        </w:tc>
        <w:tc>
          <w:tcPr>
            <w:tcW w:w="7655" w:type="dxa"/>
            <w:shd w:val="clear" w:color="auto" w:fill="auto"/>
          </w:tcPr>
          <w:p w:rsidR="00E23C59" w:rsidRPr="00F259AF" w:rsidRDefault="00591A00" w:rsidP="009611ED">
            <w:pPr>
              <w:rPr>
                <w:rFonts w:ascii="Arial Narrow" w:hAnsi="Arial Narrow" w:cs="Arial"/>
                <w:sz w:val="22"/>
                <w:szCs w:val="22"/>
                <w:u w:val="single"/>
                <w:lang w:val="es-MX"/>
              </w:rPr>
            </w:pPr>
            <w:r w:rsidRPr="00F259AF">
              <w:rPr>
                <w:rFonts w:ascii="Arial Narrow" w:hAnsi="Arial Narrow" w:cs="Arial"/>
                <w:sz w:val="22"/>
                <w:szCs w:val="22"/>
                <w:lang w:val="es-MX"/>
              </w:rPr>
              <w:t>Propuesta técnica ………………</w:t>
            </w:r>
            <w:r w:rsidR="00E23C59" w:rsidRPr="00F259AF">
              <w:rPr>
                <w:rFonts w:ascii="Arial Narrow" w:hAnsi="Arial Narrow" w:cs="Arial"/>
                <w:sz w:val="22"/>
                <w:szCs w:val="22"/>
                <w:lang w:val="es-MX"/>
              </w:rPr>
              <w:t>…...…………………………………………………..……………..</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lang w:val="es-MX"/>
              </w:rPr>
              <w:t>Anexo No. 9</w:t>
            </w:r>
          </w:p>
        </w:tc>
        <w:tc>
          <w:tcPr>
            <w:tcW w:w="7655" w:type="dxa"/>
            <w:shd w:val="clear" w:color="auto" w:fill="auto"/>
          </w:tcPr>
          <w:p w:rsidR="00E23C59" w:rsidRPr="00F259AF" w:rsidRDefault="00E23C59" w:rsidP="00591A00">
            <w:pPr>
              <w:rPr>
                <w:rFonts w:ascii="Arial Narrow" w:hAnsi="Arial Narrow" w:cs="Arial"/>
                <w:sz w:val="22"/>
                <w:szCs w:val="22"/>
                <w:u w:val="single"/>
                <w:lang w:val="es-MX"/>
              </w:rPr>
            </w:pPr>
            <w:r w:rsidRPr="00F259AF">
              <w:rPr>
                <w:rFonts w:ascii="Arial Narrow" w:hAnsi="Arial Narrow" w:cs="Arial"/>
                <w:sz w:val="22"/>
                <w:szCs w:val="22"/>
                <w:lang w:val="es-MX"/>
              </w:rPr>
              <w:t>Propuesta económica (de la enviada electrónicamente)……</w:t>
            </w:r>
            <w:r w:rsidR="00591A00" w:rsidRPr="00F259AF">
              <w:rPr>
                <w:rFonts w:ascii="Arial Narrow" w:hAnsi="Arial Narrow" w:cs="Arial"/>
                <w:sz w:val="22"/>
                <w:szCs w:val="22"/>
                <w:lang w:val="es-MX"/>
              </w:rPr>
              <w:t>……………….</w:t>
            </w:r>
            <w:r w:rsidRPr="00F259AF">
              <w:rPr>
                <w:rFonts w:ascii="Arial Narrow" w:hAnsi="Arial Narrow" w:cs="Arial"/>
                <w:sz w:val="22"/>
                <w:szCs w:val="22"/>
                <w:lang w:val="es-MX"/>
              </w:rPr>
              <w:t>………………….....</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lang w:val="es-MX"/>
              </w:rPr>
              <w:t>Anexo No. 10</w:t>
            </w:r>
          </w:p>
        </w:tc>
        <w:tc>
          <w:tcPr>
            <w:tcW w:w="7655" w:type="dxa"/>
            <w:shd w:val="clear" w:color="auto" w:fill="auto"/>
          </w:tcPr>
          <w:p w:rsidR="00E23C59" w:rsidRPr="00F259AF" w:rsidRDefault="00E23C59" w:rsidP="00C34F52">
            <w:pPr>
              <w:rPr>
                <w:rFonts w:ascii="Arial Narrow" w:hAnsi="Arial Narrow" w:cs="Arial"/>
                <w:sz w:val="22"/>
                <w:szCs w:val="22"/>
                <w:u w:val="single"/>
                <w:lang w:val="es-MX"/>
              </w:rPr>
            </w:pPr>
            <w:r w:rsidRPr="00F259AF">
              <w:rPr>
                <w:rFonts w:ascii="Arial Narrow" w:hAnsi="Arial Narrow" w:cs="Arial"/>
                <w:sz w:val="22"/>
                <w:szCs w:val="22"/>
                <w:lang w:val="es-MX"/>
              </w:rPr>
              <w:t>Modelo de fianza de garantía de cumplimiento del contrato</w:t>
            </w:r>
            <w:r w:rsidR="00C34F52" w:rsidRPr="00F259AF">
              <w:rPr>
                <w:rFonts w:ascii="Arial Narrow" w:hAnsi="Arial Narrow" w:cs="Arial"/>
                <w:sz w:val="22"/>
                <w:szCs w:val="22"/>
                <w:lang w:val="es-MX"/>
              </w:rPr>
              <w:t xml:space="preserve"> por el 20% antes de IVA</w:t>
            </w:r>
            <w:r w:rsidRPr="00F259AF">
              <w:rPr>
                <w:rFonts w:ascii="Arial Narrow" w:hAnsi="Arial Narrow" w:cs="Arial"/>
                <w:sz w:val="22"/>
                <w:szCs w:val="22"/>
                <w:lang w:val="es-MX"/>
              </w:rPr>
              <w:t>…..….….</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lang w:val="es-MX"/>
              </w:rPr>
              <w:t>Anexo No. 11</w:t>
            </w:r>
          </w:p>
        </w:tc>
        <w:tc>
          <w:tcPr>
            <w:tcW w:w="7655" w:type="dxa"/>
            <w:shd w:val="clear" w:color="auto" w:fill="auto"/>
          </w:tcPr>
          <w:p w:rsidR="00E23C59" w:rsidRPr="00F259AF" w:rsidRDefault="00E23C59" w:rsidP="009611ED">
            <w:pPr>
              <w:rPr>
                <w:rFonts w:ascii="Arial Narrow" w:hAnsi="Arial Narrow" w:cs="Arial"/>
                <w:sz w:val="22"/>
                <w:szCs w:val="22"/>
                <w:u w:val="single"/>
                <w:lang w:val="es-MX"/>
              </w:rPr>
            </w:pPr>
            <w:r w:rsidRPr="00F259AF">
              <w:rPr>
                <w:rFonts w:ascii="Arial Narrow" w:hAnsi="Arial Narrow" w:cs="Arial"/>
                <w:sz w:val="22"/>
                <w:szCs w:val="22"/>
                <w:lang w:val="es-MX"/>
              </w:rPr>
              <w:t>Constancia de la institución bancaria…………………………………………………….…………..</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lang w:val="es-MX"/>
              </w:rPr>
              <w:t>Anexo No. 12</w:t>
            </w:r>
          </w:p>
        </w:tc>
        <w:tc>
          <w:tcPr>
            <w:tcW w:w="7655" w:type="dxa"/>
            <w:shd w:val="clear" w:color="auto" w:fill="auto"/>
          </w:tcPr>
          <w:p w:rsidR="00E23C59" w:rsidRPr="00F259AF" w:rsidRDefault="00E23C59" w:rsidP="009611ED">
            <w:pPr>
              <w:rPr>
                <w:rFonts w:ascii="Arial Narrow" w:hAnsi="Arial Narrow" w:cs="Arial"/>
                <w:sz w:val="22"/>
                <w:szCs w:val="22"/>
                <w:u w:val="single"/>
                <w:lang w:val="es-MX"/>
              </w:rPr>
            </w:pPr>
            <w:r w:rsidRPr="00F259AF">
              <w:rPr>
                <w:rFonts w:ascii="Arial Narrow" w:hAnsi="Arial Narrow" w:cs="Arial"/>
                <w:sz w:val="22"/>
                <w:szCs w:val="22"/>
                <w:lang w:val="es-MX"/>
              </w:rPr>
              <w:t>Carta de garantía integral…………….………………………………………………………………..</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lang w:val="es-MX"/>
              </w:rPr>
              <w:t>Anexo No. 13</w:t>
            </w:r>
          </w:p>
        </w:tc>
        <w:tc>
          <w:tcPr>
            <w:tcW w:w="7655" w:type="dxa"/>
            <w:shd w:val="clear" w:color="auto" w:fill="auto"/>
          </w:tcPr>
          <w:p w:rsidR="00E23C59" w:rsidRPr="00F259AF" w:rsidRDefault="00E23C59" w:rsidP="009611ED">
            <w:pPr>
              <w:rPr>
                <w:rFonts w:ascii="Arial Narrow" w:hAnsi="Arial Narrow" w:cs="Arial"/>
                <w:sz w:val="22"/>
                <w:szCs w:val="22"/>
                <w:u w:val="single"/>
                <w:lang w:val="es-MX"/>
              </w:rPr>
            </w:pPr>
            <w:r w:rsidRPr="00F259AF">
              <w:rPr>
                <w:rFonts w:ascii="Arial Narrow" w:hAnsi="Arial Narrow" w:cs="Arial"/>
                <w:sz w:val="22"/>
                <w:szCs w:val="22"/>
                <w:lang w:val="es-MX"/>
              </w:rPr>
              <w:t>Estratificación de las micro, pequeñas y medianas empresas (MIPYMES)……………………..</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lang w:val="es-MX"/>
              </w:rPr>
              <w:t>Anexo No. 14</w:t>
            </w:r>
          </w:p>
        </w:tc>
        <w:tc>
          <w:tcPr>
            <w:tcW w:w="7655" w:type="dxa"/>
            <w:shd w:val="clear" w:color="auto" w:fill="auto"/>
          </w:tcPr>
          <w:p w:rsidR="00E23C59" w:rsidRPr="00F259AF" w:rsidRDefault="00E23C59" w:rsidP="009611ED">
            <w:pPr>
              <w:rPr>
                <w:rFonts w:ascii="Arial Narrow" w:hAnsi="Arial Narrow" w:cs="Arial"/>
                <w:sz w:val="22"/>
                <w:szCs w:val="22"/>
                <w:u w:val="single"/>
                <w:lang w:val="es-MX"/>
              </w:rPr>
            </w:pPr>
            <w:r w:rsidRPr="00F259AF">
              <w:rPr>
                <w:rFonts w:ascii="Arial Narrow" w:hAnsi="Arial Narrow" w:cs="Arial"/>
                <w:sz w:val="22"/>
                <w:szCs w:val="22"/>
                <w:lang w:val="es-MX"/>
              </w:rPr>
              <w:t>Modelo de contrato……………………………………………………………………….…...............</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lang w:val="es-MX"/>
              </w:rPr>
              <w:t>Anexo No. 15</w:t>
            </w:r>
          </w:p>
        </w:tc>
        <w:tc>
          <w:tcPr>
            <w:tcW w:w="7655" w:type="dxa"/>
            <w:shd w:val="clear" w:color="auto" w:fill="auto"/>
          </w:tcPr>
          <w:p w:rsidR="00E23C59" w:rsidRPr="00F259AF" w:rsidRDefault="00E23C59" w:rsidP="009611ED">
            <w:pPr>
              <w:rPr>
                <w:rFonts w:ascii="Arial Narrow" w:hAnsi="Arial Narrow" w:cs="Arial"/>
                <w:sz w:val="22"/>
                <w:szCs w:val="22"/>
                <w:u w:val="single"/>
                <w:lang w:val="es-MX"/>
              </w:rPr>
            </w:pPr>
            <w:r w:rsidRPr="00F259AF">
              <w:rPr>
                <w:rFonts w:ascii="Arial Narrow" w:hAnsi="Arial Narrow" w:cs="Arial"/>
                <w:sz w:val="22"/>
                <w:szCs w:val="22"/>
                <w:lang w:val="es-MX"/>
              </w:rPr>
              <w:t>Certificación de medios remotos de comunicación electrónica…………………….……………..</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Anexo No. 16</w:t>
            </w:r>
          </w:p>
        </w:tc>
        <w:tc>
          <w:tcPr>
            <w:tcW w:w="7655" w:type="dxa"/>
            <w:shd w:val="clear" w:color="auto" w:fill="auto"/>
          </w:tcPr>
          <w:p w:rsidR="00E23C59" w:rsidRPr="00F259AF" w:rsidRDefault="00E23C59" w:rsidP="009611ED">
            <w:pPr>
              <w:rPr>
                <w:rFonts w:ascii="Arial Narrow" w:hAnsi="Arial Narrow" w:cs="Arial"/>
                <w:sz w:val="22"/>
                <w:szCs w:val="22"/>
                <w:u w:val="single"/>
                <w:lang w:val="es-MX"/>
              </w:rPr>
            </w:pPr>
            <w:r w:rsidRPr="00F259AF">
              <w:rPr>
                <w:rFonts w:ascii="Arial Narrow" w:hAnsi="Arial Narrow" w:cs="Arial"/>
                <w:sz w:val="22"/>
                <w:szCs w:val="22"/>
                <w:lang w:val="es-MX"/>
              </w:rPr>
              <w:t>Solicitud de afiliación a cadenas productivas……………………………………….……..............</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Anexo No. 17</w:t>
            </w:r>
          </w:p>
        </w:tc>
        <w:tc>
          <w:tcPr>
            <w:tcW w:w="7655" w:type="dxa"/>
            <w:shd w:val="clear" w:color="auto" w:fill="auto"/>
          </w:tcPr>
          <w:p w:rsidR="00E23C59" w:rsidRPr="00F259AF" w:rsidRDefault="00E23C59" w:rsidP="009611ED">
            <w:pPr>
              <w:rPr>
                <w:rFonts w:ascii="Arial Narrow" w:hAnsi="Arial Narrow" w:cs="Arial"/>
                <w:sz w:val="22"/>
                <w:szCs w:val="22"/>
                <w:lang w:val="es-MX"/>
              </w:rPr>
            </w:pPr>
            <w:r w:rsidRPr="00F259AF">
              <w:rPr>
                <w:rFonts w:ascii="Arial Narrow" w:hAnsi="Arial Narrow" w:cs="Arial"/>
                <w:sz w:val="22"/>
                <w:szCs w:val="22"/>
                <w:lang w:val="es-MX"/>
              </w:rPr>
              <w:t>Carta de conformidad y aceptación a la Convocatoria y sus anexos……………….……………</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Anexo No. 18</w:t>
            </w:r>
          </w:p>
        </w:tc>
        <w:tc>
          <w:tcPr>
            <w:tcW w:w="7655" w:type="dxa"/>
            <w:shd w:val="clear" w:color="auto" w:fill="auto"/>
          </w:tcPr>
          <w:p w:rsidR="00E23C59" w:rsidRPr="00F259AF" w:rsidRDefault="00E23C59" w:rsidP="009611ED">
            <w:pPr>
              <w:rPr>
                <w:rFonts w:ascii="Arial Narrow" w:hAnsi="Arial Narrow" w:cs="Arial"/>
                <w:sz w:val="22"/>
                <w:szCs w:val="22"/>
                <w:lang w:val="es-MX"/>
              </w:rPr>
            </w:pPr>
            <w:r w:rsidRPr="00F259AF">
              <w:rPr>
                <w:rFonts w:ascii="Arial Narrow" w:hAnsi="Arial Narrow" w:cs="Arial"/>
                <w:sz w:val="22"/>
                <w:szCs w:val="22"/>
                <w:lang w:val="es-MX"/>
              </w:rPr>
              <w:t>Carta de aviso de Domicilio…………………………………………………………….……………..</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809" w:type="dxa"/>
            <w:shd w:val="clear" w:color="auto" w:fill="auto"/>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Anexo No. 19</w:t>
            </w:r>
          </w:p>
        </w:tc>
        <w:tc>
          <w:tcPr>
            <w:tcW w:w="7655" w:type="dxa"/>
            <w:shd w:val="clear" w:color="auto" w:fill="auto"/>
          </w:tcPr>
          <w:p w:rsidR="00E23C59" w:rsidRPr="00F259AF" w:rsidRDefault="00E23C59" w:rsidP="009611ED">
            <w:pPr>
              <w:rPr>
                <w:rFonts w:ascii="Arial Narrow" w:hAnsi="Arial Narrow" w:cs="Arial"/>
                <w:sz w:val="22"/>
                <w:szCs w:val="22"/>
                <w:lang w:val="es-MX"/>
              </w:rPr>
            </w:pPr>
            <w:r w:rsidRPr="00F259AF">
              <w:rPr>
                <w:rFonts w:ascii="Arial Narrow" w:hAnsi="Arial Narrow" w:cs="Arial"/>
                <w:sz w:val="22"/>
                <w:szCs w:val="22"/>
                <w:lang w:val="es-MX"/>
              </w:rPr>
              <w:t>Carta de correo electrónico……………………………………………………………….…………...</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rPr>
          <w:trHeight w:val="236"/>
        </w:trPr>
        <w:tc>
          <w:tcPr>
            <w:tcW w:w="1809" w:type="dxa"/>
            <w:shd w:val="clear" w:color="auto" w:fill="auto"/>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Anexo No. 20</w:t>
            </w:r>
          </w:p>
        </w:tc>
        <w:tc>
          <w:tcPr>
            <w:tcW w:w="7655" w:type="dxa"/>
            <w:shd w:val="clear" w:color="auto" w:fill="auto"/>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Aviso de Confidencialidad……………………………………………………………….…...............</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rPr>
          <w:trHeight w:val="236"/>
        </w:trPr>
        <w:tc>
          <w:tcPr>
            <w:tcW w:w="1809" w:type="dxa"/>
            <w:shd w:val="clear" w:color="auto" w:fill="auto"/>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Anexo No. 21</w:t>
            </w:r>
          </w:p>
        </w:tc>
        <w:tc>
          <w:tcPr>
            <w:tcW w:w="7655" w:type="dxa"/>
            <w:shd w:val="clear" w:color="auto" w:fill="auto"/>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Compromisos con la Transparencia…………………………………………………….……………</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rPr>
          <w:trHeight w:val="236"/>
        </w:trPr>
        <w:tc>
          <w:tcPr>
            <w:tcW w:w="1809" w:type="dxa"/>
            <w:shd w:val="clear" w:color="auto" w:fill="auto"/>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Anexo No. 22</w:t>
            </w:r>
          </w:p>
        </w:tc>
        <w:tc>
          <w:tcPr>
            <w:tcW w:w="7655" w:type="dxa"/>
            <w:shd w:val="clear" w:color="auto" w:fill="auto"/>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Manifestación de aceptación de Archivos con virus informáticos………………….…………….</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rPr>
          <w:trHeight w:val="236"/>
        </w:trPr>
        <w:tc>
          <w:tcPr>
            <w:tcW w:w="1809" w:type="dxa"/>
            <w:shd w:val="clear" w:color="auto" w:fill="auto"/>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Anexo No. 23</w:t>
            </w:r>
          </w:p>
        </w:tc>
        <w:tc>
          <w:tcPr>
            <w:tcW w:w="7655" w:type="dxa"/>
            <w:shd w:val="clear" w:color="auto" w:fill="auto"/>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Manifiesto de posible conflicto de interés de los particulares……………………………………..</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r w:rsidR="00E23C59" w:rsidRPr="00F259AF" w:rsidTr="009611ED">
        <w:trPr>
          <w:trHeight w:val="236"/>
        </w:trPr>
        <w:tc>
          <w:tcPr>
            <w:tcW w:w="1809" w:type="dxa"/>
            <w:shd w:val="clear" w:color="auto" w:fill="auto"/>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Anexo No. 24</w:t>
            </w:r>
          </w:p>
        </w:tc>
        <w:tc>
          <w:tcPr>
            <w:tcW w:w="7655" w:type="dxa"/>
            <w:shd w:val="clear" w:color="auto" w:fill="auto"/>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Anexo Técnico…………………………………………………………………………….…...............</w:t>
            </w:r>
          </w:p>
        </w:tc>
        <w:tc>
          <w:tcPr>
            <w:tcW w:w="567" w:type="dxa"/>
            <w:shd w:val="clear" w:color="auto" w:fill="auto"/>
          </w:tcPr>
          <w:p w:rsidR="00E23C59" w:rsidRPr="00F259AF" w:rsidRDefault="00E23C59" w:rsidP="009611ED">
            <w:pPr>
              <w:jc w:val="center"/>
              <w:rPr>
                <w:rFonts w:ascii="Arial Narrow" w:hAnsi="Arial Narrow" w:cs="Arial"/>
                <w:sz w:val="22"/>
                <w:szCs w:val="22"/>
                <w:lang w:val="es-MX"/>
              </w:rPr>
            </w:pPr>
          </w:p>
        </w:tc>
      </w:tr>
    </w:tbl>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 xml:space="preserve">Nota: </w:t>
      </w:r>
      <w:r w:rsidRPr="00F259AF">
        <w:rPr>
          <w:rFonts w:ascii="Arial Narrow" w:hAnsi="Arial Narrow" w:cs="Arial"/>
          <w:sz w:val="22"/>
          <w:szCs w:val="22"/>
          <w:lang w:val="es-MX"/>
        </w:rPr>
        <w:t>Todos los anexos y documentación solicitada como obligatoria deberán ser enviadas junto con sus propuestas a través de la plataforma de CompraNet y ser firmados donde se indica por el Representante Legal quien deberá contar con facultades de administración y/o dominio o poder especial para toda clase de eventos de contratación.</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Cada documento deberá estar debidamente identificado con su número de Anexo. Así como también deberán haber certificado sus medios de identificación electrónica ante la Secretaría de la Función Pública (SFP), haber obtenido el programa informático y contar con el certificado digital vigente que como medio de comunicación electrónica deberán utilizar en sustitución de la firma autógrafa para enviar sus propuestas y documentación complementaria. Sin embargo, es importante reiterar que cada anexo debe contener la firma autógrafa del representante legal en el campo requerido, tal y como lo indica cada anexo.</w:t>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sz w:val="22"/>
          <w:szCs w:val="22"/>
          <w:lang w:val="es-MX"/>
        </w:rPr>
        <w:t xml:space="preserve"> </w:t>
      </w:r>
      <w:r w:rsidRPr="00F259AF">
        <w:rPr>
          <w:rFonts w:ascii="Arial Narrow" w:hAnsi="Arial Narrow"/>
          <w:sz w:val="22"/>
          <w:szCs w:val="22"/>
          <w:lang w:val="es-MX"/>
        </w:rPr>
        <w:br w:type="page"/>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lastRenderedPageBreak/>
        <w:t>EL HOSPITAL INFANTIL DE MÉXICO FEDERICO GÓMEZ</w:t>
      </w:r>
    </w:p>
    <w:p w:rsidR="00E23C59" w:rsidRPr="00F259AF" w:rsidRDefault="00E23C59" w:rsidP="00E23C59">
      <w:pPr>
        <w:pStyle w:val="Ttulo6"/>
        <w:spacing w:before="0"/>
        <w:jc w:val="both"/>
        <w:rPr>
          <w:rFonts w:ascii="Arial Narrow" w:hAnsi="Arial Narrow" w:cs="Arial"/>
          <w:i w:val="0"/>
          <w:color w:val="auto"/>
          <w:szCs w:val="22"/>
        </w:rPr>
      </w:pPr>
    </w:p>
    <w:p w:rsidR="00E23C59" w:rsidRPr="00F259AF" w:rsidRDefault="007C7EDA" w:rsidP="007C7EDA">
      <w:pPr>
        <w:ind w:right="141"/>
        <w:jc w:val="both"/>
        <w:rPr>
          <w:rFonts w:ascii="Arial Narrow" w:hAnsi="Arial Narrow"/>
          <w:i/>
          <w:sz w:val="22"/>
          <w:szCs w:val="22"/>
        </w:rPr>
      </w:pPr>
      <w:r w:rsidRPr="00F259AF">
        <w:rPr>
          <w:rFonts w:ascii="Arial Narrow" w:hAnsi="Arial Narrow" w:cs="Tahoma"/>
          <w:sz w:val="22"/>
          <w:szCs w:val="22"/>
          <w:lang w:val="es-ES"/>
        </w:rPr>
        <w:t>En su carácter de</w:t>
      </w:r>
      <w:r w:rsidRPr="00F259AF">
        <w:rPr>
          <w:rFonts w:ascii="Arial Narrow" w:hAnsi="Arial Narrow" w:cs="Tahoma"/>
          <w:b/>
          <w:sz w:val="22"/>
          <w:szCs w:val="22"/>
          <w:lang w:val="es-ES"/>
        </w:rPr>
        <w:t xml:space="preserve"> </w:t>
      </w:r>
      <w:r w:rsidRPr="00F259AF">
        <w:rPr>
          <w:rFonts w:ascii="Arial Narrow" w:hAnsi="Arial Narrow" w:cs="Arial"/>
          <w:sz w:val="22"/>
          <w:szCs w:val="22"/>
          <w:lang w:val="es-ES"/>
        </w:rPr>
        <w:t>Organismo Público Descentralizado</w:t>
      </w:r>
      <w:r w:rsidRPr="00F259AF">
        <w:rPr>
          <w:rFonts w:ascii="Arial Narrow" w:hAnsi="Arial Narrow" w:cs="Tahoma"/>
          <w:b/>
          <w:sz w:val="22"/>
          <w:szCs w:val="22"/>
          <w:lang w:val="es-ES"/>
        </w:rPr>
        <w:t xml:space="preserve"> </w:t>
      </w:r>
      <w:r w:rsidRPr="00F259AF">
        <w:rPr>
          <w:rFonts w:ascii="Arial Narrow" w:hAnsi="Arial Narrow" w:cs="Arial"/>
          <w:sz w:val="22"/>
          <w:szCs w:val="22"/>
          <w:lang w:val="es-ES"/>
        </w:rPr>
        <w:t xml:space="preserve">con personalidad jurídica y patrimonio propios, a través de la Subdirección de Recursos Materiales, por conducto del </w:t>
      </w:r>
      <w:r w:rsidRPr="00F259AF">
        <w:rPr>
          <w:rFonts w:ascii="Arial Narrow" w:hAnsi="Arial Narrow" w:cs="Arial"/>
          <w:b/>
          <w:sz w:val="22"/>
          <w:szCs w:val="22"/>
          <w:lang w:val="es-ES"/>
        </w:rPr>
        <w:t xml:space="preserve">Departamento de Compras Gubernamentales Generales, ubicado en el Segundo Piso del Edificio Arturo Mundet del Hospital Infantil de México Federico Gómez, en Dr. Márquez No. 162, Col. Doctores, C.P. 06720, Alcaldía Cuauhtémoc, </w:t>
      </w:r>
      <w:r w:rsidRPr="00F259AF">
        <w:rPr>
          <w:rFonts w:ascii="Arial Narrow" w:hAnsi="Arial Narrow" w:cs="Arial"/>
          <w:sz w:val="22"/>
          <w:szCs w:val="22"/>
          <w:lang w:val="es-ES"/>
        </w:rPr>
        <w:t>en la Ciudad de México,</w:t>
      </w:r>
      <w:r w:rsidRPr="00F259AF">
        <w:rPr>
          <w:rFonts w:ascii="Arial Narrow" w:hAnsi="Arial Narrow" w:cs="Tahoma"/>
          <w:sz w:val="22"/>
          <w:szCs w:val="22"/>
          <w:lang w:val="es-ES"/>
        </w:rPr>
        <w:t xml:space="preserve"> formula la presente convocatoria abierta a las personas interesadas ya sean físicas o morales de nacionalidad mexicana y cuya actividad empresarial u objeto social preponderante corresponda a los bienes solicitados en la presente convocatoria,</w:t>
      </w:r>
      <w:r w:rsidR="00E23C59" w:rsidRPr="00F259AF">
        <w:rPr>
          <w:rFonts w:ascii="Arial Narrow" w:hAnsi="Arial Narrow" w:cs="Tahoma"/>
          <w:sz w:val="22"/>
          <w:szCs w:val="22"/>
        </w:rPr>
        <w:t xml:space="preserve"> para que participen en el presente procedimiento de contratación por medio de Licitación Pública</w:t>
      </w:r>
      <w:r w:rsidR="00E23C59" w:rsidRPr="00F259AF">
        <w:rPr>
          <w:rFonts w:ascii="Arial Narrow" w:hAnsi="Arial Narrow" w:cs="Tahoma"/>
          <w:b/>
          <w:sz w:val="22"/>
          <w:szCs w:val="22"/>
        </w:rPr>
        <w:t xml:space="preserve"> </w:t>
      </w:r>
      <w:r w:rsidR="00E23C59" w:rsidRPr="00F259AF">
        <w:rPr>
          <w:rFonts w:ascii="Arial Narrow" w:hAnsi="Arial Narrow" w:cs="Tahoma"/>
          <w:sz w:val="22"/>
          <w:szCs w:val="22"/>
        </w:rPr>
        <w:t xml:space="preserve">Electrónica Nacional, </w:t>
      </w:r>
      <w:r w:rsidR="003E7896" w:rsidRPr="00F259AF">
        <w:rPr>
          <w:rFonts w:ascii="Arial Narrow" w:hAnsi="Arial Narrow" w:cs="Arial"/>
          <w:sz w:val="22"/>
          <w:szCs w:val="22"/>
        </w:rPr>
        <w:t>para el ejercicio 2022</w:t>
      </w:r>
      <w:r w:rsidR="00E23C59" w:rsidRPr="00F259AF">
        <w:rPr>
          <w:rFonts w:ascii="Arial Narrow" w:hAnsi="Arial Narrow"/>
          <w:sz w:val="22"/>
          <w:szCs w:val="22"/>
        </w:rPr>
        <w:t xml:space="preserve">, con </w:t>
      </w:r>
      <w:r w:rsidR="00E23C59" w:rsidRPr="00F259AF">
        <w:rPr>
          <w:rFonts w:ascii="Arial Narrow" w:hAnsi="Arial Narrow" w:cs="Arial"/>
          <w:sz w:val="22"/>
          <w:szCs w:val="22"/>
        </w:rPr>
        <w:t xml:space="preserve">No. generado </w:t>
      </w:r>
      <w:r w:rsidR="003E7896" w:rsidRPr="00F259AF">
        <w:rPr>
          <w:rFonts w:ascii="Arial Narrow" w:hAnsi="Arial Narrow" w:cs="Arial"/>
          <w:sz w:val="22"/>
          <w:szCs w:val="22"/>
        </w:rPr>
        <w:t>por CompraNet LA-012NBG001-E**-2022</w:t>
      </w:r>
      <w:r w:rsidR="00E23C59" w:rsidRPr="00F259AF">
        <w:rPr>
          <w:rFonts w:ascii="Arial Narrow" w:hAnsi="Arial Narrow" w:cs="Arial"/>
          <w:sz w:val="22"/>
          <w:szCs w:val="22"/>
        </w:rPr>
        <w:t>, emitiendo para ello la siguiente:</w:t>
      </w:r>
    </w:p>
    <w:p w:rsidR="00E23C59" w:rsidRPr="00F259AF" w:rsidRDefault="00E23C59" w:rsidP="00E23C59">
      <w:pPr>
        <w:jc w:val="both"/>
        <w:rPr>
          <w:rFonts w:ascii="Arial Narrow" w:hAnsi="Arial Narrow" w:cs="Arial"/>
          <w:b/>
          <w:sz w:val="22"/>
          <w:szCs w:val="22"/>
          <w:lang w:val="es-MX"/>
        </w:rPr>
      </w:pPr>
    </w:p>
    <w:p w:rsidR="00E23C59" w:rsidRPr="00F259AF" w:rsidRDefault="003E7896" w:rsidP="00E23C59">
      <w:pPr>
        <w:jc w:val="center"/>
        <w:rPr>
          <w:rFonts w:ascii="Arial Narrow" w:hAnsi="Arial Narrow" w:cs="Arial"/>
          <w:b/>
          <w:sz w:val="22"/>
          <w:szCs w:val="22"/>
          <w:u w:val="single"/>
          <w:lang w:val="es-MX"/>
        </w:rPr>
      </w:pPr>
      <w:r w:rsidRPr="00F259AF">
        <w:rPr>
          <w:rFonts w:ascii="Arial Narrow" w:hAnsi="Arial Narrow" w:cs="Tahoma"/>
          <w:b/>
          <w:sz w:val="22"/>
          <w:szCs w:val="22"/>
          <w:u w:val="single"/>
          <w:lang w:val="es-MX"/>
        </w:rPr>
        <w:t>CONVOCATORIA</w:t>
      </w:r>
    </w:p>
    <w:p w:rsidR="00E23C59" w:rsidRPr="00F259AF" w:rsidRDefault="00E23C59" w:rsidP="00E23C59">
      <w:pPr>
        <w:jc w:val="center"/>
        <w:rPr>
          <w:rFonts w:ascii="Arial Narrow" w:hAnsi="Arial Narrow" w:cs="Arial"/>
          <w:b/>
          <w:sz w:val="22"/>
          <w:szCs w:val="22"/>
          <w:u w:val="single"/>
          <w:lang w:val="es-MX"/>
        </w:rPr>
      </w:pPr>
    </w:p>
    <w:p w:rsidR="00E23C59" w:rsidRPr="00F259AF" w:rsidRDefault="00E23C59" w:rsidP="00E23C59">
      <w:pPr>
        <w:jc w:val="both"/>
        <w:rPr>
          <w:rFonts w:ascii="Arial Narrow" w:eastAsia="Calibri" w:hAnsi="Arial Narrow"/>
          <w:sz w:val="22"/>
          <w:szCs w:val="22"/>
          <w:lang w:eastAsia="en-US"/>
        </w:rPr>
      </w:pPr>
      <w:r w:rsidRPr="00F259AF">
        <w:rPr>
          <w:rFonts w:ascii="Arial Narrow" w:hAnsi="Arial Narrow" w:cs="Arial"/>
          <w:sz w:val="22"/>
          <w:szCs w:val="22"/>
          <w:lang w:val="es-MX"/>
        </w:rPr>
        <w:t xml:space="preserve">En cumplimiento con lo dispuesto en los Artículos 134 de la Constitución Política de los Estados Unidos Mexicanos, 25, 26 Fracción I, 26 Bis Fracción II, 27, 28 Fracción I, </w:t>
      </w:r>
      <w:r w:rsidRPr="00F259AF">
        <w:rPr>
          <w:rFonts w:ascii="Arial Narrow" w:hAnsi="Arial Narrow" w:cs="Tahoma"/>
          <w:sz w:val="22"/>
          <w:szCs w:val="22"/>
          <w:lang w:val="es-MX"/>
        </w:rPr>
        <w:t xml:space="preserve">29, 30, 32, 33, 33 bis, 34, 35, </w:t>
      </w:r>
      <w:r w:rsidRPr="00F259AF">
        <w:rPr>
          <w:rFonts w:ascii="Arial Narrow" w:hAnsi="Arial Narrow" w:cs="Arial"/>
          <w:sz w:val="22"/>
          <w:szCs w:val="22"/>
          <w:lang w:val="es-MX"/>
        </w:rPr>
        <w:t>36, 36 bis fracción II y 47 de la Ley de Adquisiciones Arrendamientos y Servicios del Sector Público y su Reglamento</w:t>
      </w:r>
      <w:r w:rsidRPr="00F259AF">
        <w:rPr>
          <w:rFonts w:ascii="Arial Narrow" w:hAnsi="Arial Narrow" w:cs="Tahoma"/>
          <w:sz w:val="22"/>
          <w:szCs w:val="22"/>
          <w:lang w:val="es-MX"/>
        </w:rPr>
        <w:t xml:space="preserve"> </w:t>
      </w:r>
      <w:r w:rsidR="0001598A" w:rsidRPr="00F259AF">
        <w:rPr>
          <w:rFonts w:ascii="Arial Narrow" w:hAnsi="Arial Narrow" w:cs="Arial"/>
          <w:sz w:val="22"/>
          <w:szCs w:val="22"/>
        </w:rPr>
        <w:t xml:space="preserve">así como a lo establecido en la Ley de Austeridad Republicana </w:t>
      </w:r>
      <w:r w:rsidRPr="00F259AF">
        <w:rPr>
          <w:rFonts w:ascii="Arial Narrow" w:hAnsi="Arial Narrow" w:cs="Tahoma"/>
          <w:sz w:val="22"/>
          <w:szCs w:val="22"/>
          <w:lang w:val="es-MX"/>
        </w:rPr>
        <w:t xml:space="preserve">y demás disposiciones aplicables en la materia, se convoca a los interesados en participar en el procedimiento de la Convocatoria a la Licitación Pública </w:t>
      </w:r>
      <w:r w:rsidR="0001598A" w:rsidRPr="00F259AF">
        <w:rPr>
          <w:rFonts w:ascii="Arial Narrow" w:hAnsi="Arial Narrow" w:cs="Tahoma"/>
          <w:sz w:val="22"/>
          <w:szCs w:val="22"/>
        </w:rPr>
        <w:t xml:space="preserve">Electrónica Nacional </w:t>
      </w:r>
      <w:r w:rsidRPr="00F259AF">
        <w:rPr>
          <w:rFonts w:ascii="Arial Narrow" w:hAnsi="Arial Narrow" w:cs="Arial"/>
          <w:sz w:val="22"/>
          <w:szCs w:val="22"/>
          <w:lang w:val="es-MX"/>
        </w:rPr>
        <w:t>con el fin de llevar a cabo la adquisición de:</w:t>
      </w:r>
      <w:r w:rsidR="00280170" w:rsidRPr="00F259AF">
        <w:rPr>
          <w:rFonts w:ascii="Arial Narrow" w:hAnsi="Arial Narrow" w:cs="Arial"/>
          <w:sz w:val="22"/>
          <w:szCs w:val="22"/>
          <w:lang w:val="es-MX"/>
        </w:rPr>
        <w:t xml:space="preserve"> vestuario, uniformes, calzado, prendas de  protección, blancos y otros productos textiles, de acuerdo a especificaciones</w:t>
      </w:r>
      <w:r w:rsidR="00280170" w:rsidRPr="00F259AF">
        <w:rPr>
          <w:rFonts w:ascii="Arial Narrow" w:hAnsi="Arial Narrow" w:cs="Tahoma"/>
          <w:sz w:val="22"/>
          <w:szCs w:val="22"/>
          <w:lang w:val="es-MX"/>
        </w:rPr>
        <w:t>, para el ejercicio 2022</w:t>
      </w:r>
      <w:r w:rsidR="0001598A" w:rsidRPr="00F259AF">
        <w:rPr>
          <w:rFonts w:ascii="Arial Narrow" w:hAnsi="Arial Narrow" w:cs="Tahoma"/>
          <w:sz w:val="22"/>
          <w:szCs w:val="22"/>
          <w:lang w:val="es-MX"/>
        </w:rPr>
        <w:t>.</w:t>
      </w:r>
    </w:p>
    <w:p w:rsidR="0001598A" w:rsidRPr="00F259AF" w:rsidRDefault="0001598A" w:rsidP="00E23C59">
      <w:pPr>
        <w:jc w:val="both"/>
        <w:rPr>
          <w:rFonts w:ascii="Arial Narrow" w:hAnsi="Arial Narrow" w:cs="Arial"/>
          <w:sz w:val="22"/>
          <w:szCs w:val="22"/>
          <w:lang w:val="es-MX"/>
        </w:rPr>
      </w:pPr>
    </w:p>
    <w:p w:rsidR="00280170" w:rsidRPr="00F259AF" w:rsidRDefault="00280170" w:rsidP="00280170">
      <w:pPr>
        <w:jc w:val="both"/>
        <w:rPr>
          <w:rFonts w:ascii="Arial Narrow" w:hAnsi="Arial Narrow" w:cs="Arial"/>
          <w:b/>
          <w:sz w:val="22"/>
          <w:szCs w:val="22"/>
        </w:rPr>
      </w:pPr>
      <w:r w:rsidRPr="00F259AF">
        <w:rPr>
          <w:rFonts w:ascii="Arial Narrow" w:hAnsi="Arial Narrow" w:cs="Tahoma"/>
          <w:b/>
          <w:sz w:val="22"/>
          <w:szCs w:val="22"/>
        </w:rPr>
        <w:t xml:space="preserve">Los servidores públicos que intervienen en el presente procedimiento actúan de conformidad a lo establecido en el </w:t>
      </w:r>
      <w:r w:rsidRPr="00F259AF">
        <w:rPr>
          <w:rFonts w:ascii="Arial Narrow" w:hAnsi="Arial Narrow" w:cs="Arial"/>
          <w:b/>
          <w:sz w:val="22"/>
          <w:szCs w:val="22"/>
        </w:rPr>
        <w:t xml:space="preserve">Protocolo de Actuación en Materia de Contrataciones Públicas, Otorgamiento y Prórroga de Licencias, Permisos, Autorizaciones y Concesiones, publicado en el Diario Oficial de la Federación el 20 de agosto del 2015 y modificado por las publicaciones del 19 de febrero del 2016 y el 28 de febrero de 2017, mismo que se encuentra en el portal de la Ventanilla Única Nacional (gob.mx) a través de la liga </w:t>
      </w:r>
      <w:hyperlink r:id="rId8" w:history="1">
        <w:r w:rsidRPr="00F259AF">
          <w:rPr>
            <w:rStyle w:val="Hipervnculo"/>
            <w:rFonts w:ascii="Arial Narrow" w:hAnsi="Arial Narrow" w:cs="Arial"/>
            <w:color w:val="auto"/>
            <w:sz w:val="22"/>
            <w:szCs w:val="22"/>
          </w:rPr>
          <w:t>www.gob.mx/sfp</w:t>
        </w:r>
      </w:hyperlink>
      <w:r w:rsidRPr="00F259AF">
        <w:rPr>
          <w:rFonts w:ascii="Arial Narrow" w:hAnsi="Arial Narrow" w:cs="Arial"/>
          <w:b/>
          <w:sz w:val="22"/>
          <w:szCs w:val="22"/>
        </w:rPr>
        <w:t xml:space="preserve">. </w:t>
      </w:r>
    </w:p>
    <w:p w:rsidR="00280170" w:rsidRPr="00F259AF" w:rsidRDefault="00280170" w:rsidP="00E23C59">
      <w:pPr>
        <w:jc w:val="both"/>
        <w:rPr>
          <w:rFonts w:ascii="Arial Narrow" w:hAnsi="Arial Narrow" w:cs="Arial"/>
          <w:sz w:val="22"/>
          <w:szCs w:val="22"/>
          <w:lang w:val="es-MX"/>
        </w:rPr>
      </w:pP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rPr>
        <w:t xml:space="preserve">La convocante cuenta con la </w:t>
      </w:r>
      <w:r w:rsidR="0001598A" w:rsidRPr="00F259AF">
        <w:rPr>
          <w:rFonts w:ascii="Arial Narrow" w:hAnsi="Arial Narrow" w:cs="Arial"/>
          <w:sz w:val="22"/>
          <w:szCs w:val="22"/>
        </w:rPr>
        <w:t xml:space="preserve">disponibilidad </w:t>
      </w:r>
      <w:r w:rsidRPr="00F259AF">
        <w:rPr>
          <w:rFonts w:ascii="Arial Narrow" w:hAnsi="Arial Narrow" w:cs="Arial"/>
          <w:sz w:val="22"/>
          <w:szCs w:val="22"/>
        </w:rPr>
        <w:t xml:space="preserve">presupuestal para cubrir el monto máximo del presupuesto a ejercer para el presente procedimiento, que se autorizó de acuerdo con el oficio </w:t>
      </w:r>
      <w:r w:rsidR="00280170" w:rsidRPr="00F259AF">
        <w:rPr>
          <w:rFonts w:ascii="Arial Narrow" w:hAnsi="Arial Narrow" w:cs="Arial"/>
          <w:sz w:val="22"/>
          <w:szCs w:val="22"/>
          <w:lang w:val="es-MX"/>
        </w:rPr>
        <w:t>número: 5430/***/2022</w:t>
      </w:r>
      <w:r w:rsidRPr="00F259AF">
        <w:rPr>
          <w:rFonts w:ascii="Arial Narrow" w:hAnsi="Arial Narrow" w:cs="Arial"/>
          <w:sz w:val="22"/>
          <w:szCs w:val="22"/>
          <w:lang w:val="es-MX"/>
        </w:rPr>
        <w:t xml:space="preserve">, </w:t>
      </w:r>
      <w:r w:rsidR="0001598A" w:rsidRPr="00F259AF">
        <w:rPr>
          <w:rFonts w:ascii="Arial Narrow" w:hAnsi="Arial Narrow" w:cs="Arial"/>
          <w:sz w:val="22"/>
          <w:szCs w:val="22"/>
          <w:lang w:val="es-MX"/>
        </w:rPr>
        <w:t xml:space="preserve">de fecha ** de ********/2022, </w:t>
      </w:r>
      <w:r w:rsidRPr="00F259AF">
        <w:rPr>
          <w:rFonts w:ascii="Arial Narrow" w:hAnsi="Arial Narrow" w:cs="Arial"/>
          <w:sz w:val="22"/>
          <w:szCs w:val="22"/>
          <w:lang w:val="es-MX"/>
        </w:rPr>
        <w:t xml:space="preserve">suscrito por los titulares </w:t>
      </w:r>
      <w:r w:rsidR="0001598A" w:rsidRPr="00F259AF">
        <w:rPr>
          <w:rFonts w:ascii="Arial Narrow" w:hAnsi="Arial Narrow" w:cs="Arial"/>
          <w:sz w:val="22"/>
          <w:szCs w:val="22"/>
          <w:lang w:val="es-MX"/>
        </w:rPr>
        <w:t>del</w:t>
      </w:r>
      <w:r w:rsidRPr="00F259AF">
        <w:rPr>
          <w:rFonts w:ascii="Arial Narrow" w:hAnsi="Arial Narrow" w:cs="Arial"/>
          <w:sz w:val="22"/>
          <w:szCs w:val="22"/>
          <w:lang w:val="es-MX"/>
        </w:rPr>
        <w:t xml:space="preserve"> Departamento de Presupuesto y Subdirección de Recurso</w:t>
      </w:r>
      <w:r w:rsidR="00280170" w:rsidRPr="00F259AF">
        <w:rPr>
          <w:rFonts w:ascii="Arial Narrow" w:hAnsi="Arial Narrow" w:cs="Arial"/>
          <w:sz w:val="22"/>
          <w:szCs w:val="22"/>
          <w:lang w:val="es-MX"/>
        </w:rPr>
        <w:t>s Financieros</w:t>
      </w:r>
      <w:r w:rsidR="0001598A" w:rsidRPr="00F259AF">
        <w:rPr>
          <w:rFonts w:ascii="Arial Narrow" w:hAnsi="Arial Narrow" w:cs="Arial"/>
          <w:sz w:val="22"/>
          <w:szCs w:val="22"/>
          <w:lang w:val="es-MX"/>
        </w:rPr>
        <w:t xml:space="preserve"> de este Hospital</w:t>
      </w:r>
      <w:r w:rsidRPr="00F259AF">
        <w:rPr>
          <w:rFonts w:ascii="Arial Narrow" w:hAnsi="Arial Narrow" w:cs="Arial"/>
          <w:sz w:val="22"/>
          <w:szCs w:val="22"/>
          <w:lang w:val="es-MX"/>
        </w:rPr>
        <w:t>.</w:t>
      </w:r>
    </w:p>
    <w:p w:rsidR="00280170" w:rsidRPr="00F259AF" w:rsidRDefault="00280170" w:rsidP="00280170">
      <w:pPr>
        <w:jc w:val="both"/>
        <w:rPr>
          <w:rFonts w:ascii="Arial Narrow" w:hAnsi="Arial Narrow" w:cs="Arial"/>
          <w:sz w:val="22"/>
          <w:szCs w:val="22"/>
          <w:lang w:val="es-MX"/>
        </w:rPr>
      </w:pPr>
    </w:p>
    <w:p w:rsidR="00280170" w:rsidRPr="00F259AF" w:rsidRDefault="00280170" w:rsidP="00280170">
      <w:pPr>
        <w:jc w:val="both"/>
        <w:rPr>
          <w:rFonts w:ascii="Arial Narrow" w:hAnsi="Arial Narrow" w:cs="Arial"/>
          <w:sz w:val="22"/>
          <w:szCs w:val="22"/>
          <w:lang w:val="es-MX"/>
        </w:rPr>
      </w:pPr>
      <w:r w:rsidRPr="00F259AF">
        <w:rPr>
          <w:rFonts w:ascii="Arial Narrow" w:hAnsi="Arial Narrow" w:cs="Arial"/>
          <w:sz w:val="22"/>
          <w:szCs w:val="22"/>
          <w:lang w:val="es-MX"/>
        </w:rPr>
        <w:t xml:space="preserve">La vigencia de la contratación será a partir del día hábil siguiente a la emisión del fallo y </w:t>
      </w:r>
      <w:r w:rsidR="00BC37C0">
        <w:rPr>
          <w:rFonts w:ascii="Arial Narrow" w:hAnsi="Arial Narrow" w:cs="Arial"/>
          <w:sz w:val="22"/>
          <w:szCs w:val="22"/>
          <w:lang w:val="es-MX"/>
        </w:rPr>
        <w:t>hasta el **</w:t>
      </w:r>
      <w:r w:rsidR="00E16A73" w:rsidRPr="00F259AF">
        <w:rPr>
          <w:rFonts w:ascii="Arial Narrow" w:hAnsi="Arial Narrow" w:cs="Arial"/>
          <w:sz w:val="22"/>
          <w:szCs w:val="22"/>
          <w:lang w:val="es-MX"/>
        </w:rPr>
        <w:t xml:space="preserve"> de 2022</w:t>
      </w:r>
      <w:r w:rsidRPr="00F259AF">
        <w:rPr>
          <w:rFonts w:ascii="Arial Narrow" w:hAnsi="Arial Narrow" w:cs="Arial"/>
          <w:sz w:val="22"/>
          <w:szCs w:val="22"/>
          <w:lang w:val="es-MX"/>
        </w:rPr>
        <w:t xml:space="preserve">, pertenecientes al capítulo 2000, partidas: 27101 ”Vestuario y Uniformes”, </w:t>
      </w:r>
      <w:r w:rsidRPr="00F259AF">
        <w:rPr>
          <w:rFonts w:ascii="Arial Narrow" w:hAnsi="Arial Narrow" w:cs="Arial"/>
          <w:sz w:val="22"/>
          <w:szCs w:val="22"/>
        </w:rPr>
        <w:t xml:space="preserve">27201 “Prendas de Protección Personal” </w:t>
      </w:r>
      <w:r w:rsidR="000452E1" w:rsidRPr="00F259AF">
        <w:rPr>
          <w:rFonts w:ascii="Arial Narrow" w:hAnsi="Arial Narrow" w:cs="Arial"/>
          <w:sz w:val="22"/>
          <w:szCs w:val="22"/>
          <w:lang w:val="es-MX"/>
        </w:rPr>
        <w:t xml:space="preserve">y </w:t>
      </w:r>
      <w:r w:rsidRPr="00F259AF">
        <w:rPr>
          <w:rFonts w:ascii="Arial Narrow" w:hAnsi="Arial Narrow" w:cs="Arial"/>
          <w:sz w:val="22"/>
          <w:szCs w:val="22"/>
          <w:lang w:val="es-MX"/>
        </w:rPr>
        <w:t>27501 “</w:t>
      </w:r>
      <w:r w:rsidRPr="00F259AF">
        <w:rPr>
          <w:rFonts w:ascii="Arial Narrow" w:hAnsi="Arial Narrow" w:cs="Arial"/>
          <w:sz w:val="22"/>
          <w:szCs w:val="22"/>
        </w:rPr>
        <w:t>Blancos y Otros Productos Textiles</w:t>
      </w:r>
      <w:r w:rsidRPr="00F259AF">
        <w:rPr>
          <w:rFonts w:ascii="Arial Narrow" w:hAnsi="Arial Narrow" w:cs="Arial"/>
          <w:sz w:val="22"/>
          <w:szCs w:val="22"/>
          <w:lang w:val="es-MX"/>
        </w:rPr>
        <w:t>” del Clasificador por Objeto del Gasto para la Administración Pública Federal y que se asignará por código a la mejor propuesta que resulte solvente para cada uno de ellos, conforme al criterio de evaluación</w:t>
      </w:r>
      <w:r w:rsidR="000452E1" w:rsidRPr="00F259AF">
        <w:rPr>
          <w:rFonts w:ascii="Arial Narrow" w:hAnsi="Arial Narrow" w:cs="Arial"/>
          <w:sz w:val="22"/>
          <w:szCs w:val="22"/>
          <w:lang w:val="es-MX"/>
        </w:rPr>
        <w:t xml:space="preserve"> </w:t>
      </w:r>
      <w:r w:rsidR="000452E1" w:rsidRPr="00F259AF">
        <w:rPr>
          <w:rFonts w:ascii="Arial Narrow" w:hAnsi="Arial Narrow" w:cs="Arial"/>
          <w:b/>
          <w:sz w:val="22"/>
          <w:szCs w:val="22"/>
          <w:u w:val="single"/>
          <w:lang w:val="es-MX"/>
        </w:rPr>
        <w:t>Binario</w:t>
      </w:r>
      <w:r w:rsidRPr="00F259AF">
        <w:rPr>
          <w:rFonts w:ascii="Arial Narrow" w:hAnsi="Arial Narrow" w:cs="Arial"/>
          <w:sz w:val="22"/>
          <w:szCs w:val="22"/>
          <w:lang w:val="es-MX"/>
        </w:rPr>
        <w:t>.</w:t>
      </w:r>
    </w:p>
    <w:p w:rsidR="00E23C59" w:rsidRPr="00F259AF" w:rsidRDefault="00E23C59" w:rsidP="00E23C59">
      <w:pPr>
        <w:jc w:val="both"/>
        <w:rPr>
          <w:rFonts w:ascii="Arial Narrow" w:hAnsi="Arial Narrow" w:cs="Arial"/>
          <w:sz w:val="22"/>
          <w:szCs w:val="22"/>
          <w:lang w:val="es-MX"/>
        </w:rPr>
      </w:pPr>
    </w:p>
    <w:p w:rsidR="00E16A73" w:rsidRPr="00F259AF" w:rsidRDefault="00E16A73" w:rsidP="00E16A73">
      <w:pPr>
        <w:jc w:val="both"/>
        <w:rPr>
          <w:rFonts w:ascii="Arial Narrow" w:hAnsi="Arial Narrow" w:cs="Arial"/>
          <w:sz w:val="22"/>
          <w:szCs w:val="22"/>
          <w:lang w:val="es-ES"/>
        </w:rPr>
      </w:pPr>
      <w:r w:rsidRPr="00F259AF">
        <w:rPr>
          <w:rFonts w:ascii="Arial Narrow" w:hAnsi="Arial Narrow" w:cs="Arial"/>
          <w:sz w:val="22"/>
          <w:szCs w:val="22"/>
          <w:lang w:val="es-ES"/>
        </w:rPr>
        <w:t>La presente contratación se fundamenta a lo que establece el Artículo 47 de la Ley de Adquisiciones, Arrendamientos y Servicios del Sector Público y el Artículo 85 de su Reglamento, por tratarse de una contratación bajo la modalidad de Contrato Abierto.</w:t>
      </w:r>
    </w:p>
    <w:p w:rsidR="00E16A73" w:rsidRPr="00F259AF" w:rsidRDefault="00E16A73" w:rsidP="00E16A73">
      <w:pPr>
        <w:jc w:val="both"/>
        <w:rPr>
          <w:rFonts w:ascii="Arial Narrow" w:hAnsi="Arial Narrow" w:cs="Arial"/>
          <w:sz w:val="22"/>
          <w:szCs w:val="22"/>
          <w:lang w:val="es-ES"/>
        </w:rPr>
      </w:pPr>
    </w:p>
    <w:p w:rsidR="00E16A73" w:rsidRPr="00F259AF" w:rsidRDefault="00E16A73" w:rsidP="00E16A73">
      <w:pPr>
        <w:jc w:val="both"/>
        <w:rPr>
          <w:rFonts w:ascii="Arial Narrow" w:hAnsi="Arial Narrow" w:cs="Arial"/>
          <w:sz w:val="22"/>
          <w:szCs w:val="22"/>
          <w:lang w:val="es-ES"/>
        </w:rPr>
      </w:pPr>
      <w:r w:rsidRPr="00F259AF">
        <w:rPr>
          <w:rFonts w:ascii="Arial Narrow" w:hAnsi="Arial Narrow" w:cs="Arial"/>
          <w:sz w:val="22"/>
          <w:szCs w:val="22"/>
          <w:lang w:val="es-ES"/>
        </w:rPr>
        <w:t>A través del oficio número ****/2022, el Titular del ******, dependiente de la ****, envía el Anexo técnico del requerimiento y que se encuentra integrado en el Anexo No. 24.</w:t>
      </w:r>
    </w:p>
    <w:p w:rsidR="00E16A73" w:rsidRPr="00F259AF" w:rsidRDefault="00E16A73" w:rsidP="00E16A73">
      <w:pPr>
        <w:tabs>
          <w:tab w:val="left" w:pos="709"/>
          <w:tab w:val="right" w:leader="dot" w:pos="9072"/>
        </w:tabs>
        <w:jc w:val="both"/>
        <w:rPr>
          <w:rFonts w:ascii="Arial Narrow" w:hAnsi="Arial Narrow" w:cs="Tahoma"/>
          <w:sz w:val="22"/>
          <w:szCs w:val="22"/>
          <w:lang w:val="es-ES"/>
        </w:rPr>
      </w:pPr>
    </w:p>
    <w:p w:rsidR="00E23C59" w:rsidRPr="00F259AF" w:rsidRDefault="00E23C59" w:rsidP="00E23C59">
      <w:pPr>
        <w:tabs>
          <w:tab w:val="left" w:pos="709"/>
          <w:tab w:val="right" w:leader="dot" w:pos="9072"/>
        </w:tabs>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lastRenderedPageBreak/>
        <w:t>En apego a los Artículos 29 de la Ley de Adquisiciones, Arrendamientos y Servicios del Sector Público y 39 de su Reglamento vigentes, que contienen y establecen los requisitos, condiciones, plazos y procedimientos de participación, así como los derechos y obligaciones derivadas de la adjudicación al (los) ganador (es).</w:t>
      </w:r>
    </w:p>
    <w:p w:rsidR="00E23C59" w:rsidRPr="00F259AF" w:rsidRDefault="00E23C59" w:rsidP="00392EEA">
      <w:pPr>
        <w:tabs>
          <w:tab w:val="left" w:pos="709"/>
          <w:tab w:val="left" w:pos="7371"/>
          <w:tab w:val="right" w:leader="dot" w:pos="9072"/>
        </w:tabs>
        <w:jc w:val="center"/>
        <w:rPr>
          <w:rFonts w:ascii="Arial Narrow" w:hAnsi="Arial Narrow" w:cs="Arial"/>
          <w:sz w:val="22"/>
          <w:szCs w:val="22"/>
          <w:lang w:val="es-MX"/>
        </w:rPr>
      </w:pPr>
      <w:r w:rsidRPr="00F259AF">
        <w:rPr>
          <w:rFonts w:ascii="Arial Narrow" w:hAnsi="Arial Narrow" w:cs="Arial"/>
          <w:sz w:val="22"/>
          <w:szCs w:val="22"/>
          <w:lang w:val="es-MX"/>
        </w:rPr>
        <w:br w:type="page"/>
      </w:r>
    </w:p>
    <w:p w:rsidR="00392EEA" w:rsidRPr="00F259AF" w:rsidRDefault="00392EEA" w:rsidP="00392EEA">
      <w:pPr>
        <w:jc w:val="center"/>
        <w:rPr>
          <w:rFonts w:ascii="Arial Narrow" w:hAnsi="Arial Narrow" w:cs="Arial"/>
          <w:b/>
          <w:sz w:val="22"/>
          <w:szCs w:val="22"/>
          <w:lang w:val="es-ES"/>
        </w:rPr>
      </w:pPr>
      <w:r w:rsidRPr="00F259AF">
        <w:rPr>
          <w:rFonts w:ascii="Arial Narrow" w:hAnsi="Arial Narrow" w:cs="Arial"/>
          <w:b/>
          <w:sz w:val="22"/>
          <w:szCs w:val="22"/>
          <w:lang w:val="es-ES"/>
        </w:rPr>
        <w:lastRenderedPageBreak/>
        <w:t>Glosario</w:t>
      </w:r>
    </w:p>
    <w:p w:rsidR="00392EEA" w:rsidRPr="00F259AF" w:rsidRDefault="00392EEA" w:rsidP="00392EEA">
      <w:pPr>
        <w:jc w:val="both"/>
        <w:rPr>
          <w:rFonts w:ascii="Arial Narrow" w:hAnsi="Arial Narrow" w:cs="Arial"/>
          <w:sz w:val="22"/>
          <w:szCs w:val="22"/>
          <w:lang w:val="es-ES"/>
        </w:rPr>
      </w:pPr>
      <w:r w:rsidRPr="00F259AF">
        <w:rPr>
          <w:rFonts w:ascii="Arial Narrow" w:hAnsi="Arial Narrow" w:cs="Arial"/>
          <w:sz w:val="22"/>
          <w:szCs w:val="22"/>
          <w:lang w:val="es-ES"/>
        </w:rPr>
        <w:t>Para efectos de esta Licitación, se entenderá por:</w:t>
      </w:r>
    </w:p>
    <w:p w:rsidR="00392EEA" w:rsidRPr="00F259AF" w:rsidRDefault="00392EEA" w:rsidP="00392EEA">
      <w:pPr>
        <w:rPr>
          <w:rFonts w:ascii="Arial Narrow" w:hAnsi="Arial Narrow"/>
          <w:b/>
          <w:sz w:val="22"/>
          <w:szCs w:val="22"/>
          <w:lang w:val="es-ES"/>
        </w:rPr>
      </w:pPr>
    </w:p>
    <w:tbl>
      <w:tblPr>
        <w:tblW w:w="10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0"/>
        <w:gridCol w:w="8318"/>
      </w:tblGrid>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cs="Arial"/>
                <w:b/>
                <w:bCs/>
                <w:sz w:val="22"/>
                <w:szCs w:val="22"/>
                <w:lang w:val="es-ES"/>
              </w:rPr>
              <w:t>Área Administradora del Contrato</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cs="Arial"/>
                <w:sz w:val="22"/>
                <w:szCs w:val="22"/>
                <w:lang w:val="es-ES"/>
              </w:rPr>
              <w:t xml:space="preserve">Aquella área en la que recae la responsabilidad de dar seguimiento y verificar el cumplimiento de los derechos y obligaciones establecidas en el contrato, cuando actúe con el carácter de </w:t>
            </w:r>
            <w:r w:rsidRPr="00F259AF">
              <w:rPr>
                <w:rFonts w:ascii="Arial Narrow" w:hAnsi="Arial Narrow" w:cs="Arial"/>
                <w:sz w:val="22"/>
                <w:szCs w:val="22"/>
                <w:u w:val="single"/>
                <w:lang w:val="es-ES"/>
              </w:rPr>
              <w:t>área requirente.</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Área Contratante</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La Subdirección de Recursos Materiales, por conducto del Departamento de Compras Gubernamentales Generales facultada para realizar procedimientos de contratación a efecto de adquirir o arrendar bienes o contratar la prestación de servicios que requiere el Hospital.</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Área Requirente y/o Usuaria</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La que, en el Hospital  de acuerdo a sus necesidades solicite o requiera formalmente la adquisición o arrendamiento de bienes o la prestación de servicios, o bien o aquella que los utilizará.</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Área Técnica</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La responsable de la elaboración de las especificaciones técnicas y de la evaluación de las proposiciones técnicas y documentación presentada verificando que cumpla con los requisitos solicitados en la Licitación y responsable de responder en la junta de aclaraciones las preguntas que sobre los aspectos realicen los Licitantes. El área técnica podrá tener también el carácter de área requirente.</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Caso Fortuito o de Fuerza Mayor</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Hecho o acto imprevisible o inevitable generado por la naturaleza o por el hombre, que impide a una de las partes el cumplimiento de una obligación, sin culpa o negligencia de la parte afectada. Dejarán de ser fortuitos o de fuerza mayor, aquellos que se produzcan deliberadamente por el afectado o éste hayan contribuido para que se produzcan.</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CompraNet</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Sistema Electrónico de Contrataciones Gubernamentales sobre Adquisiciones, Arrendamientos y Servicios, y donde se encuentra toda la información de la presente Licitación, así como los formatos de registro que deberán requisitar los participantes. Con dirección electrónica en internet: https://compranet.hacienda.gob.mx/</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Contrato</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Documento legal que constituye el acuerdo de voluntades por escrito que crean derechos y obligaciones entre el Hospital y el proveedor, por medio del cual se producen la forma, tiempo, modo y circunstancias en las que se habrán de cumplir las obligaciones y derechos objeto del presente procedimiento licitatorio.</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Convocante</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Hospital Infantil de México Federico Gómez a través de la Subdirección de Recursos Materiales.</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Convocatoria</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El presente documento donde se establecen y detallan los aspectos legales, administrativos, técnicos y económicos, así como forma en que se desarrollará el procedimiento, y en la cual se describen los requisitos de participación para la adquisición de bienes, servicios o arrendamientos.</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CURP</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Clave Única de Registro de Población.</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D.O.F.</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Diario Oficial de la Federación.</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Entidad / Hospital</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Hospital Infantil de México Federico Gómez.</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I.V.A.</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Impuesto al Valor Agregado.</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IMSS</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 xml:space="preserve">Instituto Mexicano del Seguro Social </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INFONAVIT</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 xml:space="preserve">Instituto del Fondo Nacional de la Vivienda para los Trabajadores. </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Investigación de Mercado</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 servicio, o una combinación de dichas fuentes de información.</w:t>
            </w:r>
          </w:p>
        </w:tc>
      </w:tr>
      <w:tr w:rsidR="00392EEA" w:rsidRPr="00F259AF" w:rsidTr="009611ED">
        <w:tc>
          <w:tcPr>
            <w:tcW w:w="1980" w:type="dxa"/>
            <w:shd w:val="clear" w:color="auto" w:fill="auto"/>
            <w:vAlign w:val="center"/>
          </w:tcPr>
          <w:p w:rsidR="00392EEA" w:rsidRPr="00F259AF" w:rsidRDefault="00DF243E" w:rsidP="009611ED">
            <w:pPr>
              <w:rPr>
                <w:rFonts w:ascii="Arial Narrow" w:hAnsi="Arial Narrow"/>
                <w:lang w:val="es-ES"/>
              </w:rPr>
            </w:pPr>
            <w:r w:rsidRPr="00F259AF">
              <w:rPr>
                <w:rFonts w:ascii="Arial Narrow" w:hAnsi="Arial Narrow" w:cs="Arial"/>
                <w:b/>
                <w:sz w:val="22"/>
                <w:szCs w:val="22"/>
                <w:lang w:val="es-MX"/>
              </w:rPr>
              <w:t>Ley/LAASSP</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Ley de Adquisiciones Arrendamientos y Servicios del Sector Público.</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Licitación</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 xml:space="preserve">Procedimiento principal del Estado, para obtener por participación y concurso abierto de interesados, </w:t>
            </w:r>
            <w:r w:rsidRPr="00F259AF">
              <w:rPr>
                <w:rFonts w:ascii="Arial Narrow" w:hAnsi="Arial Narrow"/>
                <w:sz w:val="22"/>
                <w:szCs w:val="22"/>
                <w:lang w:val="es-ES"/>
              </w:rPr>
              <w:lastRenderedPageBreak/>
              <w:t>los bienes, servicios o arrendamiento que requiere para su funcionamiento, esenciales para el desarrollo de todas sus actividades hacia la sociedad, en estricto apego a la Ley</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lastRenderedPageBreak/>
              <w:t>Licitación Pública Electrónica</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 xml:space="preserve">Aquella en la cual exclusivamente se permitirá la participación de los licitantes a través de CompraNet y se utilizarán medios de identificación electrónica, las comunicaciones producirán los efectos que señala el artículo 27 de la Ley. </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Licitante</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La Persona Moral o física que participe en cualquier procedimiento de Licitación Pública.</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MIPyMES</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Las micro, pequeñas y medianas empresas de nacionalidad mexicana a que hace referencia la Ley para el desarrollo de la competitividad de la Micro, Pequeña y Mediana Empresa.</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O.I.C.</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Órgano Interno de Control en el Hospital.</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Partida</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Número progresivo que divide los bienes, servicios o arrendamientos a adquirir que se describen en el Anexo Técnico de esta Convocatoria.</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Precio Conveniente</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Es aquel que el Hospital determine a partir de obtener el promedio de los precios preponderantes que resulten de las proposiciones aceptadas técnicamente en el presente procedimiento.</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Precio No Aceptable</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Es aquel que derivado de la investigación de mercado realizada por el Hospital resulte superior en un 10% a lo ofertado respecto del que se observa como mediana en dicha investigación o en su defecto el promedio de las ofertas presentadas en la misma Licitación.</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Precios Fijos</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Los que no están sujetos a variación alguna y se mantienen fijos desde el momento de la presentación de la propuesta y hasta la conclusión de la entrega de los bienes o prestación de los servicios.</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Proposición</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Las ofertas y/o propuestas técnicas y económicas que presentan los Licitantes.</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Proveedor</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La persona con quien el Hospital celebre el (los) contrato (s) derivado (s) de esta Licitación.</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Puntos y Porcentajes</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Criterio de evaluación de proposiciones a través de puntos o porcentajes en los procedimientos de contratación de licitación pública y de invitación a cuando menos tres personas que regulan los lineamientos para la aplicación del criterio de evaluación de proposiciones a través puntos o porcentajes en los procedimientos de contratación regulados por la ley Adquisiciones, Arrendamientos y Servicios del Sector Público y la Ley de Obras Públicas y Servicios Relacionados con las mismas.</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R.F.C.</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Registro Federal de Contribuyentes, Expedido por el S.A.T.</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Reglamento</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El Reglamento de la Ley de Adquisiciones, Arrendamientos y Servicios del Sector Público.</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S.A.T.</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Servicio de Administración Tributaria.</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S.F.P.</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Secretaria de la Función Pública.</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S.H.C.P.</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Secretaria de Hacienda y Crédito Público.</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Testigo Social</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Las personas físicas que pertenezcan o no a organizaciones no Gubernamentales, así como las propias organizaciones no gubernamentales que cuenten con el registro correspondiente ante la S.F.P. que a solicitud del Hospital o a solicitud de la propia S.F.P. podrán participar con derecho a voz en los procedimientos de contratación que lleve a cabo el Hospital, emitiendo al término de su participación un testimonio público sobre el desarrollo de los mismos.</w:t>
            </w:r>
          </w:p>
        </w:tc>
      </w:tr>
      <w:tr w:rsidR="00392EEA" w:rsidRPr="00F259AF" w:rsidTr="009611ED">
        <w:tc>
          <w:tcPr>
            <w:tcW w:w="1980" w:type="dxa"/>
            <w:shd w:val="clear" w:color="auto" w:fill="auto"/>
            <w:vAlign w:val="center"/>
          </w:tcPr>
          <w:p w:rsidR="00392EEA" w:rsidRPr="00F259AF" w:rsidRDefault="00392EEA" w:rsidP="009611ED">
            <w:pPr>
              <w:rPr>
                <w:rFonts w:ascii="Arial Narrow" w:hAnsi="Arial Narrow"/>
                <w:lang w:val="es-ES"/>
              </w:rPr>
            </w:pPr>
            <w:r w:rsidRPr="00F259AF">
              <w:rPr>
                <w:rFonts w:ascii="Arial Narrow" w:hAnsi="Arial Narrow"/>
                <w:b/>
                <w:bCs/>
                <w:sz w:val="22"/>
                <w:szCs w:val="22"/>
                <w:lang w:val="es-ES"/>
              </w:rPr>
              <w:t>UMA o Unidad de Medida y Actualización</w:t>
            </w:r>
          </w:p>
        </w:tc>
        <w:tc>
          <w:tcPr>
            <w:tcW w:w="8318" w:type="dxa"/>
            <w:shd w:val="clear" w:color="auto" w:fill="auto"/>
            <w:vAlign w:val="center"/>
          </w:tcPr>
          <w:p w:rsidR="00392EEA" w:rsidRPr="00F259AF" w:rsidRDefault="00392EEA" w:rsidP="009611ED">
            <w:pPr>
              <w:jc w:val="both"/>
              <w:rPr>
                <w:rFonts w:ascii="Arial Narrow" w:hAnsi="Arial Narrow"/>
                <w:lang w:val="es-ES"/>
              </w:rPr>
            </w:pPr>
            <w:r w:rsidRPr="00F259AF">
              <w:rPr>
                <w:rFonts w:ascii="Arial Narrow" w:hAnsi="Arial Narrow"/>
                <w:sz w:val="22"/>
                <w:szCs w:val="22"/>
                <w:lang w:val="es-ES"/>
              </w:rPr>
              <w:t xml:space="preserve">Es la Unidad de Cuenta, índice, base, medida o referencia para determinar la cuantía del pago de las obligaciones y supuestos previstos en las leyes federales, de las entidades federativas y de la Ciudad de México, así como en las disposiciones jurídicas que emanen de dichas leyes. </w:t>
            </w:r>
          </w:p>
        </w:tc>
      </w:tr>
      <w:tr w:rsidR="00DF243E" w:rsidRPr="00F259AF" w:rsidTr="00DF243E">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43E" w:rsidRPr="00F259AF" w:rsidRDefault="00DF243E" w:rsidP="00DF243E">
            <w:pPr>
              <w:rPr>
                <w:rFonts w:ascii="Arial Narrow" w:hAnsi="Arial Narrow"/>
                <w:b/>
                <w:bCs/>
                <w:sz w:val="22"/>
                <w:szCs w:val="22"/>
                <w:lang w:val="es-ES"/>
              </w:rPr>
            </w:pPr>
            <w:r w:rsidRPr="00F259AF">
              <w:rPr>
                <w:rFonts w:ascii="Arial Narrow" w:hAnsi="Arial Narrow"/>
                <w:b/>
                <w:bCs/>
                <w:sz w:val="22"/>
                <w:szCs w:val="22"/>
                <w:lang w:val="es-ES"/>
              </w:rPr>
              <w:t>Código</w:t>
            </w:r>
          </w:p>
        </w:tc>
        <w:tc>
          <w:tcPr>
            <w:tcW w:w="8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43E" w:rsidRPr="00F259AF" w:rsidRDefault="00DF243E" w:rsidP="009611ED">
            <w:pPr>
              <w:jc w:val="both"/>
              <w:rPr>
                <w:rFonts w:ascii="Arial Narrow" w:hAnsi="Arial Narrow"/>
                <w:sz w:val="22"/>
                <w:szCs w:val="22"/>
                <w:lang w:val="es-ES"/>
              </w:rPr>
            </w:pPr>
            <w:r w:rsidRPr="00F259AF">
              <w:rPr>
                <w:rFonts w:ascii="Arial Narrow" w:hAnsi="Arial Narrow"/>
                <w:sz w:val="22"/>
                <w:szCs w:val="22"/>
                <w:lang w:val="es-ES"/>
              </w:rPr>
              <w:t>Número interno de control del almacén del Hospital que identifica los bienes, servicios o arrendamientos que se describen en el Anexo Técnico de esta Convocatoria.</w:t>
            </w:r>
          </w:p>
        </w:tc>
      </w:tr>
      <w:tr w:rsidR="00DF243E" w:rsidRPr="00F259AF" w:rsidTr="00DF243E">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43E" w:rsidRPr="00F259AF" w:rsidRDefault="00DF243E" w:rsidP="00DF243E">
            <w:pPr>
              <w:rPr>
                <w:rFonts w:ascii="Arial Narrow" w:hAnsi="Arial Narrow"/>
                <w:b/>
                <w:bCs/>
                <w:sz w:val="22"/>
                <w:szCs w:val="22"/>
                <w:lang w:val="es-ES"/>
              </w:rPr>
            </w:pPr>
            <w:r w:rsidRPr="00F259AF">
              <w:rPr>
                <w:rFonts w:ascii="Arial Narrow" w:hAnsi="Arial Narrow"/>
                <w:b/>
                <w:bCs/>
                <w:sz w:val="22"/>
                <w:szCs w:val="22"/>
                <w:lang w:val="es-ES"/>
              </w:rPr>
              <w:t>Almacén</w:t>
            </w:r>
          </w:p>
        </w:tc>
        <w:tc>
          <w:tcPr>
            <w:tcW w:w="8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43E" w:rsidRPr="00F259AF" w:rsidRDefault="00DF243E" w:rsidP="009611ED">
            <w:pPr>
              <w:jc w:val="both"/>
              <w:rPr>
                <w:rFonts w:ascii="Arial Narrow" w:hAnsi="Arial Narrow"/>
                <w:sz w:val="22"/>
                <w:szCs w:val="22"/>
                <w:lang w:val="es-ES"/>
              </w:rPr>
            </w:pPr>
            <w:r w:rsidRPr="00F259AF">
              <w:rPr>
                <w:rFonts w:ascii="Arial Narrow" w:hAnsi="Arial Narrow"/>
                <w:sz w:val="22"/>
                <w:szCs w:val="22"/>
                <w:lang w:val="es-ES"/>
              </w:rPr>
              <w:t>Lugar de resguardo de los bienes, referentes a la presente contratación.</w:t>
            </w:r>
          </w:p>
        </w:tc>
      </w:tr>
    </w:tbl>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br w:type="page"/>
      </w:r>
    </w:p>
    <w:p w:rsidR="00E23C59" w:rsidRPr="00F259AF" w:rsidRDefault="00E23C59" w:rsidP="00E23C59">
      <w:pPr>
        <w:pStyle w:val="Encabezado"/>
        <w:rPr>
          <w:rFonts w:ascii="Arial Narrow" w:hAnsi="Arial Narrow"/>
          <w:b/>
          <w:sz w:val="22"/>
          <w:szCs w:val="22"/>
          <w:u w:val="single"/>
          <w:lang w:val="es-MX"/>
        </w:rPr>
      </w:pPr>
      <w:r w:rsidRPr="00F259AF">
        <w:rPr>
          <w:rFonts w:ascii="Arial Narrow" w:hAnsi="Arial Narrow"/>
          <w:b/>
          <w:sz w:val="22"/>
          <w:szCs w:val="22"/>
          <w:lang w:val="es-MX"/>
        </w:rPr>
        <w:lastRenderedPageBreak/>
        <w:t xml:space="preserve">Tipo de procedimiento: </w:t>
      </w:r>
      <w:r w:rsidRPr="00F259AF">
        <w:rPr>
          <w:rFonts w:ascii="Arial Narrow" w:hAnsi="Arial Narrow"/>
          <w:sz w:val="22"/>
          <w:szCs w:val="22"/>
          <w:lang w:val="es-MX"/>
        </w:rPr>
        <w:t>CONVOCATORIA A LA LICITACION PUBLICA ELECTRÓNICA NACIONAL.</w:t>
      </w:r>
    </w:p>
    <w:p w:rsidR="00E23C59" w:rsidRPr="00F259AF" w:rsidRDefault="00E23C59" w:rsidP="00E23C59">
      <w:pPr>
        <w:pStyle w:val="Encabezado"/>
        <w:rPr>
          <w:rFonts w:ascii="Arial Narrow" w:hAnsi="Arial Narrow"/>
          <w:b/>
          <w:sz w:val="22"/>
          <w:szCs w:val="22"/>
          <w:lang w:val="es-MX"/>
        </w:rPr>
      </w:pPr>
    </w:p>
    <w:p w:rsidR="00E23C59" w:rsidRPr="00F259AF" w:rsidRDefault="00E23C59" w:rsidP="00E23C59">
      <w:pPr>
        <w:pStyle w:val="Encabezado"/>
        <w:rPr>
          <w:rFonts w:ascii="Arial Narrow" w:hAnsi="Arial Narrow"/>
          <w:b/>
          <w:sz w:val="22"/>
          <w:szCs w:val="22"/>
          <w:lang w:val="es-MX"/>
        </w:rPr>
      </w:pPr>
      <w:r w:rsidRPr="00F259AF">
        <w:rPr>
          <w:rFonts w:ascii="Arial Narrow" w:hAnsi="Arial Narrow"/>
          <w:b/>
          <w:sz w:val="22"/>
          <w:szCs w:val="22"/>
          <w:lang w:val="es-MX"/>
        </w:rPr>
        <w:t xml:space="preserve">No. de Procedimiento generado por CompraNet: </w:t>
      </w:r>
      <w:r w:rsidR="00497D4F" w:rsidRPr="00F259AF">
        <w:rPr>
          <w:rFonts w:ascii="Arial Narrow" w:hAnsi="Arial Narrow" w:cs="Arial"/>
          <w:sz w:val="22"/>
          <w:szCs w:val="22"/>
          <w:lang w:val="es-MX"/>
        </w:rPr>
        <w:t>LA-012NBG001-E**-2022</w:t>
      </w:r>
      <w:r w:rsidRPr="00F259AF">
        <w:rPr>
          <w:rFonts w:ascii="Arial Narrow" w:hAnsi="Arial Narrow" w:cs="Arial"/>
          <w:sz w:val="22"/>
          <w:szCs w:val="22"/>
          <w:lang w:val="es-MX"/>
        </w:rPr>
        <w:t>.</w:t>
      </w:r>
    </w:p>
    <w:p w:rsidR="00E23C59" w:rsidRPr="00F259AF" w:rsidRDefault="00E23C59" w:rsidP="00E23C59">
      <w:pPr>
        <w:pStyle w:val="Encabezado"/>
        <w:rPr>
          <w:rFonts w:ascii="Arial Narrow" w:hAnsi="Arial Narrow"/>
          <w:b/>
          <w:sz w:val="22"/>
          <w:szCs w:val="22"/>
          <w:lang w:val="es-MX"/>
        </w:rPr>
      </w:pPr>
    </w:p>
    <w:p w:rsidR="00497D4F" w:rsidRPr="00F259AF" w:rsidRDefault="00E23C59" w:rsidP="00E23C59">
      <w:pPr>
        <w:pStyle w:val="Ttulo6"/>
        <w:spacing w:before="0"/>
        <w:rPr>
          <w:rFonts w:ascii="Arial Narrow" w:eastAsia="MS Mincho" w:hAnsi="Arial Narrow" w:cs="Arial"/>
          <w:i w:val="0"/>
          <w:color w:val="auto"/>
          <w:sz w:val="22"/>
          <w:szCs w:val="22"/>
          <w:lang w:eastAsia="ja-JP"/>
        </w:rPr>
      </w:pPr>
      <w:r w:rsidRPr="00F259AF">
        <w:rPr>
          <w:rFonts w:ascii="Arial Narrow" w:hAnsi="Arial Narrow"/>
          <w:b/>
          <w:i w:val="0"/>
          <w:color w:val="auto"/>
          <w:sz w:val="22"/>
          <w:szCs w:val="22"/>
        </w:rPr>
        <w:t xml:space="preserve">Descripción de los bienes a adquirir: </w:t>
      </w:r>
      <w:r w:rsidRPr="00F259AF">
        <w:rPr>
          <w:rFonts w:ascii="Arial Narrow" w:eastAsia="MS Mincho" w:hAnsi="Arial Narrow" w:cs="Arial"/>
          <w:i w:val="0"/>
          <w:color w:val="auto"/>
          <w:sz w:val="22"/>
          <w:szCs w:val="22"/>
          <w:lang w:eastAsia="ja-JP"/>
        </w:rPr>
        <w:t xml:space="preserve"> </w:t>
      </w:r>
    </w:p>
    <w:p w:rsidR="00497D4F" w:rsidRPr="00F259AF" w:rsidRDefault="00497D4F" w:rsidP="00E23C59">
      <w:pPr>
        <w:pStyle w:val="Ttulo6"/>
        <w:spacing w:before="0"/>
        <w:rPr>
          <w:rFonts w:ascii="Arial Narrow" w:eastAsia="MS Mincho" w:hAnsi="Arial Narrow" w:cs="Arial"/>
          <w:i w:val="0"/>
          <w:color w:val="auto"/>
          <w:szCs w:val="22"/>
          <w:lang w:eastAsia="ja-JP"/>
        </w:rPr>
      </w:pPr>
    </w:p>
    <w:p w:rsidR="00E23C59" w:rsidRPr="00F259AF" w:rsidRDefault="00E23C59" w:rsidP="004A0EBA">
      <w:pPr>
        <w:pStyle w:val="Ttulo6"/>
        <w:numPr>
          <w:ilvl w:val="0"/>
          <w:numId w:val="57"/>
        </w:numPr>
        <w:spacing w:before="0"/>
        <w:rPr>
          <w:rFonts w:ascii="Arial Narrow" w:eastAsia="MS Mincho" w:hAnsi="Arial Narrow" w:cs="Arial"/>
          <w:i w:val="0"/>
          <w:color w:val="auto"/>
          <w:sz w:val="22"/>
          <w:szCs w:val="22"/>
          <w:lang w:eastAsia="ja-JP"/>
        </w:rPr>
      </w:pPr>
      <w:r w:rsidRPr="00F259AF">
        <w:rPr>
          <w:rFonts w:ascii="Arial Narrow" w:hAnsi="Arial Narrow" w:cs="Arial"/>
          <w:i w:val="0"/>
          <w:color w:val="auto"/>
          <w:sz w:val="22"/>
          <w:szCs w:val="22"/>
        </w:rPr>
        <w:t>VESTUARIO, UNIFORMES, CALZADO, PRENDAS DE  PROTECCIÓN, BLANCOS Y OTROS PRODUCTOS TEXTILES</w:t>
      </w:r>
      <w:r w:rsidRPr="00F259AF">
        <w:rPr>
          <w:rFonts w:ascii="Arial Narrow" w:hAnsi="Arial Narrow" w:cs="Tahoma"/>
          <w:b/>
          <w:i w:val="0"/>
          <w:color w:val="auto"/>
          <w:sz w:val="22"/>
          <w:szCs w:val="22"/>
        </w:rPr>
        <w:t xml:space="preserve">,  </w:t>
      </w:r>
      <w:r w:rsidRPr="00F259AF">
        <w:rPr>
          <w:rFonts w:ascii="Arial Narrow" w:hAnsi="Arial Narrow" w:cs="Tahoma"/>
          <w:i w:val="0"/>
          <w:color w:val="auto"/>
          <w:sz w:val="22"/>
          <w:szCs w:val="22"/>
        </w:rPr>
        <w:t>DE ACUERDO A ESPECIFI</w:t>
      </w:r>
      <w:r w:rsidR="00497D4F" w:rsidRPr="00F259AF">
        <w:rPr>
          <w:rFonts w:ascii="Arial Narrow" w:hAnsi="Arial Narrow" w:cs="Tahoma"/>
          <w:i w:val="0"/>
          <w:color w:val="auto"/>
          <w:sz w:val="22"/>
          <w:szCs w:val="22"/>
        </w:rPr>
        <w:t>CACIONES, PARA EL EJERCICIO 2022</w:t>
      </w:r>
      <w:r w:rsidRPr="00F259AF">
        <w:rPr>
          <w:rFonts w:ascii="Arial Narrow" w:hAnsi="Arial Narrow" w:cs="Tahoma"/>
          <w:i w:val="0"/>
          <w:color w:val="auto"/>
          <w:sz w:val="22"/>
          <w:szCs w:val="22"/>
        </w:rPr>
        <w:t>.</w:t>
      </w:r>
    </w:p>
    <w:p w:rsidR="00E23C59" w:rsidRPr="00F259AF" w:rsidRDefault="00E23C59" w:rsidP="00E23C59">
      <w:pPr>
        <w:pStyle w:val="Encabezado"/>
        <w:rPr>
          <w:rFonts w:ascii="Arial Narrow" w:hAnsi="Arial Narrow" w:cs="Arial"/>
          <w:sz w:val="22"/>
          <w:szCs w:val="22"/>
          <w:lang w:val="es-MX" w:eastAsia="ja-JP"/>
        </w:rPr>
      </w:pPr>
    </w:p>
    <w:p w:rsidR="00E23C59" w:rsidRPr="00F259AF" w:rsidRDefault="00E23C59" w:rsidP="00E23C59">
      <w:pPr>
        <w:pStyle w:val="Ttulo1"/>
        <w:spacing w:before="0"/>
        <w:jc w:val="center"/>
        <w:rPr>
          <w:rFonts w:ascii="Arial Narrow" w:eastAsia="Calibri" w:hAnsi="Arial Narrow"/>
          <w:color w:val="auto"/>
          <w:sz w:val="22"/>
          <w:szCs w:val="22"/>
          <w:lang w:val="es-MX"/>
        </w:rPr>
      </w:pPr>
      <w:bookmarkStart w:id="1" w:name="_Toc449351931"/>
      <w:bookmarkStart w:id="2" w:name="_Toc449624782"/>
      <w:r w:rsidRPr="00F259AF">
        <w:rPr>
          <w:rFonts w:ascii="Arial Narrow" w:eastAsia="Calibri" w:hAnsi="Arial Narrow"/>
          <w:color w:val="auto"/>
          <w:sz w:val="22"/>
          <w:szCs w:val="22"/>
          <w:lang w:val="es-MX"/>
        </w:rPr>
        <w:t>CALENDARIO DE EVENTOS</w:t>
      </w:r>
      <w:bookmarkEnd w:id="1"/>
    </w:p>
    <w:p w:rsidR="00E23C59" w:rsidRPr="00F259AF" w:rsidRDefault="00E23C59" w:rsidP="00E23C59">
      <w:pPr>
        <w:tabs>
          <w:tab w:val="center" w:pos="4419"/>
          <w:tab w:val="right" w:pos="8838"/>
        </w:tabs>
        <w:jc w:val="center"/>
        <w:rPr>
          <w:rFonts w:ascii="Arial Narrow" w:eastAsia="Calibri" w:hAnsi="Arial Narrow"/>
          <w:b/>
          <w:sz w:val="22"/>
          <w:szCs w:val="22"/>
          <w:lang w:val="es-MX" w:eastAsia="en-US"/>
        </w:rPr>
      </w:pPr>
      <w:r w:rsidRPr="00F259AF">
        <w:rPr>
          <w:rFonts w:ascii="Arial Narrow" w:eastAsia="Calibri" w:hAnsi="Arial Narrow"/>
          <w:b/>
          <w:sz w:val="22"/>
          <w:szCs w:val="22"/>
          <w:lang w:val="es-MX" w:eastAsia="en-US"/>
        </w:rPr>
        <w:t>(</w:t>
      </w:r>
      <w:r w:rsidR="00497D4F" w:rsidRPr="00F259AF">
        <w:rPr>
          <w:rFonts w:ascii="Arial Narrow" w:eastAsia="Calibri" w:hAnsi="Arial Narrow"/>
          <w:b/>
          <w:sz w:val="22"/>
          <w:szCs w:val="22"/>
          <w:u w:val="single"/>
          <w:lang w:val="es-MX" w:eastAsia="en-US"/>
        </w:rPr>
        <w:t>De los a</w:t>
      </w:r>
      <w:r w:rsidRPr="00F259AF">
        <w:rPr>
          <w:rFonts w:ascii="Arial Narrow" w:hAnsi="Arial Narrow" w:cs="Arial"/>
          <w:b/>
          <w:sz w:val="22"/>
          <w:szCs w:val="22"/>
          <w:u w:val="single"/>
          <w:lang w:val="es-MX"/>
        </w:rPr>
        <w:t>ctos del procedimiento)</w:t>
      </w:r>
    </w:p>
    <w:p w:rsidR="00E23C59" w:rsidRPr="00F259AF" w:rsidRDefault="00E23C59" w:rsidP="00E23C59">
      <w:pPr>
        <w:jc w:val="both"/>
        <w:rPr>
          <w:rFonts w:ascii="Arial Narrow" w:hAnsi="Arial Narrow" w:cs="Arial"/>
          <w:b/>
          <w:sz w:val="22"/>
          <w:szCs w:val="22"/>
          <w:lang w:val="es-MX"/>
        </w:rPr>
      </w:pPr>
    </w:p>
    <w:p w:rsidR="00B46340" w:rsidRPr="00F259AF" w:rsidRDefault="00B46340" w:rsidP="00B46340">
      <w:pPr>
        <w:ind w:right="141"/>
        <w:jc w:val="center"/>
        <w:rPr>
          <w:rFonts w:ascii="Arial Narrow" w:hAnsi="Arial Narrow" w:cs="Arial"/>
          <w:b/>
          <w:sz w:val="22"/>
          <w:szCs w:val="22"/>
          <w:lang w:val="es-ES"/>
        </w:rPr>
      </w:pPr>
      <w:r w:rsidRPr="00F259AF">
        <w:rPr>
          <w:rFonts w:ascii="Arial Narrow" w:hAnsi="Arial Narrow" w:cs="Arial"/>
          <w:b/>
          <w:sz w:val="22"/>
          <w:szCs w:val="22"/>
          <w:lang w:val="es-ES"/>
        </w:rPr>
        <w:t>CONVOCATORIA A LA LICITACIÓN PÚBLICA ELECTRÓNICA</w:t>
      </w:r>
    </w:p>
    <w:p w:rsidR="00B46340" w:rsidRPr="00F259AF" w:rsidRDefault="00B46340" w:rsidP="00B46340">
      <w:pPr>
        <w:ind w:right="141"/>
        <w:jc w:val="center"/>
        <w:rPr>
          <w:rFonts w:ascii="Arial Narrow" w:hAnsi="Arial Narrow" w:cs="Arial"/>
          <w:b/>
          <w:sz w:val="22"/>
          <w:szCs w:val="22"/>
          <w:u w:val="single"/>
          <w:lang w:val="es-ES"/>
        </w:rPr>
      </w:pPr>
    </w:p>
    <w:p w:rsidR="00B46340" w:rsidRPr="00F259AF" w:rsidRDefault="00B46340" w:rsidP="00B46340">
      <w:pPr>
        <w:ind w:right="141"/>
        <w:rPr>
          <w:rFonts w:ascii="Arial Narrow" w:hAnsi="Arial Narrow" w:cs="Arial"/>
          <w:b/>
          <w:sz w:val="22"/>
          <w:szCs w:val="22"/>
          <w:lang w:val="es-ES"/>
        </w:rPr>
      </w:pPr>
      <w:r w:rsidRPr="00F259AF">
        <w:rPr>
          <w:rFonts w:ascii="Arial Narrow" w:hAnsi="Arial Narrow" w:cs="Arial"/>
          <w:b/>
          <w:sz w:val="22"/>
          <w:szCs w:val="22"/>
          <w:lang w:val="es-ES"/>
        </w:rPr>
        <w:t>Difusión del Proyecto en la plataforma de CompraNet de convocatoria</w:t>
      </w:r>
    </w:p>
    <w:p w:rsidR="00B46340" w:rsidRPr="00F259AF" w:rsidRDefault="00B46340" w:rsidP="00B46340">
      <w:pPr>
        <w:ind w:right="141"/>
        <w:jc w:val="center"/>
        <w:rPr>
          <w:rFonts w:ascii="Arial Narrow" w:hAnsi="Arial Narrow" w:cs="Arial"/>
          <w:b/>
          <w:sz w:val="22"/>
          <w:szCs w:val="22"/>
          <w:u w:val="single"/>
          <w:lang w:val="es-ES"/>
        </w:rPr>
      </w:pPr>
    </w:p>
    <w:tbl>
      <w:tblPr>
        <w:tblW w:w="0" w:type="auto"/>
        <w:tblInd w:w="250" w:type="dxa"/>
        <w:tblLayout w:type="fixed"/>
        <w:tblCellMar>
          <w:left w:w="70" w:type="dxa"/>
          <w:right w:w="70" w:type="dxa"/>
        </w:tblCellMar>
        <w:tblLook w:val="0000"/>
      </w:tblPr>
      <w:tblGrid>
        <w:gridCol w:w="1260"/>
        <w:gridCol w:w="1080"/>
        <w:gridCol w:w="1166"/>
        <w:gridCol w:w="1984"/>
        <w:gridCol w:w="1560"/>
        <w:gridCol w:w="1950"/>
      </w:tblGrid>
      <w:tr w:rsidR="00B46340" w:rsidRPr="00F259AF" w:rsidTr="0084717B">
        <w:tc>
          <w:tcPr>
            <w:tcW w:w="1260" w:type="dxa"/>
            <w:tcBorders>
              <w:top w:val="single" w:sz="4" w:space="0" w:color="auto"/>
              <w:left w:val="single" w:sz="4" w:space="0" w:color="auto"/>
              <w:bottom w:val="single" w:sz="4" w:space="0" w:color="auto"/>
              <w:right w:val="single" w:sz="4" w:space="0" w:color="auto"/>
            </w:tcBorders>
            <w:vAlign w:val="center"/>
          </w:tcPr>
          <w:p w:rsidR="00B46340" w:rsidRPr="00F259AF" w:rsidRDefault="00B46340" w:rsidP="0084717B">
            <w:pPr>
              <w:jc w:val="center"/>
              <w:rPr>
                <w:rFonts w:ascii="Arial Narrow" w:hAnsi="Arial Narrow"/>
                <w:b/>
                <w:sz w:val="22"/>
                <w:szCs w:val="22"/>
                <w:lang w:val="es-ES"/>
              </w:rPr>
            </w:pPr>
            <w:r w:rsidRPr="00F259AF">
              <w:rPr>
                <w:rFonts w:ascii="Arial Narrow" w:hAnsi="Arial Narrow"/>
                <w:b/>
                <w:sz w:val="22"/>
                <w:szCs w:val="22"/>
                <w:lang w:val="es-ES"/>
              </w:rPr>
              <w:t>DÍA:</w:t>
            </w:r>
          </w:p>
        </w:tc>
        <w:tc>
          <w:tcPr>
            <w:tcW w:w="1080" w:type="dxa"/>
            <w:tcBorders>
              <w:top w:val="single" w:sz="4" w:space="0" w:color="auto"/>
              <w:left w:val="single" w:sz="4" w:space="0" w:color="auto"/>
              <w:bottom w:val="single" w:sz="4" w:space="0" w:color="auto"/>
              <w:right w:val="single" w:sz="4" w:space="0" w:color="auto"/>
            </w:tcBorders>
            <w:vAlign w:val="center"/>
          </w:tcPr>
          <w:p w:rsidR="00B46340" w:rsidRPr="00F259AF" w:rsidRDefault="00D927FA" w:rsidP="0084717B">
            <w:pPr>
              <w:jc w:val="center"/>
              <w:rPr>
                <w:rFonts w:ascii="Arial Narrow" w:hAnsi="Arial Narrow"/>
                <w:b/>
                <w:sz w:val="22"/>
                <w:szCs w:val="22"/>
                <w:lang w:val="es-ES"/>
              </w:rPr>
            </w:pPr>
            <w:r w:rsidRPr="00F259AF">
              <w:rPr>
                <w:rFonts w:ascii="Arial Narrow" w:hAnsi="Arial Narrow"/>
                <w:b/>
                <w:sz w:val="22"/>
                <w:szCs w:val="22"/>
                <w:lang w:val="es-ES"/>
              </w:rPr>
              <w:t>18</w:t>
            </w:r>
          </w:p>
        </w:tc>
        <w:tc>
          <w:tcPr>
            <w:tcW w:w="1166" w:type="dxa"/>
            <w:tcBorders>
              <w:top w:val="single" w:sz="4" w:space="0" w:color="auto"/>
              <w:left w:val="single" w:sz="4" w:space="0" w:color="auto"/>
              <w:bottom w:val="single" w:sz="4" w:space="0" w:color="auto"/>
              <w:right w:val="single" w:sz="4" w:space="0" w:color="auto"/>
            </w:tcBorders>
            <w:vAlign w:val="center"/>
          </w:tcPr>
          <w:p w:rsidR="00B46340" w:rsidRPr="00F259AF" w:rsidRDefault="00B46340" w:rsidP="0084717B">
            <w:pPr>
              <w:jc w:val="center"/>
              <w:rPr>
                <w:rFonts w:ascii="Arial Narrow" w:hAnsi="Arial Narrow"/>
                <w:b/>
                <w:sz w:val="22"/>
                <w:szCs w:val="22"/>
                <w:lang w:val="es-ES"/>
              </w:rPr>
            </w:pPr>
            <w:r w:rsidRPr="00F259AF">
              <w:rPr>
                <w:rFonts w:ascii="Arial Narrow" w:hAnsi="Arial Narrow"/>
                <w:b/>
                <w:sz w:val="22"/>
                <w:szCs w:val="22"/>
                <w:lang w:val="es-ES"/>
              </w:rPr>
              <w:t>MES:</w:t>
            </w:r>
          </w:p>
        </w:tc>
        <w:tc>
          <w:tcPr>
            <w:tcW w:w="1984" w:type="dxa"/>
            <w:tcBorders>
              <w:top w:val="single" w:sz="4" w:space="0" w:color="auto"/>
              <w:left w:val="single" w:sz="4" w:space="0" w:color="auto"/>
              <w:bottom w:val="single" w:sz="4" w:space="0" w:color="auto"/>
              <w:right w:val="single" w:sz="4" w:space="0" w:color="auto"/>
            </w:tcBorders>
            <w:vAlign w:val="center"/>
          </w:tcPr>
          <w:p w:rsidR="00B46340" w:rsidRPr="00F259AF" w:rsidRDefault="00B46340" w:rsidP="0084717B">
            <w:pPr>
              <w:jc w:val="center"/>
              <w:rPr>
                <w:rFonts w:ascii="Arial Narrow" w:hAnsi="Arial Narrow"/>
                <w:b/>
                <w:sz w:val="22"/>
                <w:szCs w:val="22"/>
                <w:lang w:val="es-ES"/>
              </w:rPr>
            </w:pPr>
            <w:r w:rsidRPr="00F259AF">
              <w:rPr>
                <w:rFonts w:ascii="Arial Narrow" w:hAnsi="Arial Narrow"/>
                <w:b/>
                <w:sz w:val="22"/>
                <w:szCs w:val="22"/>
                <w:lang w:val="es-ES"/>
              </w:rPr>
              <w:t>AGOSTO</w:t>
            </w:r>
          </w:p>
        </w:tc>
        <w:tc>
          <w:tcPr>
            <w:tcW w:w="1560" w:type="dxa"/>
            <w:tcBorders>
              <w:top w:val="single" w:sz="4" w:space="0" w:color="auto"/>
              <w:left w:val="single" w:sz="4" w:space="0" w:color="auto"/>
              <w:bottom w:val="single" w:sz="4" w:space="0" w:color="auto"/>
              <w:right w:val="single" w:sz="4" w:space="0" w:color="auto"/>
            </w:tcBorders>
            <w:vAlign w:val="center"/>
          </w:tcPr>
          <w:p w:rsidR="00B46340" w:rsidRPr="00F259AF" w:rsidRDefault="00B46340" w:rsidP="0084717B">
            <w:pPr>
              <w:jc w:val="center"/>
              <w:rPr>
                <w:rFonts w:ascii="Arial Narrow" w:hAnsi="Arial Narrow"/>
                <w:b/>
                <w:sz w:val="22"/>
                <w:szCs w:val="22"/>
                <w:lang w:val="es-ES"/>
              </w:rPr>
            </w:pPr>
            <w:r w:rsidRPr="00F259AF">
              <w:rPr>
                <w:rFonts w:ascii="Arial Narrow" w:hAnsi="Arial Narrow"/>
                <w:b/>
                <w:sz w:val="22"/>
                <w:szCs w:val="22"/>
                <w:lang w:val="es-ES"/>
              </w:rPr>
              <w:t>AÑO:</w:t>
            </w:r>
          </w:p>
        </w:tc>
        <w:tc>
          <w:tcPr>
            <w:tcW w:w="1950" w:type="dxa"/>
            <w:tcBorders>
              <w:top w:val="single" w:sz="4" w:space="0" w:color="auto"/>
              <w:left w:val="single" w:sz="4" w:space="0" w:color="auto"/>
              <w:bottom w:val="single" w:sz="4" w:space="0" w:color="auto"/>
              <w:right w:val="single" w:sz="4" w:space="0" w:color="auto"/>
            </w:tcBorders>
            <w:vAlign w:val="center"/>
          </w:tcPr>
          <w:p w:rsidR="00B46340" w:rsidRPr="00F259AF" w:rsidRDefault="00B46340" w:rsidP="0084717B">
            <w:pPr>
              <w:jc w:val="center"/>
              <w:rPr>
                <w:rFonts w:ascii="Arial Narrow" w:hAnsi="Arial Narrow"/>
                <w:b/>
                <w:sz w:val="22"/>
                <w:szCs w:val="22"/>
                <w:lang w:val="es-ES"/>
              </w:rPr>
            </w:pPr>
            <w:r w:rsidRPr="00F259AF">
              <w:rPr>
                <w:rFonts w:ascii="Arial Narrow" w:hAnsi="Arial Narrow"/>
                <w:b/>
                <w:sz w:val="22"/>
                <w:szCs w:val="22"/>
                <w:lang w:val="es-ES"/>
              </w:rPr>
              <w:t>2022</w:t>
            </w:r>
          </w:p>
        </w:tc>
      </w:tr>
      <w:tr w:rsidR="00B46340" w:rsidRPr="00F259AF" w:rsidTr="00847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single" w:sz="4" w:space="0" w:color="auto"/>
            </w:tcBorders>
          </w:tcPr>
          <w:p w:rsidR="00B46340" w:rsidRPr="00F259AF" w:rsidRDefault="00B46340" w:rsidP="0084717B">
            <w:pPr>
              <w:rPr>
                <w:rFonts w:ascii="Arial Narrow" w:hAnsi="Arial Narrow" w:cs="Arial"/>
                <w:b/>
                <w:sz w:val="22"/>
                <w:szCs w:val="22"/>
                <w:lang w:val="es-ES"/>
              </w:rPr>
            </w:pPr>
            <w:r w:rsidRPr="00F259AF">
              <w:rPr>
                <w:rFonts w:ascii="Arial Narrow" w:hAnsi="Arial Narrow" w:cs="Arial"/>
                <w:b/>
                <w:sz w:val="22"/>
                <w:szCs w:val="22"/>
                <w:lang w:val="es-ES"/>
              </w:rPr>
              <w:t>LUGAR:</w:t>
            </w:r>
          </w:p>
        </w:tc>
        <w:tc>
          <w:tcPr>
            <w:tcW w:w="7740" w:type="dxa"/>
            <w:gridSpan w:val="5"/>
            <w:tcBorders>
              <w:top w:val="single" w:sz="4" w:space="0" w:color="auto"/>
            </w:tcBorders>
          </w:tcPr>
          <w:p w:rsidR="00B46340" w:rsidRPr="00F259AF" w:rsidRDefault="0015072D" w:rsidP="0084717B">
            <w:pPr>
              <w:jc w:val="both"/>
              <w:rPr>
                <w:rFonts w:ascii="Arial Narrow" w:hAnsi="Arial Narrow" w:cs="Arial"/>
                <w:b/>
                <w:sz w:val="22"/>
                <w:szCs w:val="22"/>
                <w:lang w:val="es-ES"/>
              </w:rPr>
            </w:pPr>
            <w:hyperlink r:id="rId9" w:history="1">
              <w:r w:rsidR="00B46340" w:rsidRPr="00F259AF">
                <w:rPr>
                  <w:rStyle w:val="Hipervnculo"/>
                  <w:rFonts w:ascii="Arial Narrow" w:hAnsi="Arial Narrow"/>
                  <w:color w:val="auto"/>
                  <w:sz w:val="22"/>
                  <w:szCs w:val="22"/>
                  <w:lang w:val="es-ES"/>
                </w:rPr>
                <w:t>https://compranet.hacienda.gob.mx</w:t>
              </w:r>
            </w:hyperlink>
            <w:r w:rsidR="00B46340" w:rsidRPr="00F259AF">
              <w:rPr>
                <w:rFonts w:ascii="Arial Narrow" w:hAnsi="Arial Narrow" w:cs="Arial"/>
                <w:b/>
                <w:sz w:val="22"/>
                <w:szCs w:val="22"/>
                <w:lang w:val="es-ES"/>
              </w:rPr>
              <w:t xml:space="preserve"> y </w:t>
            </w:r>
            <w:hyperlink r:id="rId10" w:history="1">
              <w:r w:rsidR="00B46340" w:rsidRPr="00F259AF">
                <w:rPr>
                  <w:rStyle w:val="Hipervnculo"/>
                  <w:rFonts w:ascii="Arial Narrow" w:hAnsi="Arial Narrow" w:cs="Arial"/>
                  <w:color w:val="auto"/>
                  <w:sz w:val="22"/>
                  <w:szCs w:val="22"/>
                  <w:lang w:val="es-ES"/>
                </w:rPr>
                <w:t>www.himfg.edu.mx</w:t>
              </w:r>
            </w:hyperlink>
            <w:r w:rsidR="00B46340" w:rsidRPr="00F259AF">
              <w:rPr>
                <w:rFonts w:ascii="Arial Narrow" w:hAnsi="Arial Narrow" w:cs="Arial"/>
                <w:b/>
                <w:sz w:val="22"/>
                <w:szCs w:val="22"/>
                <w:lang w:val="es-ES"/>
              </w:rPr>
              <w:t xml:space="preserve">; </w:t>
            </w:r>
          </w:p>
          <w:p w:rsidR="00B46340" w:rsidRPr="00F259AF" w:rsidRDefault="00B46340" w:rsidP="00D927FA">
            <w:pPr>
              <w:jc w:val="both"/>
              <w:rPr>
                <w:rFonts w:ascii="Arial Narrow" w:hAnsi="Arial Narrow" w:cs="Arial"/>
                <w:b/>
                <w:sz w:val="22"/>
                <w:szCs w:val="22"/>
                <w:lang w:val="es-ES"/>
              </w:rPr>
            </w:pPr>
            <w:r w:rsidRPr="00F259AF">
              <w:rPr>
                <w:rFonts w:ascii="Arial Narrow" w:hAnsi="Arial Narrow" w:cs="Arial"/>
                <w:b/>
                <w:sz w:val="22"/>
                <w:szCs w:val="22"/>
                <w:lang w:val="es-ES"/>
              </w:rPr>
              <w:t xml:space="preserve">Nota: La Difusión se </w:t>
            </w:r>
            <w:r w:rsidR="00D927FA" w:rsidRPr="00F259AF">
              <w:rPr>
                <w:rFonts w:ascii="Arial Narrow" w:hAnsi="Arial Narrow" w:cs="Arial"/>
                <w:b/>
                <w:sz w:val="22"/>
                <w:szCs w:val="22"/>
                <w:lang w:val="es-ES"/>
              </w:rPr>
              <w:t>realiza del 18</w:t>
            </w:r>
            <w:r w:rsidRPr="00F259AF">
              <w:rPr>
                <w:rFonts w:ascii="Arial Narrow" w:hAnsi="Arial Narrow" w:cs="Arial"/>
                <w:b/>
                <w:sz w:val="22"/>
                <w:szCs w:val="22"/>
                <w:lang w:val="es-ES"/>
              </w:rPr>
              <w:t xml:space="preserve">  al </w:t>
            </w:r>
            <w:r w:rsidR="00D927FA" w:rsidRPr="00F259AF">
              <w:rPr>
                <w:rFonts w:ascii="Arial Narrow" w:hAnsi="Arial Narrow" w:cs="Arial"/>
                <w:b/>
                <w:sz w:val="22"/>
                <w:szCs w:val="22"/>
                <w:lang w:val="es-ES"/>
              </w:rPr>
              <w:t>31</w:t>
            </w:r>
            <w:r w:rsidRPr="00F259AF">
              <w:rPr>
                <w:rFonts w:ascii="Arial Narrow" w:hAnsi="Arial Narrow" w:cs="Arial"/>
                <w:b/>
                <w:sz w:val="22"/>
                <w:szCs w:val="22"/>
                <w:lang w:val="es-ES"/>
              </w:rPr>
              <w:t xml:space="preserve"> de </w:t>
            </w:r>
            <w:r w:rsidR="00D927FA" w:rsidRPr="00F259AF">
              <w:rPr>
                <w:rFonts w:ascii="Arial Narrow" w:hAnsi="Arial Narrow" w:cs="Arial"/>
                <w:b/>
                <w:sz w:val="22"/>
                <w:szCs w:val="22"/>
                <w:lang w:val="es-ES"/>
              </w:rPr>
              <w:t>agosto</w:t>
            </w:r>
            <w:r w:rsidRPr="00F259AF">
              <w:rPr>
                <w:rFonts w:ascii="Arial Narrow" w:hAnsi="Arial Narrow" w:cs="Arial"/>
                <w:b/>
                <w:sz w:val="22"/>
                <w:szCs w:val="22"/>
                <w:lang w:val="es-ES"/>
              </w:rPr>
              <w:t xml:space="preserve"> de 2022</w:t>
            </w:r>
          </w:p>
        </w:tc>
      </w:tr>
    </w:tbl>
    <w:p w:rsidR="00B46340" w:rsidRPr="00F259AF" w:rsidRDefault="00B46340" w:rsidP="00B46340">
      <w:pPr>
        <w:ind w:right="141"/>
        <w:jc w:val="center"/>
        <w:rPr>
          <w:rFonts w:ascii="Arial Narrow" w:hAnsi="Arial Narrow" w:cs="Arial"/>
          <w:b/>
          <w:sz w:val="22"/>
          <w:szCs w:val="22"/>
          <w:u w:val="single"/>
          <w:lang w:val="es-ES"/>
        </w:rPr>
      </w:pPr>
    </w:p>
    <w:p w:rsidR="00497D4F" w:rsidRPr="00F259AF" w:rsidRDefault="00497D4F" w:rsidP="00E23C59">
      <w:pPr>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 xml:space="preserve">La presente </w:t>
      </w:r>
      <w:r w:rsidR="005405AB" w:rsidRPr="00F259AF">
        <w:rPr>
          <w:rFonts w:ascii="Arial Narrow" w:hAnsi="Arial Narrow" w:cs="Arial"/>
          <w:b/>
          <w:sz w:val="22"/>
          <w:szCs w:val="22"/>
          <w:lang w:val="es-MX"/>
        </w:rPr>
        <w:t>convocatoria a la licitación será</w:t>
      </w:r>
      <w:r w:rsidRPr="00F259AF">
        <w:rPr>
          <w:rFonts w:ascii="Arial Narrow" w:hAnsi="Arial Narrow" w:cs="Arial"/>
          <w:b/>
          <w:sz w:val="22"/>
          <w:szCs w:val="22"/>
          <w:lang w:val="es-MX"/>
        </w:rPr>
        <w:t xml:space="preserve"> revisada por el Subcomité Revisor de Convocatorias a la Licitación Pública e Invitación a Cuando Menos Tres Personas para las Adquisiciones, Arrendamientos y Servicios:</w:t>
      </w:r>
    </w:p>
    <w:p w:rsidR="00E23C59" w:rsidRPr="00F259AF" w:rsidRDefault="00E23C59" w:rsidP="00E23C59">
      <w:pPr>
        <w:rPr>
          <w:rFonts w:ascii="Arial Narrow" w:hAnsi="Arial Narrow"/>
          <w:b/>
          <w:sz w:val="22"/>
          <w:szCs w:val="22"/>
          <w:lang w:val="es-MX"/>
        </w:rPr>
      </w:pPr>
    </w:p>
    <w:tbl>
      <w:tblPr>
        <w:tblW w:w="0" w:type="auto"/>
        <w:tblInd w:w="250" w:type="dxa"/>
        <w:tblLayout w:type="fixed"/>
        <w:tblCellMar>
          <w:left w:w="70" w:type="dxa"/>
          <w:right w:w="70" w:type="dxa"/>
        </w:tblCellMar>
        <w:tblLook w:val="0000"/>
      </w:tblPr>
      <w:tblGrid>
        <w:gridCol w:w="1260"/>
        <w:gridCol w:w="1080"/>
        <w:gridCol w:w="900"/>
        <w:gridCol w:w="1620"/>
        <w:gridCol w:w="900"/>
        <w:gridCol w:w="3240"/>
      </w:tblGrid>
      <w:tr w:rsidR="00E23C59" w:rsidRPr="00F259AF" w:rsidTr="009611ED">
        <w:tc>
          <w:tcPr>
            <w:tcW w:w="126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DIA:</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E23C59" w:rsidRPr="00F259AF" w:rsidRDefault="00E23C59" w:rsidP="009611ED">
            <w:pPr>
              <w:jc w:val="center"/>
              <w:rPr>
                <w:rFonts w:ascii="Arial Narrow" w:hAnsi="Arial Narrow"/>
                <w:b/>
                <w:sz w:val="22"/>
                <w:szCs w:val="22"/>
                <w:lang w:val="es-MX"/>
              </w:rPr>
            </w:pPr>
          </w:p>
        </w:tc>
        <w:tc>
          <w:tcPr>
            <w:tcW w:w="90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MES:</w:t>
            </w:r>
          </w:p>
        </w:tc>
        <w:tc>
          <w:tcPr>
            <w:tcW w:w="162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p>
        </w:tc>
        <w:tc>
          <w:tcPr>
            <w:tcW w:w="90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AÑO:</w:t>
            </w:r>
          </w:p>
        </w:tc>
        <w:tc>
          <w:tcPr>
            <w:tcW w:w="324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202</w:t>
            </w:r>
            <w:r w:rsidR="005405AB" w:rsidRPr="00F259AF">
              <w:rPr>
                <w:rFonts w:ascii="Arial Narrow" w:hAnsi="Arial Narrow"/>
                <w:b/>
                <w:sz w:val="22"/>
                <w:szCs w:val="22"/>
                <w:lang w:val="es-MX"/>
              </w:rPr>
              <w:t>2</w:t>
            </w:r>
          </w:p>
        </w:tc>
      </w:tr>
      <w:tr w:rsidR="00E23C59" w:rsidRPr="00F259AF" w:rsidTr="00961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single" w:sz="4" w:space="0" w:color="auto"/>
            </w:tcBorders>
          </w:tcPr>
          <w:p w:rsidR="00E23C59" w:rsidRPr="00F259AF" w:rsidRDefault="00E23C59" w:rsidP="009611ED">
            <w:pPr>
              <w:rPr>
                <w:rFonts w:ascii="Arial Narrow" w:hAnsi="Arial Narrow" w:cs="Arial"/>
                <w:b/>
                <w:sz w:val="22"/>
                <w:szCs w:val="22"/>
                <w:lang w:val="es-MX"/>
              </w:rPr>
            </w:pPr>
            <w:r w:rsidRPr="00F259AF">
              <w:rPr>
                <w:rFonts w:ascii="Arial Narrow" w:hAnsi="Arial Narrow" w:cs="Arial"/>
                <w:b/>
                <w:sz w:val="22"/>
                <w:szCs w:val="22"/>
                <w:lang w:val="es-MX"/>
              </w:rPr>
              <w:t>LUGAR:</w:t>
            </w:r>
          </w:p>
        </w:tc>
        <w:tc>
          <w:tcPr>
            <w:tcW w:w="7740" w:type="dxa"/>
            <w:gridSpan w:val="5"/>
            <w:tcBorders>
              <w:top w:val="single" w:sz="4" w:space="0" w:color="auto"/>
            </w:tcBorders>
          </w:tcPr>
          <w:p w:rsidR="00E23C59" w:rsidRPr="00F259AF" w:rsidRDefault="00E23C59" w:rsidP="009611ED">
            <w:pPr>
              <w:jc w:val="both"/>
              <w:rPr>
                <w:rFonts w:ascii="Arial Narrow" w:hAnsi="Arial Narrow"/>
                <w:sz w:val="22"/>
                <w:szCs w:val="22"/>
                <w:lang w:val="es-MX"/>
              </w:rPr>
            </w:pPr>
            <w:r w:rsidRPr="00F259AF">
              <w:rPr>
                <w:rFonts w:ascii="Arial Narrow" w:hAnsi="Arial Narrow" w:cs="Arial"/>
                <w:sz w:val="22"/>
                <w:szCs w:val="22"/>
                <w:lang w:val="es-MX"/>
              </w:rPr>
              <w:t>En la Sala de Juntas de la Subdirección de Recursos Materiales, en el segundo piso del edificio Arturo Mundet del Hospital, ubicado en Dr. Márquez No. 162, Col. Doctores, C.P. 06720, Alcaldía Cuauhtémoc, en la Ciudad de México.</w:t>
            </w:r>
          </w:p>
        </w:tc>
      </w:tr>
    </w:tbl>
    <w:p w:rsidR="00E23C59" w:rsidRPr="00F259AF" w:rsidRDefault="00E23C59" w:rsidP="00E23C59">
      <w:pPr>
        <w:jc w:val="center"/>
        <w:rPr>
          <w:rFonts w:ascii="Arial Narrow" w:hAnsi="Arial Narrow" w:cs="Arial"/>
          <w:b/>
          <w:sz w:val="22"/>
          <w:szCs w:val="22"/>
          <w:lang w:val="es-MX"/>
        </w:rPr>
      </w:pP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CONVOCATORIA A LA LICITACIÓN</w:t>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(EN PLATAFORMA COMPRANET)</w:t>
      </w:r>
    </w:p>
    <w:p w:rsidR="00E23C59" w:rsidRPr="00F259AF" w:rsidRDefault="00E23C59" w:rsidP="00E23C59">
      <w:pPr>
        <w:jc w:val="both"/>
        <w:rPr>
          <w:rFonts w:ascii="Arial Narrow" w:hAnsi="Arial Narrow" w:cs="Arial"/>
          <w:b/>
          <w:sz w:val="22"/>
          <w:szCs w:val="22"/>
          <w:lang w:val="es-MX"/>
        </w:rPr>
      </w:pPr>
    </w:p>
    <w:tbl>
      <w:tblPr>
        <w:tblW w:w="9034" w:type="dxa"/>
        <w:tblInd w:w="250" w:type="dxa"/>
        <w:tblLayout w:type="fixed"/>
        <w:tblCellMar>
          <w:left w:w="70" w:type="dxa"/>
          <w:right w:w="70" w:type="dxa"/>
        </w:tblCellMar>
        <w:tblLook w:val="0000"/>
      </w:tblPr>
      <w:tblGrid>
        <w:gridCol w:w="954"/>
        <w:gridCol w:w="993"/>
        <w:gridCol w:w="992"/>
        <w:gridCol w:w="1276"/>
        <w:gridCol w:w="992"/>
        <w:gridCol w:w="1134"/>
        <w:gridCol w:w="992"/>
        <w:gridCol w:w="1701"/>
      </w:tblGrid>
      <w:tr w:rsidR="00E23C59" w:rsidRPr="00F259AF" w:rsidTr="009611ED">
        <w:tc>
          <w:tcPr>
            <w:tcW w:w="954"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DIA:</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3C59" w:rsidRPr="00F259AF" w:rsidRDefault="00E23C59" w:rsidP="009611ED">
            <w:pPr>
              <w:jc w:val="center"/>
              <w:rPr>
                <w:rFonts w:ascii="Arial Narrow" w:hAnsi="Arial Narrow"/>
                <w:b/>
                <w:sz w:val="22"/>
                <w:szCs w:val="22"/>
                <w:lang w:val="es-MX"/>
              </w:rPr>
            </w:pPr>
          </w:p>
        </w:tc>
        <w:tc>
          <w:tcPr>
            <w:tcW w:w="992"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MES:</w:t>
            </w:r>
          </w:p>
        </w:tc>
        <w:tc>
          <w:tcPr>
            <w:tcW w:w="1276"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p>
        </w:tc>
        <w:tc>
          <w:tcPr>
            <w:tcW w:w="992"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AÑO:</w:t>
            </w:r>
          </w:p>
        </w:tc>
        <w:tc>
          <w:tcPr>
            <w:tcW w:w="1134"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202</w:t>
            </w:r>
            <w:r w:rsidR="005405AB" w:rsidRPr="00F259AF">
              <w:rPr>
                <w:rFonts w:ascii="Arial Narrow" w:hAnsi="Arial Narrow"/>
                <w:b/>
                <w:sz w:val="22"/>
                <w:szCs w:val="22"/>
                <w:lang w:val="es-MX"/>
              </w:rPr>
              <w:t>2</w:t>
            </w:r>
          </w:p>
        </w:tc>
        <w:tc>
          <w:tcPr>
            <w:tcW w:w="992"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HORA: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Durante el día</w:t>
            </w:r>
          </w:p>
        </w:tc>
      </w:tr>
    </w:tbl>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lang w:val="es-MX"/>
        </w:rPr>
        <w:t xml:space="preserve">El mismo día que se difunda en CompraNet, se enviará simultáneamente a publicar en el Diario Oficial de la Federación un resumen de la misma, de conformidad con los Artículos 30 de la Ley de Adquisiciones, Arrendamientos y Servicios del Sector Público y 42 de su Reglamento, en el concepto de que NO habrá copia impresa de consulta de la presente convocatoria en el domicilio de la convocante, </w:t>
      </w:r>
      <w:r w:rsidRPr="00F259AF">
        <w:rPr>
          <w:rFonts w:ascii="Arial Narrow" w:hAnsi="Arial Narrow" w:cs="Arial"/>
          <w:b/>
          <w:sz w:val="22"/>
          <w:szCs w:val="22"/>
          <w:u w:val="single"/>
          <w:lang w:val="es-MX"/>
        </w:rPr>
        <w:t>en virtud de que los eventos se realizaran en forma electrónica.</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u w:val="single"/>
          <w:lang w:val="es-MX"/>
        </w:rPr>
      </w:pPr>
      <w:bookmarkStart w:id="3" w:name="_Hlk508821796"/>
      <w:r w:rsidRPr="00F259AF">
        <w:rPr>
          <w:rFonts w:ascii="Arial Narrow" w:hAnsi="Arial Narrow" w:cs="Arial"/>
          <w:sz w:val="22"/>
          <w:szCs w:val="22"/>
          <w:u w:val="single"/>
          <w:lang w:val="es-MX"/>
        </w:rPr>
        <w:t>La Publicación en la plataforma d</w:t>
      </w:r>
      <w:r w:rsidR="005E5296" w:rsidRPr="00F259AF">
        <w:rPr>
          <w:rFonts w:ascii="Arial Narrow" w:hAnsi="Arial Narrow" w:cs="Arial"/>
          <w:sz w:val="22"/>
          <w:szCs w:val="22"/>
          <w:u w:val="single"/>
          <w:lang w:val="es-MX"/>
        </w:rPr>
        <w:t>e CompraNet será a partir del **</w:t>
      </w:r>
      <w:r w:rsidRPr="00F259AF">
        <w:rPr>
          <w:rFonts w:ascii="Arial Narrow" w:hAnsi="Arial Narrow" w:cs="Arial"/>
          <w:sz w:val="22"/>
          <w:szCs w:val="22"/>
          <w:u w:val="single"/>
          <w:lang w:val="es-MX"/>
        </w:rPr>
        <w:t xml:space="preserve"> de </w:t>
      </w:r>
      <w:r w:rsidR="005E5296" w:rsidRPr="00F259AF">
        <w:rPr>
          <w:rFonts w:ascii="Arial Narrow" w:hAnsi="Arial Narrow" w:cs="Arial"/>
          <w:sz w:val="22"/>
          <w:szCs w:val="22"/>
          <w:u w:val="single"/>
          <w:lang w:val="es-MX"/>
        </w:rPr>
        <w:t>****** de 2022</w:t>
      </w:r>
      <w:r w:rsidRPr="00F259AF">
        <w:rPr>
          <w:rFonts w:ascii="Arial Narrow" w:hAnsi="Arial Narrow" w:cs="Arial"/>
          <w:sz w:val="22"/>
          <w:szCs w:val="22"/>
          <w:u w:val="single"/>
          <w:lang w:val="es-MX"/>
        </w:rPr>
        <w:t xml:space="preserve"> así como el envió simultáneo de pago al Diario Oficial de la Federación, para su publ</w:t>
      </w:r>
      <w:r w:rsidR="005E5296" w:rsidRPr="00F259AF">
        <w:rPr>
          <w:rFonts w:ascii="Arial Narrow" w:hAnsi="Arial Narrow" w:cs="Arial"/>
          <w:sz w:val="22"/>
          <w:szCs w:val="22"/>
          <w:u w:val="single"/>
          <w:lang w:val="es-MX"/>
        </w:rPr>
        <w:t>icación (resumen) que será el **</w:t>
      </w:r>
      <w:r w:rsidRPr="00F259AF">
        <w:rPr>
          <w:rFonts w:ascii="Arial Narrow" w:hAnsi="Arial Narrow" w:cs="Arial"/>
          <w:sz w:val="22"/>
          <w:szCs w:val="22"/>
          <w:u w:val="single"/>
          <w:lang w:val="es-MX"/>
        </w:rPr>
        <w:t xml:space="preserve"> de </w:t>
      </w:r>
      <w:r w:rsidR="005E5296" w:rsidRPr="00F259AF">
        <w:rPr>
          <w:rFonts w:ascii="Arial Narrow" w:hAnsi="Arial Narrow" w:cs="Arial"/>
          <w:sz w:val="22"/>
          <w:szCs w:val="22"/>
          <w:u w:val="single"/>
          <w:lang w:val="es-MX"/>
        </w:rPr>
        <w:t>******</w:t>
      </w:r>
      <w:r w:rsidRPr="00F259AF">
        <w:rPr>
          <w:rFonts w:ascii="Arial Narrow" w:hAnsi="Arial Narrow" w:cs="Arial"/>
          <w:sz w:val="22"/>
          <w:szCs w:val="22"/>
          <w:u w:val="single"/>
          <w:lang w:val="es-MX"/>
        </w:rPr>
        <w:t xml:space="preserve"> de 202</w:t>
      </w:r>
      <w:bookmarkEnd w:id="3"/>
      <w:r w:rsidR="005E5296" w:rsidRPr="00F259AF">
        <w:rPr>
          <w:rFonts w:ascii="Arial Narrow" w:hAnsi="Arial Narrow" w:cs="Arial"/>
          <w:sz w:val="22"/>
          <w:szCs w:val="22"/>
          <w:u w:val="single"/>
          <w:lang w:val="es-MX"/>
        </w:rPr>
        <w:t>2</w:t>
      </w:r>
      <w:r w:rsidRPr="00F259AF">
        <w:rPr>
          <w:rFonts w:ascii="Arial Narrow" w:hAnsi="Arial Narrow" w:cs="Arial"/>
          <w:sz w:val="22"/>
          <w:szCs w:val="22"/>
          <w:u w:val="single"/>
          <w:lang w:val="es-MX"/>
        </w:rPr>
        <w:t>.</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lang w:val="es-MX"/>
        </w:rPr>
      </w:pPr>
    </w:p>
    <w:p w:rsidR="00DB3955" w:rsidRPr="00F259AF" w:rsidRDefault="00DB3955" w:rsidP="00DB3955">
      <w:pPr>
        <w:jc w:val="both"/>
        <w:rPr>
          <w:rFonts w:ascii="Arial Narrow" w:hAnsi="Arial Narrow" w:cs="Arial"/>
          <w:b/>
          <w:sz w:val="22"/>
          <w:szCs w:val="22"/>
          <w:lang w:val="es-MX"/>
        </w:rPr>
      </w:pPr>
      <w:r w:rsidRPr="00F259AF">
        <w:rPr>
          <w:rFonts w:ascii="Arial Narrow" w:hAnsi="Arial Narrow" w:cs="Arial"/>
          <w:b/>
          <w:sz w:val="22"/>
          <w:szCs w:val="22"/>
          <w:lang w:val="es-MX"/>
        </w:rPr>
        <w:lastRenderedPageBreak/>
        <w:t>Período para mostrar interés para participar en el presente procedimiento:</w:t>
      </w:r>
    </w:p>
    <w:p w:rsidR="00E23C59" w:rsidRPr="00F259AF" w:rsidRDefault="00E23C59" w:rsidP="00E23C59">
      <w:pPr>
        <w:jc w:val="both"/>
        <w:rPr>
          <w:rFonts w:ascii="Arial Narrow" w:hAnsi="Arial Narrow" w:cs="Arial"/>
          <w:b/>
          <w:sz w:val="22"/>
          <w:szCs w:val="22"/>
          <w:lang w:val="es-MX"/>
        </w:rPr>
      </w:pPr>
    </w:p>
    <w:tbl>
      <w:tblPr>
        <w:tblW w:w="0" w:type="auto"/>
        <w:tblInd w:w="212" w:type="dxa"/>
        <w:tblLayout w:type="fixed"/>
        <w:tblCellMar>
          <w:left w:w="70" w:type="dxa"/>
          <w:right w:w="70" w:type="dxa"/>
        </w:tblCellMar>
        <w:tblLook w:val="0000"/>
      </w:tblPr>
      <w:tblGrid>
        <w:gridCol w:w="1298"/>
        <w:gridCol w:w="7740"/>
      </w:tblGrid>
      <w:tr w:rsidR="00DB3955" w:rsidRPr="00F259AF" w:rsidTr="0084717B">
        <w:tc>
          <w:tcPr>
            <w:tcW w:w="9038" w:type="dxa"/>
            <w:gridSpan w:val="2"/>
            <w:tcBorders>
              <w:top w:val="single" w:sz="4" w:space="0" w:color="auto"/>
              <w:left w:val="single" w:sz="4" w:space="0" w:color="auto"/>
              <w:bottom w:val="single" w:sz="4" w:space="0" w:color="auto"/>
              <w:right w:val="single" w:sz="4" w:space="0" w:color="auto"/>
            </w:tcBorders>
          </w:tcPr>
          <w:p w:rsidR="00DB3955" w:rsidRPr="00F259AF" w:rsidRDefault="00DB3955" w:rsidP="0084717B">
            <w:pPr>
              <w:jc w:val="both"/>
              <w:rPr>
                <w:rFonts w:ascii="Arial Narrow" w:hAnsi="Arial Narrow" w:cs="Arial"/>
                <w:b/>
                <w:lang w:val="es-ES"/>
              </w:rPr>
            </w:pPr>
            <w:r w:rsidRPr="00F259AF">
              <w:rPr>
                <w:rFonts w:ascii="Arial Narrow" w:hAnsi="Arial Narrow" w:cs="Arial"/>
                <w:b/>
                <w:sz w:val="22"/>
                <w:szCs w:val="22"/>
                <w:lang w:val="es-ES"/>
              </w:rPr>
              <w:t>A partir de la Publicación de la Convocatoria en CompraNet el *** de **** de 2022</w:t>
            </w:r>
            <w:r w:rsidRPr="00F259AF">
              <w:rPr>
                <w:rFonts w:ascii="Arial Narrow" w:hAnsi="Arial Narrow" w:cs="Arial"/>
                <w:b/>
                <w:lang w:val="es-ES"/>
              </w:rPr>
              <w:t xml:space="preserve"> </w:t>
            </w:r>
            <w:r w:rsidRPr="00F259AF">
              <w:rPr>
                <w:rFonts w:ascii="Arial Narrow" w:hAnsi="Arial Narrow" w:cs="Arial"/>
                <w:b/>
                <w:sz w:val="22"/>
                <w:szCs w:val="22"/>
                <w:lang w:val="es-ES"/>
              </w:rPr>
              <w:t xml:space="preserve"> y Hasta:</w:t>
            </w:r>
          </w:p>
          <w:p w:rsidR="00DB3955" w:rsidRPr="00F259AF" w:rsidRDefault="00DB3955" w:rsidP="0084717B">
            <w:pPr>
              <w:jc w:val="both"/>
              <w:rPr>
                <w:rFonts w:ascii="Arial Narrow" w:hAnsi="Arial Narrow" w:cs="Arial"/>
                <w:b/>
                <w:lang w:val="es-ES"/>
              </w:rPr>
            </w:pPr>
            <w:r w:rsidRPr="00F259AF">
              <w:rPr>
                <w:rFonts w:ascii="Arial Narrow" w:hAnsi="Arial Narrow" w:cs="Arial"/>
                <w:b/>
                <w:sz w:val="22"/>
                <w:szCs w:val="22"/>
                <w:lang w:val="es-ES"/>
              </w:rPr>
              <w:t>Que el Sistema CompraNet se lo permita.</w:t>
            </w:r>
          </w:p>
        </w:tc>
      </w:tr>
      <w:tr w:rsidR="00DB3955" w:rsidRPr="00F259AF" w:rsidTr="00847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98" w:type="dxa"/>
          </w:tcPr>
          <w:p w:rsidR="00DB3955" w:rsidRPr="00F259AF" w:rsidRDefault="00DB3955" w:rsidP="0084717B">
            <w:pPr>
              <w:jc w:val="both"/>
              <w:rPr>
                <w:rFonts w:ascii="Arial Narrow" w:hAnsi="Arial Narrow" w:cs="Arial"/>
                <w:b/>
                <w:lang w:val="es-ES"/>
              </w:rPr>
            </w:pPr>
            <w:r w:rsidRPr="00F259AF">
              <w:rPr>
                <w:rFonts w:ascii="Arial Narrow" w:hAnsi="Arial Narrow" w:cs="Arial"/>
                <w:b/>
                <w:sz w:val="22"/>
                <w:szCs w:val="22"/>
                <w:lang w:val="es-ES"/>
              </w:rPr>
              <w:t>Lugar:</w:t>
            </w:r>
          </w:p>
        </w:tc>
        <w:tc>
          <w:tcPr>
            <w:tcW w:w="7740" w:type="dxa"/>
          </w:tcPr>
          <w:p w:rsidR="00DB3955" w:rsidRPr="00F259AF" w:rsidRDefault="00DB3955" w:rsidP="0084717B">
            <w:pPr>
              <w:jc w:val="both"/>
              <w:rPr>
                <w:rFonts w:ascii="Arial Narrow" w:hAnsi="Arial Narrow" w:cs="Arial"/>
                <w:b/>
                <w:lang w:val="es-ES"/>
              </w:rPr>
            </w:pPr>
            <w:r w:rsidRPr="00F259AF">
              <w:rPr>
                <w:rFonts w:ascii="Arial Narrow" w:hAnsi="Arial Narrow" w:cs="Arial"/>
                <w:b/>
                <w:sz w:val="22"/>
                <w:szCs w:val="22"/>
                <w:lang w:val="es-ES"/>
              </w:rPr>
              <w:t xml:space="preserve">De manera electrónica en CompraNet </w:t>
            </w:r>
            <w:hyperlink r:id="rId11" w:history="1">
              <w:r w:rsidRPr="00F259AF">
                <w:rPr>
                  <w:rFonts w:ascii="Arial Narrow" w:hAnsi="Arial Narrow" w:cs="Arial"/>
                  <w:b/>
                  <w:sz w:val="22"/>
                  <w:szCs w:val="22"/>
                  <w:lang w:val="es-ES"/>
                </w:rPr>
                <w:t>https://compranet.hacienda.gob.mx</w:t>
              </w:r>
            </w:hyperlink>
          </w:p>
          <w:p w:rsidR="00DB3955" w:rsidRPr="00F259AF" w:rsidRDefault="00DB3955" w:rsidP="0084717B">
            <w:pPr>
              <w:jc w:val="both"/>
              <w:rPr>
                <w:rFonts w:ascii="Arial Narrow" w:hAnsi="Arial Narrow" w:cs="Arial"/>
                <w:b/>
                <w:lang w:val="es-ES"/>
              </w:rPr>
            </w:pPr>
            <w:r w:rsidRPr="00F259AF">
              <w:rPr>
                <w:rFonts w:ascii="Arial Narrow" w:hAnsi="Arial Narrow" w:cs="Arial"/>
                <w:b/>
                <w:sz w:val="22"/>
                <w:szCs w:val="22"/>
                <w:lang w:val="es-ES"/>
              </w:rPr>
              <w:t>Nota: Los participantes deberán enviar la manifestación de interés para participar en la presente licitación, Siendo obligatorio anexar la carta de manifiesto de interés (Anexo No. 3). Solo será por vía electrónica a través de CompraNet.</w:t>
            </w:r>
          </w:p>
        </w:tc>
      </w:tr>
    </w:tbl>
    <w:p w:rsidR="00DB3955" w:rsidRPr="00F259AF" w:rsidRDefault="00DB3955" w:rsidP="00DB3955">
      <w:pPr>
        <w:ind w:right="141"/>
        <w:rPr>
          <w:rFonts w:ascii="Arial Narrow" w:hAnsi="Arial Narrow" w:cs="Arial"/>
          <w:b/>
          <w:u w:val="single"/>
          <w:lang w:val="es-ES"/>
        </w:rPr>
      </w:pPr>
    </w:p>
    <w:p w:rsidR="00DB3955" w:rsidRPr="00F259AF" w:rsidRDefault="00DB3955" w:rsidP="00DB3955">
      <w:pPr>
        <w:jc w:val="both"/>
        <w:rPr>
          <w:rFonts w:ascii="Arial Narrow" w:hAnsi="Arial Narrow" w:cs="Arial"/>
          <w:b/>
          <w:sz w:val="22"/>
          <w:szCs w:val="22"/>
          <w:u w:val="single"/>
        </w:rPr>
      </w:pPr>
      <w:r w:rsidRPr="00F259AF">
        <w:rPr>
          <w:rFonts w:ascii="Arial Narrow" w:hAnsi="Arial Narrow" w:cs="Arial"/>
          <w:b/>
          <w:sz w:val="22"/>
          <w:szCs w:val="22"/>
          <w:lang w:val="es-MX"/>
        </w:rPr>
        <w:t>VISITA(S) A LAS INSTALACIONES DE LA ENTIDAD</w:t>
      </w:r>
      <w:r w:rsidRPr="00F259AF">
        <w:rPr>
          <w:rFonts w:ascii="Arial Narrow" w:hAnsi="Arial Narrow" w:cs="Arial"/>
          <w:sz w:val="22"/>
          <w:szCs w:val="22"/>
        </w:rPr>
        <w:t xml:space="preserve">: </w:t>
      </w:r>
      <w:r w:rsidRPr="00F259AF">
        <w:rPr>
          <w:rFonts w:ascii="Arial Narrow" w:hAnsi="Arial Narrow" w:cs="Arial"/>
          <w:b/>
          <w:sz w:val="22"/>
          <w:szCs w:val="22"/>
          <w:u w:val="single"/>
        </w:rPr>
        <w:t xml:space="preserve">NO APLICA PARA EL PRESENTE PROCEDIMIENTO.- </w:t>
      </w:r>
    </w:p>
    <w:p w:rsidR="00DB3955" w:rsidRPr="00F259AF" w:rsidRDefault="00DB3955" w:rsidP="00DB3955">
      <w:pPr>
        <w:jc w:val="both"/>
        <w:rPr>
          <w:rFonts w:ascii="Arial Narrow" w:hAnsi="Arial Narrow" w:cs="Arial"/>
          <w:b/>
          <w:sz w:val="22"/>
          <w:szCs w:val="22"/>
          <w:u w:val="single"/>
        </w:rPr>
      </w:pPr>
    </w:p>
    <w:p w:rsidR="00E23C59" w:rsidRPr="00F259AF" w:rsidRDefault="00E23C59" w:rsidP="00E23C59">
      <w:pPr>
        <w:jc w:val="center"/>
        <w:rPr>
          <w:rFonts w:ascii="Arial Narrow" w:hAnsi="Arial Narrow" w:cs="Arial"/>
          <w:b/>
          <w:sz w:val="22"/>
          <w:szCs w:val="22"/>
        </w:rPr>
      </w:pP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JUNTA(S) DE ACLARACIÓN(ES)</w:t>
      </w:r>
    </w:p>
    <w:tbl>
      <w:tblPr>
        <w:tblW w:w="9743" w:type="dxa"/>
        <w:tblInd w:w="250" w:type="dxa"/>
        <w:tblLayout w:type="fixed"/>
        <w:tblCellMar>
          <w:left w:w="70" w:type="dxa"/>
          <w:right w:w="70" w:type="dxa"/>
        </w:tblCellMar>
        <w:tblLook w:val="0000"/>
      </w:tblPr>
      <w:tblGrid>
        <w:gridCol w:w="1260"/>
        <w:gridCol w:w="1080"/>
        <w:gridCol w:w="900"/>
        <w:gridCol w:w="1620"/>
        <w:gridCol w:w="900"/>
        <w:gridCol w:w="1080"/>
        <w:gridCol w:w="900"/>
        <w:gridCol w:w="2003"/>
      </w:tblGrid>
      <w:tr w:rsidR="00E23C59" w:rsidRPr="00F259AF" w:rsidTr="009611ED">
        <w:tc>
          <w:tcPr>
            <w:tcW w:w="126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DIA:</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E23C59" w:rsidRPr="00F259AF" w:rsidRDefault="00E23C59" w:rsidP="009611ED">
            <w:pPr>
              <w:jc w:val="center"/>
              <w:rPr>
                <w:rFonts w:ascii="Arial Narrow" w:hAnsi="Arial Narrow"/>
                <w:b/>
                <w:sz w:val="22"/>
                <w:szCs w:val="22"/>
                <w:lang w:val="es-MX"/>
              </w:rPr>
            </w:pPr>
          </w:p>
        </w:tc>
        <w:tc>
          <w:tcPr>
            <w:tcW w:w="90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MES:</w:t>
            </w:r>
          </w:p>
        </w:tc>
        <w:tc>
          <w:tcPr>
            <w:tcW w:w="162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p>
        </w:tc>
        <w:tc>
          <w:tcPr>
            <w:tcW w:w="90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AÑO:</w:t>
            </w:r>
          </w:p>
        </w:tc>
        <w:tc>
          <w:tcPr>
            <w:tcW w:w="108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202</w:t>
            </w:r>
            <w:r w:rsidR="00F02BF1" w:rsidRPr="00F259AF">
              <w:rPr>
                <w:rFonts w:ascii="Arial Narrow" w:hAnsi="Arial Narrow"/>
                <w:b/>
                <w:sz w:val="22"/>
                <w:szCs w:val="22"/>
                <w:lang w:val="es-MX"/>
              </w:rPr>
              <w:t>2</w:t>
            </w:r>
          </w:p>
        </w:tc>
        <w:tc>
          <w:tcPr>
            <w:tcW w:w="90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HORA:</w:t>
            </w:r>
          </w:p>
        </w:tc>
        <w:tc>
          <w:tcPr>
            <w:tcW w:w="2003" w:type="dxa"/>
            <w:tcBorders>
              <w:top w:val="single" w:sz="4" w:space="0" w:color="auto"/>
              <w:left w:val="single" w:sz="4" w:space="0" w:color="auto"/>
              <w:bottom w:val="single" w:sz="4" w:space="0" w:color="auto"/>
              <w:right w:val="single" w:sz="4" w:space="0" w:color="auto"/>
            </w:tcBorders>
            <w:shd w:val="clear" w:color="auto" w:fill="FFFFFF"/>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09:30 HRS. (A.M.)</w:t>
            </w:r>
          </w:p>
        </w:tc>
      </w:tr>
      <w:tr w:rsidR="00E23C59" w:rsidRPr="00F259AF" w:rsidTr="00961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single" w:sz="4" w:space="0" w:color="auto"/>
            </w:tcBorders>
          </w:tcPr>
          <w:p w:rsidR="00E23C59" w:rsidRPr="00F259AF" w:rsidRDefault="00E23C59" w:rsidP="009611ED">
            <w:pPr>
              <w:rPr>
                <w:rFonts w:ascii="Arial Narrow" w:hAnsi="Arial Narrow" w:cs="Arial"/>
                <w:b/>
                <w:sz w:val="22"/>
                <w:szCs w:val="22"/>
                <w:lang w:val="es-MX"/>
              </w:rPr>
            </w:pPr>
            <w:r w:rsidRPr="00F259AF">
              <w:rPr>
                <w:rFonts w:ascii="Arial Narrow" w:hAnsi="Arial Narrow" w:cs="Arial"/>
                <w:b/>
                <w:sz w:val="22"/>
                <w:szCs w:val="22"/>
                <w:lang w:val="es-MX"/>
              </w:rPr>
              <w:t>LUGAR:</w:t>
            </w:r>
          </w:p>
        </w:tc>
        <w:tc>
          <w:tcPr>
            <w:tcW w:w="8483" w:type="dxa"/>
            <w:gridSpan w:val="7"/>
            <w:tcBorders>
              <w:top w:val="single" w:sz="4" w:space="0" w:color="auto"/>
            </w:tcBorders>
          </w:tcPr>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sz w:val="22"/>
                <w:szCs w:val="22"/>
              </w:rPr>
              <w:t xml:space="preserve">En la Sala de Juntas de la Subdirección de Recursos Materiales, en el segundo piso del edificio Arturo Mundet del Hospital, ubicado en Dr. Márquez No. 162, Col. Doctores, C.P. 06720, Alcaldía Cuauhtémoc, Ciudad de México. </w:t>
            </w:r>
            <w:r w:rsidRPr="00F259AF">
              <w:rPr>
                <w:rFonts w:ascii="Arial Narrow" w:eastAsia="Calibri" w:hAnsi="Arial Narrow" w:cs="Arial"/>
                <w:sz w:val="22"/>
                <w:szCs w:val="22"/>
              </w:rPr>
              <w:t xml:space="preserve">De manera electrónica en Sistema CompraNet </w:t>
            </w:r>
            <w:r w:rsidRPr="00F259AF">
              <w:rPr>
                <w:rFonts w:ascii="Arial Narrow" w:hAnsi="Arial Narrow" w:cs="Arial"/>
                <w:sz w:val="22"/>
                <w:szCs w:val="22"/>
              </w:rPr>
              <w:t>https://</w:t>
            </w:r>
            <w:hyperlink r:id="rId12" w:history="1">
              <w:r w:rsidRPr="00F259AF">
                <w:rPr>
                  <w:rStyle w:val="Hipervnculo"/>
                  <w:rFonts w:ascii="Arial Narrow" w:hAnsi="Arial Narrow" w:cs="Arial"/>
                  <w:color w:val="auto"/>
                  <w:sz w:val="22"/>
                  <w:szCs w:val="22"/>
                </w:rPr>
                <w:t>compranet.hacienda.gob.mx</w:t>
              </w:r>
            </w:hyperlink>
            <w:r w:rsidRPr="00F259AF">
              <w:rPr>
                <w:rFonts w:ascii="Arial Narrow" w:hAnsi="Arial Narrow" w:cs="Arial"/>
                <w:sz w:val="22"/>
                <w:szCs w:val="22"/>
              </w:rPr>
              <w:t xml:space="preserve"> para lo cual la participación de los licitantes será exclusivamente a través de CompraNet, de conformidad con lo establecido en el Artículo 26 Bis, fracción II de la Ley de Adquisiciones, Arrendamientos y Servicios del Sector Público, participaran en las etapas del proceso de manera electrónica en la cual exclusivamente se permitirá la participación a </w:t>
            </w:r>
            <w:r w:rsidRPr="00F259AF">
              <w:rPr>
                <w:rFonts w:ascii="Arial Narrow" w:eastAsia="Calibri" w:hAnsi="Arial Narrow" w:cs="Arial"/>
                <w:sz w:val="22"/>
                <w:szCs w:val="22"/>
              </w:rPr>
              <w:t>través de CompraNet</w:t>
            </w:r>
            <w:r w:rsidRPr="00F259AF">
              <w:rPr>
                <w:rFonts w:ascii="Arial Narrow" w:hAnsi="Arial Narrow"/>
                <w:sz w:val="22"/>
                <w:szCs w:val="22"/>
              </w:rPr>
              <w:t xml:space="preserve">, </w:t>
            </w:r>
            <w:r w:rsidRPr="00F259AF">
              <w:rPr>
                <w:rFonts w:ascii="Arial Narrow" w:hAnsi="Arial Narrow" w:cs="Arial"/>
                <w:sz w:val="22"/>
                <w:szCs w:val="22"/>
              </w:rPr>
              <w:t>utilizando los medios de identificación electrónica, en la que las comunicaciones producirán los efectos que señala el Artículo 27 de la Citada Ley.</w:t>
            </w:r>
          </w:p>
        </w:tc>
      </w:tr>
    </w:tbl>
    <w:p w:rsidR="00E23C59" w:rsidRPr="00F259AF" w:rsidRDefault="00E23C59" w:rsidP="00E23C59">
      <w:pPr>
        <w:jc w:val="center"/>
        <w:rPr>
          <w:rFonts w:ascii="Arial Narrow" w:hAnsi="Arial Narrow" w:cs="Arial"/>
          <w:b/>
          <w:sz w:val="22"/>
          <w:szCs w:val="22"/>
          <w:lang w:val="es-MX"/>
        </w:rPr>
      </w:pP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 xml:space="preserve">ACTO DE PRESENTACIÓN Y APERTURA DE PROPOSICIONES: </w:t>
      </w:r>
    </w:p>
    <w:tbl>
      <w:tblPr>
        <w:tblW w:w="97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60"/>
        <w:gridCol w:w="1080"/>
        <w:gridCol w:w="900"/>
        <w:gridCol w:w="1440"/>
        <w:gridCol w:w="1080"/>
        <w:gridCol w:w="1080"/>
        <w:gridCol w:w="907"/>
        <w:gridCol w:w="1996"/>
      </w:tblGrid>
      <w:tr w:rsidR="00E23C59" w:rsidRPr="00F259AF" w:rsidTr="009611ED">
        <w:tc>
          <w:tcPr>
            <w:tcW w:w="126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DIA:</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E23C59" w:rsidRPr="00F259AF" w:rsidRDefault="00E23C59" w:rsidP="009611ED">
            <w:pPr>
              <w:jc w:val="center"/>
              <w:rPr>
                <w:rFonts w:ascii="Arial Narrow" w:hAnsi="Arial Narrow"/>
                <w:b/>
                <w:sz w:val="22"/>
                <w:szCs w:val="22"/>
                <w:lang w:val="es-MX"/>
              </w:rPr>
            </w:pPr>
          </w:p>
        </w:tc>
        <w:tc>
          <w:tcPr>
            <w:tcW w:w="90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MES:</w:t>
            </w:r>
          </w:p>
        </w:tc>
        <w:tc>
          <w:tcPr>
            <w:tcW w:w="144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p>
        </w:tc>
        <w:tc>
          <w:tcPr>
            <w:tcW w:w="108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AÑO:</w:t>
            </w:r>
          </w:p>
        </w:tc>
        <w:tc>
          <w:tcPr>
            <w:tcW w:w="108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202</w:t>
            </w:r>
            <w:r w:rsidR="00012B99" w:rsidRPr="00F259AF">
              <w:rPr>
                <w:rFonts w:ascii="Arial Narrow" w:hAnsi="Arial Narrow"/>
                <w:b/>
                <w:sz w:val="22"/>
                <w:szCs w:val="22"/>
                <w:lang w:val="es-MX"/>
              </w:rPr>
              <w:t>2</w:t>
            </w:r>
          </w:p>
        </w:tc>
        <w:tc>
          <w:tcPr>
            <w:tcW w:w="907"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HORA:</w:t>
            </w:r>
          </w:p>
        </w:tc>
        <w:tc>
          <w:tcPr>
            <w:tcW w:w="1996" w:type="dxa"/>
            <w:tcBorders>
              <w:top w:val="single" w:sz="4" w:space="0" w:color="auto"/>
              <w:left w:val="single" w:sz="4" w:space="0" w:color="auto"/>
              <w:bottom w:val="single" w:sz="4" w:space="0" w:color="auto"/>
              <w:right w:val="single" w:sz="4" w:space="0" w:color="auto"/>
            </w:tcBorders>
            <w:shd w:val="clear" w:color="auto" w:fill="FFFFFF"/>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09:30 HRS. (A.M.)</w:t>
            </w:r>
          </w:p>
        </w:tc>
      </w:tr>
      <w:tr w:rsidR="00E23C59" w:rsidRPr="00F259AF" w:rsidTr="009611ED">
        <w:tc>
          <w:tcPr>
            <w:tcW w:w="1260" w:type="dxa"/>
            <w:tcBorders>
              <w:top w:val="single" w:sz="4" w:space="0" w:color="auto"/>
            </w:tcBorders>
          </w:tcPr>
          <w:p w:rsidR="00E23C59" w:rsidRPr="00F259AF" w:rsidRDefault="00E23C59" w:rsidP="009611ED">
            <w:pPr>
              <w:rPr>
                <w:rFonts w:ascii="Arial Narrow" w:hAnsi="Arial Narrow" w:cs="Arial"/>
                <w:b/>
                <w:sz w:val="22"/>
                <w:szCs w:val="22"/>
                <w:lang w:val="es-MX"/>
              </w:rPr>
            </w:pPr>
            <w:r w:rsidRPr="00F259AF">
              <w:rPr>
                <w:rFonts w:ascii="Arial Narrow" w:hAnsi="Arial Narrow" w:cs="Arial"/>
                <w:b/>
                <w:sz w:val="22"/>
                <w:szCs w:val="22"/>
                <w:lang w:val="es-MX"/>
              </w:rPr>
              <w:t>LUGAR:</w:t>
            </w:r>
          </w:p>
        </w:tc>
        <w:tc>
          <w:tcPr>
            <w:tcW w:w="8483" w:type="dxa"/>
            <w:gridSpan w:val="7"/>
            <w:tcBorders>
              <w:top w:val="single" w:sz="4" w:space="0" w:color="auto"/>
            </w:tcBorders>
          </w:tcPr>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sz w:val="22"/>
                <w:szCs w:val="22"/>
              </w:rPr>
              <w:t xml:space="preserve">En la Sala de Juntas de la Subdirección de Recursos Materiales, en el segundo piso del edificio Arturo Mundet del Hospital, ubicado en Dr. Márquez No. 162, Col. Doctores, C.P. 06720, Alcaldía Cuauhtémoc, Ciudad de México. </w:t>
            </w:r>
            <w:r w:rsidRPr="00F259AF">
              <w:rPr>
                <w:rFonts w:ascii="Arial Narrow" w:eastAsia="Calibri" w:hAnsi="Arial Narrow" w:cs="Arial"/>
                <w:sz w:val="22"/>
                <w:szCs w:val="22"/>
              </w:rPr>
              <w:t xml:space="preserve">De manera electrónica en Sistema CompraNet </w:t>
            </w:r>
            <w:r w:rsidRPr="00F259AF">
              <w:rPr>
                <w:rFonts w:ascii="Arial Narrow" w:hAnsi="Arial Narrow" w:cs="Arial"/>
                <w:sz w:val="22"/>
                <w:szCs w:val="22"/>
              </w:rPr>
              <w:t>https://</w:t>
            </w:r>
            <w:hyperlink r:id="rId13" w:history="1">
              <w:r w:rsidRPr="00F259AF">
                <w:rPr>
                  <w:rStyle w:val="Hipervnculo"/>
                  <w:rFonts w:ascii="Arial Narrow" w:hAnsi="Arial Narrow" w:cs="Arial"/>
                  <w:color w:val="auto"/>
                  <w:sz w:val="22"/>
                  <w:szCs w:val="22"/>
                </w:rPr>
                <w:t>compranet.hacienda.gob.mx</w:t>
              </w:r>
            </w:hyperlink>
            <w:r w:rsidRPr="00F259AF">
              <w:rPr>
                <w:rFonts w:ascii="Arial Narrow" w:hAnsi="Arial Narrow" w:cs="Arial"/>
                <w:sz w:val="22"/>
                <w:szCs w:val="22"/>
              </w:rPr>
              <w:t xml:space="preserve"> para lo cual la participación de los licitantes será exclusivamente a través de CompraNet, de conformidad con lo establecido en el Artículo 26 Bis, fracción II de la Ley de Adquisiciones, Arrendamientos y Servicios del Sector Público, participaran en las etapas del proceso de manera electrónica en la cual exclusivamente se permitirá la participación a </w:t>
            </w:r>
            <w:r w:rsidRPr="00F259AF">
              <w:rPr>
                <w:rFonts w:ascii="Arial Narrow" w:eastAsia="Calibri" w:hAnsi="Arial Narrow" w:cs="Arial"/>
                <w:sz w:val="22"/>
                <w:szCs w:val="22"/>
              </w:rPr>
              <w:t>través de CompraNet</w:t>
            </w:r>
            <w:r w:rsidRPr="00F259AF">
              <w:rPr>
                <w:rFonts w:ascii="Arial Narrow" w:hAnsi="Arial Narrow"/>
                <w:sz w:val="22"/>
                <w:szCs w:val="22"/>
              </w:rPr>
              <w:t xml:space="preserve">, </w:t>
            </w:r>
            <w:r w:rsidRPr="00F259AF">
              <w:rPr>
                <w:rFonts w:ascii="Arial Narrow" w:hAnsi="Arial Narrow" w:cs="Arial"/>
                <w:sz w:val="22"/>
                <w:szCs w:val="22"/>
              </w:rPr>
              <w:t>utilizando los medios de identificación electrónica, en la que las comunicaciones producirán los efectos que señala el Artículo 27 de la Citada Ley.</w:t>
            </w:r>
          </w:p>
        </w:tc>
      </w:tr>
    </w:tbl>
    <w:p w:rsidR="00E23C59" w:rsidRPr="00F259AF" w:rsidRDefault="00E23C59" w:rsidP="00E23C59">
      <w:pPr>
        <w:jc w:val="center"/>
        <w:rPr>
          <w:rFonts w:ascii="Arial Narrow" w:hAnsi="Arial Narrow" w:cs="Arial"/>
          <w:b/>
          <w:sz w:val="22"/>
          <w:szCs w:val="22"/>
          <w:lang w:val="es-MX"/>
        </w:rPr>
      </w:pP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ACTO DE NOTIFICACIÓN DE FALLO</w:t>
      </w:r>
    </w:p>
    <w:tbl>
      <w:tblPr>
        <w:tblW w:w="97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60"/>
        <w:gridCol w:w="1080"/>
        <w:gridCol w:w="900"/>
        <w:gridCol w:w="1440"/>
        <w:gridCol w:w="1080"/>
        <w:gridCol w:w="1080"/>
        <w:gridCol w:w="907"/>
        <w:gridCol w:w="1996"/>
      </w:tblGrid>
      <w:tr w:rsidR="00E23C59" w:rsidRPr="00F259AF" w:rsidTr="009611ED">
        <w:tc>
          <w:tcPr>
            <w:tcW w:w="126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DIA:</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E23C59" w:rsidRPr="00F259AF" w:rsidRDefault="00E23C59" w:rsidP="009611ED">
            <w:pPr>
              <w:jc w:val="center"/>
              <w:rPr>
                <w:rFonts w:ascii="Arial Narrow" w:hAnsi="Arial Narrow"/>
                <w:b/>
                <w:sz w:val="22"/>
                <w:szCs w:val="22"/>
                <w:lang w:val="es-MX"/>
              </w:rPr>
            </w:pPr>
          </w:p>
        </w:tc>
        <w:tc>
          <w:tcPr>
            <w:tcW w:w="90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MES:</w:t>
            </w:r>
          </w:p>
        </w:tc>
        <w:tc>
          <w:tcPr>
            <w:tcW w:w="144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p>
        </w:tc>
        <w:tc>
          <w:tcPr>
            <w:tcW w:w="108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AÑO:</w:t>
            </w:r>
          </w:p>
        </w:tc>
        <w:tc>
          <w:tcPr>
            <w:tcW w:w="1080"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202</w:t>
            </w:r>
            <w:r w:rsidR="00012B99" w:rsidRPr="00F259AF">
              <w:rPr>
                <w:rFonts w:ascii="Arial Narrow" w:hAnsi="Arial Narrow"/>
                <w:b/>
                <w:sz w:val="22"/>
                <w:szCs w:val="22"/>
                <w:lang w:val="es-MX"/>
              </w:rPr>
              <w:t>2</w:t>
            </w:r>
          </w:p>
        </w:tc>
        <w:tc>
          <w:tcPr>
            <w:tcW w:w="907"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jc w:val="center"/>
              <w:rPr>
                <w:rFonts w:ascii="Arial Narrow" w:hAnsi="Arial Narrow"/>
                <w:b/>
                <w:sz w:val="22"/>
                <w:szCs w:val="22"/>
                <w:lang w:val="es-MX"/>
              </w:rPr>
            </w:pPr>
            <w:r w:rsidRPr="00F259AF">
              <w:rPr>
                <w:rFonts w:ascii="Arial Narrow" w:hAnsi="Arial Narrow"/>
                <w:b/>
                <w:sz w:val="22"/>
                <w:szCs w:val="22"/>
                <w:lang w:val="es-MX"/>
              </w:rPr>
              <w:t>HORA:</w:t>
            </w:r>
          </w:p>
        </w:tc>
        <w:tc>
          <w:tcPr>
            <w:tcW w:w="1996" w:type="dxa"/>
            <w:tcBorders>
              <w:top w:val="single" w:sz="4" w:space="0" w:color="auto"/>
              <w:left w:val="single" w:sz="4" w:space="0" w:color="auto"/>
              <w:bottom w:val="single" w:sz="4" w:space="0" w:color="auto"/>
              <w:right w:val="single" w:sz="4" w:space="0" w:color="auto"/>
            </w:tcBorders>
            <w:shd w:val="clear" w:color="auto" w:fill="FFFFFF"/>
          </w:tcPr>
          <w:p w:rsidR="00E23C59" w:rsidRPr="00F259AF" w:rsidRDefault="00012B99" w:rsidP="009611ED">
            <w:pPr>
              <w:jc w:val="center"/>
              <w:rPr>
                <w:rFonts w:ascii="Arial Narrow" w:hAnsi="Arial Narrow"/>
                <w:b/>
                <w:sz w:val="20"/>
                <w:szCs w:val="20"/>
                <w:lang w:val="es-MX"/>
              </w:rPr>
            </w:pPr>
            <w:r w:rsidRPr="00F259AF">
              <w:rPr>
                <w:rFonts w:ascii="Arial Narrow" w:hAnsi="Arial Narrow"/>
                <w:b/>
                <w:sz w:val="20"/>
                <w:szCs w:val="20"/>
                <w:lang w:val="es-MX"/>
              </w:rPr>
              <w:t>16:00 HRS. (04</w:t>
            </w:r>
            <w:r w:rsidR="00E23C59" w:rsidRPr="00F259AF">
              <w:rPr>
                <w:rFonts w:ascii="Arial Narrow" w:hAnsi="Arial Narrow"/>
                <w:b/>
                <w:sz w:val="20"/>
                <w:szCs w:val="20"/>
                <w:lang w:val="es-MX"/>
              </w:rPr>
              <w:t>:00 P.M.)</w:t>
            </w:r>
          </w:p>
        </w:tc>
      </w:tr>
      <w:tr w:rsidR="00E23C59" w:rsidRPr="00F259AF" w:rsidTr="009611ED">
        <w:tc>
          <w:tcPr>
            <w:tcW w:w="1260" w:type="dxa"/>
            <w:tcBorders>
              <w:top w:val="single" w:sz="4" w:space="0" w:color="auto"/>
            </w:tcBorders>
          </w:tcPr>
          <w:p w:rsidR="00E23C59" w:rsidRPr="00F259AF" w:rsidRDefault="00E23C59" w:rsidP="009611ED">
            <w:pPr>
              <w:rPr>
                <w:rFonts w:ascii="Arial Narrow" w:hAnsi="Arial Narrow" w:cs="Arial"/>
                <w:b/>
                <w:sz w:val="22"/>
                <w:szCs w:val="22"/>
                <w:lang w:val="es-MX"/>
              </w:rPr>
            </w:pPr>
            <w:r w:rsidRPr="00F259AF">
              <w:rPr>
                <w:rFonts w:ascii="Arial Narrow" w:hAnsi="Arial Narrow" w:cs="Arial"/>
                <w:b/>
                <w:sz w:val="22"/>
                <w:szCs w:val="22"/>
                <w:lang w:val="es-MX"/>
              </w:rPr>
              <w:t>LUGAR:</w:t>
            </w:r>
          </w:p>
        </w:tc>
        <w:tc>
          <w:tcPr>
            <w:tcW w:w="8483" w:type="dxa"/>
            <w:gridSpan w:val="7"/>
            <w:tcBorders>
              <w:top w:val="single" w:sz="4" w:space="0" w:color="auto"/>
            </w:tcBorders>
          </w:tcPr>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sz w:val="22"/>
                <w:szCs w:val="22"/>
              </w:rPr>
              <w:t xml:space="preserve">En la Sala de Juntas de la Subdirección de Recursos Materiales, en el segundo piso del edificio Arturo Mundet del Hospital, ubicado en Dr. Márquez No. 162, Col. Doctores, C.P. 06720, Alcaldía Cuauhtémoc, Ciudad de México. </w:t>
            </w:r>
            <w:r w:rsidRPr="00F259AF">
              <w:rPr>
                <w:rFonts w:ascii="Arial Narrow" w:eastAsia="Calibri" w:hAnsi="Arial Narrow" w:cs="Arial"/>
                <w:sz w:val="22"/>
                <w:szCs w:val="22"/>
              </w:rPr>
              <w:t xml:space="preserve">De manera electrónica en Sistema CompraNet </w:t>
            </w:r>
            <w:r w:rsidRPr="00F259AF">
              <w:rPr>
                <w:rFonts w:ascii="Arial Narrow" w:hAnsi="Arial Narrow" w:cs="Arial"/>
                <w:sz w:val="22"/>
                <w:szCs w:val="22"/>
              </w:rPr>
              <w:t>https://</w:t>
            </w:r>
            <w:hyperlink r:id="rId14" w:history="1">
              <w:r w:rsidRPr="00F259AF">
                <w:rPr>
                  <w:rStyle w:val="Hipervnculo"/>
                  <w:rFonts w:ascii="Arial Narrow" w:hAnsi="Arial Narrow" w:cs="Arial"/>
                  <w:color w:val="auto"/>
                  <w:sz w:val="22"/>
                  <w:szCs w:val="22"/>
                </w:rPr>
                <w:t>compranet.hacienda.gob.mx</w:t>
              </w:r>
            </w:hyperlink>
            <w:r w:rsidRPr="00F259AF">
              <w:rPr>
                <w:rFonts w:ascii="Arial Narrow" w:hAnsi="Arial Narrow" w:cs="Arial"/>
                <w:sz w:val="22"/>
                <w:szCs w:val="22"/>
              </w:rPr>
              <w:t xml:space="preserve"> para lo cual la participación de los licitantes será exclusivamente a través de CompraNet, de conformidad con lo establecido en el Artículo 26 Bis, fracción II de la Ley de Adquisiciones, Arrendamientos y Servicios del Sector Público, participaran en las etapas del proceso de </w:t>
            </w:r>
            <w:r w:rsidRPr="00F259AF">
              <w:rPr>
                <w:rFonts w:ascii="Arial Narrow" w:hAnsi="Arial Narrow" w:cs="Arial"/>
                <w:sz w:val="22"/>
                <w:szCs w:val="22"/>
              </w:rPr>
              <w:lastRenderedPageBreak/>
              <w:t xml:space="preserve">manera electrónica en la cual exclusivamente se permitirá la participación a </w:t>
            </w:r>
            <w:r w:rsidRPr="00F259AF">
              <w:rPr>
                <w:rFonts w:ascii="Arial Narrow" w:eastAsia="Calibri" w:hAnsi="Arial Narrow" w:cs="Arial"/>
                <w:sz w:val="22"/>
                <w:szCs w:val="22"/>
              </w:rPr>
              <w:t>través de CompraNet</w:t>
            </w:r>
            <w:r w:rsidRPr="00F259AF">
              <w:rPr>
                <w:rFonts w:ascii="Arial Narrow" w:hAnsi="Arial Narrow"/>
                <w:sz w:val="22"/>
                <w:szCs w:val="22"/>
              </w:rPr>
              <w:t xml:space="preserve">, </w:t>
            </w:r>
            <w:r w:rsidRPr="00F259AF">
              <w:rPr>
                <w:rFonts w:ascii="Arial Narrow" w:hAnsi="Arial Narrow" w:cs="Arial"/>
                <w:sz w:val="22"/>
                <w:szCs w:val="22"/>
              </w:rPr>
              <w:t>utilizando los medios de identificación electrónica, en la que las comunicaciones producirán los efectos que señala el Artículo 27 de la Citada Ley.</w:t>
            </w:r>
          </w:p>
        </w:tc>
      </w:tr>
    </w:tbl>
    <w:p w:rsidR="00E23C59" w:rsidRPr="00F259AF" w:rsidRDefault="00E23C59" w:rsidP="00E23C59">
      <w:pPr>
        <w:jc w:val="center"/>
        <w:rPr>
          <w:rFonts w:ascii="Arial Narrow" w:hAnsi="Arial Narrow" w:cs="Arial"/>
          <w:b/>
          <w:sz w:val="22"/>
          <w:szCs w:val="22"/>
          <w:lang w:val="es-MX"/>
        </w:rPr>
      </w:pP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 xml:space="preserve">FECHA ESTIMADA DE FORMALIZACION DE </w:t>
      </w:r>
      <w:r w:rsidR="00687347" w:rsidRPr="00F259AF">
        <w:rPr>
          <w:rFonts w:ascii="Arial Narrow" w:hAnsi="Arial Narrow" w:cs="Arial"/>
          <w:b/>
          <w:sz w:val="22"/>
          <w:szCs w:val="22"/>
          <w:lang w:val="es-MX"/>
        </w:rPr>
        <w:t xml:space="preserve">LOS </w:t>
      </w:r>
      <w:r w:rsidRPr="00F259AF">
        <w:rPr>
          <w:rFonts w:ascii="Arial Narrow" w:hAnsi="Arial Narrow" w:cs="Arial"/>
          <w:b/>
          <w:sz w:val="22"/>
          <w:szCs w:val="22"/>
          <w:lang w:val="es-MX"/>
        </w:rPr>
        <w:t>CONTRATO(S):</w:t>
      </w:r>
    </w:p>
    <w:p w:rsidR="00E23C59" w:rsidRPr="00F259AF" w:rsidRDefault="00E23C59" w:rsidP="00E23C59">
      <w:pPr>
        <w:jc w:val="both"/>
        <w:rPr>
          <w:rFonts w:ascii="Arial Narrow" w:hAnsi="Arial Narrow" w:cs="Arial"/>
          <w:b/>
          <w:sz w:val="22"/>
          <w:szCs w:val="22"/>
        </w:rPr>
      </w:pPr>
      <w:r w:rsidRPr="00F259AF">
        <w:rPr>
          <w:rFonts w:ascii="Arial Narrow" w:hAnsi="Arial Narrow" w:cs="Arial"/>
          <w:b/>
          <w:sz w:val="22"/>
          <w:szCs w:val="22"/>
        </w:rPr>
        <w:t>Fecha estimada de formalización del (los) contratos: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60"/>
        <w:gridCol w:w="1080"/>
        <w:gridCol w:w="599"/>
        <w:gridCol w:w="1701"/>
        <w:gridCol w:w="850"/>
        <w:gridCol w:w="709"/>
        <w:gridCol w:w="851"/>
        <w:gridCol w:w="2693"/>
      </w:tblGrid>
      <w:tr w:rsidR="00E23C59" w:rsidRPr="00F259AF" w:rsidTr="009611ED">
        <w:tc>
          <w:tcPr>
            <w:tcW w:w="1260" w:type="dxa"/>
          </w:tcPr>
          <w:p w:rsidR="00E23C59" w:rsidRPr="00F259AF" w:rsidRDefault="00E23C59" w:rsidP="009611ED">
            <w:pPr>
              <w:jc w:val="both"/>
              <w:rPr>
                <w:rFonts w:ascii="Arial Narrow" w:hAnsi="Arial Narrow" w:cs="Arial"/>
                <w:b/>
                <w:sz w:val="22"/>
                <w:szCs w:val="22"/>
              </w:rPr>
            </w:pPr>
            <w:r w:rsidRPr="00F259AF">
              <w:rPr>
                <w:rFonts w:ascii="Arial Narrow" w:hAnsi="Arial Narrow" w:cs="Arial"/>
                <w:b/>
                <w:sz w:val="22"/>
                <w:szCs w:val="22"/>
              </w:rPr>
              <w:t>DÍA:</w:t>
            </w:r>
          </w:p>
        </w:tc>
        <w:tc>
          <w:tcPr>
            <w:tcW w:w="1080" w:type="dxa"/>
          </w:tcPr>
          <w:p w:rsidR="00E23C59" w:rsidRPr="00F259AF" w:rsidRDefault="00E23C59" w:rsidP="009611ED">
            <w:pPr>
              <w:jc w:val="center"/>
              <w:rPr>
                <w:rFonts w:ascii="Arial Narrow" w:hAnsi="Arial Narrow" w:cs="Arial"/>
                <w:b/>
                <w:sz w:val="22"/>
                <w:szCs w:val="22"/>
              </w:rPr>
            </w:pPr>
          </w:p>
        </w:tc>
        <w:tc>
          <w:tcPr>
            <w:tcW w:w="599" w:type="dxa"/>
          </w:tcPr>
          <w:p w:rsidR="00E23C59" w:rsidRPr="00F259AF" w:rsidRDefault="00E23C59" w:rsidP="009611ED">
            <w:pPr>
              <w:jc w:val="both"/>
              <w:rPr>
                <w:rFonts w:ascii="Arial Narrow" w:hAnsi="Arial Narrow" w:cs="Arial"/>
                <w:b/>
                <w:sz w:val="22"/>
                <w:szCs w:val="22"/>
              </w:rPr>
            </w:pPr>
            <w:r w:rsidRPr="00F259AF">
              <w:rPr>
                <w:rFonts w:ascii="Arial Narrow" w:hAnsi="Arial Narrow" w:cs="Arial"/>
                <w:b/>
                <w:sz w:val="22"/>
                <w:szCs w:val="22"/>
              </w:rPr>
              <w:t>MES:</w:t>
            </w:r>
          </w:p>
        </w:tc>
        <w:tc>
          <w:tcPr>
            <w:tcW w:w="1701" w:type="dxa"/>
          </w:tcPr>
          <w:p w:rsidR="00E23C59" w:rsidRPr="00F259AF" w:rsidRDefault="00E23C59" w:rsidP="009611ED">
            <w:pPr>
              <w:jc w:val="center"/>
              <w:rPr>
                <w:rFonts w:ascii="Arial Narrow" w:hAnsi="Arial Narrow" w:cs="Arial"/>
                <w:b/>
                <w:sz w:val="22"/>
                <w:szCs w:val="22"/>
              </w:rPr>
            </w:pPr>
          </w:p>
        </w:tc>
        <w:tc>
          <w:tcPr>
            <w:tcW w:w="850" w:type="dxa"/>
          </w:tcPr>
          <w:p w:rsidR="00E23C59" w:rsidRPr="00F259AF" w:rsidRDefault="00E23C59" w:rsidP="009611ED">
            <w:pPr>
              <w:jc w:val="both"/>
              <w:rPr>
                <w:rFonts w:ascii="Arial Narrow" w:hAnsi="Arial Narrow" w:cs="Arial"/>
                <w:b/>
                <w:sz w:val="22"/>
                <w:szCs w:val="22"/>
              </w:rPr>
            </w:pPr>
            <w:r w:rsidRPr="00F259AF">
              <w:rPr>
                <w:rFonts w:ascii="Arial Narrow" w:hAnsi="Arial Narrow" w:cs="Arial"/>
                <w:b/>
                <w:sz w:val="22"/>
                <w:szCs w:val="22"/>
              </w:rPr>
              <w:t>AÑO:</w:t>
            </w:r>
          </w:p>
        </w:tc>
        <w:tc>
          <w:tcPr>
            <w:tcW w:w="709" w:type="dxa"/>
          </w:tcPr>
          <w:p w:rsidR="00E23C59" w:rsidRPr="00F259AF" w:rsidRDefault="00E23C59" w:rsidP="009611ED">
            <w:pPr>
              <w:jc w:val="both"/>
              <w:rPr>
                <w:rFonts w:ascii="Arial Narrow" w:hAnsi="Arial Narrow" w:cs="Arial"/>
                <w:b/>
                <w:sz w:val="22"/>
                <w:szCs w:val="22"/>
              </w:rPr>
            </w:pPr>
            <w:r w:rsidRPr="00F259AF">
              <w:rPr>
                <w:rFonts w:ascii="Arial Narrow" w:hAnsi="Arial Narrow" w:cs="Arial"/>
                <w:b/>
                <w:sz w:val="22"/>
                <w:szCs w:val="22"/>
              </w:rPr>
              <w:t>202</w:t>
            </w:r>
            <w:r w:rsidR="00687347" w:rsidRPr="00F259AF">
              <w:rPr>
                <w:rFonts w:ascii="Arial Narrow" w:hAnsi="Arial Narrow" w:cs="Arial"/>
                <w:b/>
                <w:sz w:val="22"/>
                <w:szCs w:val="22"/>
              </w:rPr>
              <w:t>2</w:t>
            </w:r>
          </w:p>
        </w:tc>
        <w:tc>
          <w:tcPr>
            <w:tcW w:w="851" w:type="dxa"/>
          </w:tcPr>
          <w:p w:rsidR="00E23C59" w:rsidRPr="00F259AF" w:rsidRDefault="00E23C59" w:rsidP="009611ED">
            <w:pPr>
              <w:jc w:val="both"/>
              <w:rPr>
                <w:rFonts w:ascii="Arial Narrow" w:hAnsi="Arial Narrow" w:cs="Arial"/>
                <w:b/>
                <w:sz w:val="22"/>
                <w:szCs w:val="22"/>
              </w:rPr>
            </w:pPr>
            <w:r w:rsidRPr="00F259AF">
              <w:rPr>
                <w:rFonts w:ascii="Arial Narrow" w:hAnsi="Arial Narrow" w:cs="Arial"/>
                <w:b/>
                <w:sz w:val="22"/>
                <w:szCs w:val="22"/>
              </w:rPr>
              <w:t>HORA:</w:t>
            </w:r>
          </w:p>
        </w:tc>
        <w:tc>
          <w:tcPr>
            <w:tcW w:w="2693" w:type="dxa"/>
          </w:tcPr>
          <w:p w:rsidR="00E23C59" w:rsidRPr="00F259AF" w:rsidRDefault="00E23C59" w:rsidP="009611ED">
            <w:pPr>
              <w:jc w:val="center"/>
              <w:rPr>
                <w:rFonts w:ascii="Arial Narrow" w:hAnsi="Arial Narrow" w:cs="Arial"/>
                <w:b/>
                <w:sz w:val="22"/>
                <w:szCs w:val="22"/>
              </w:rPr>
            </w:pPr>
            <w:r w:rsidRPr="00F259AF">
              <w:rPr>
                <w:rFonts w:ascii="Arial Narrow" w:hAnsi="Arial Narrow" w:cs="Arial"/>
                <w:b/>
                <w:sz w:val="22"/>
                <w:szCs w:val="22"/>
              </w:rPr>
              <w:t>9:00 A 14:00 HRS.</w:t>
            </w:r>
          </w:p>
        </w:tc>
      </w:tr>
      <w:tr w:rsidR="00E23C59" w:rsidRPr="00F259AF" w:rsidTr="009611ED">
        <w:tc>
          <w:tcPr>
            <w:tcW w:w="1260" w:type="dxa"/>
          </w:tcPr>
          <w:p w:rsidR="00E23C59" w:rsidRPr="00F259AF" w:rsidRDefault="00E23C59" w:rsidP="009611ED">
            <w:pPr>
              <w:jc w:val="both"/>
              <w:rPr>
                <w:rFonts w:ascii="Arial Narrow" w:hAnsi="Arial Narrow" w:cs="Arial"/>
                <w:sz w:val="22"/>
                <w:szCs w:val="22"/>
              </w:rPr>
            </w:pPr>
            <w:r w:rsidRPr="00F259AF">
              <w:rPr>
                <w:rFonts w:ascii="Arial Narrow" w:hAnsi="Arial Narrow" w:cs="Arial"/>
                <w:sz w:val="22"/>
                <w:szCs w:val="22"/>
              </w:rPr>
              <w:t>lugar:</w:t>
            </w:r>
          </w:p>
        </w:tc>
        <w:tc>
          <w:tcPr>
            <w:tcW w:w="8483" w:type="dxa"/>
            <w:gridSpan w:val="7"/>
          </w:tcPr>
          <w:p w:rsidR="00E23C59" w:rsidRPr="00F259AF" w:rsidRDefault="00E23C59" w:rsidP="009611ED">
            <w:pPr>
              <w:jc w:val="both"/>
              <w:rPr>
                <w:rFonts w:ascii="Arial Narrow" w:hAnsi="Arial Narrow" w:cs="Arial"/>
                <w:sz w:val="22"/>
                <w:szCs w:val="22"/>
              </w:rPr>
            </w:pPr>
            <w:r w:rsidRPr="00F259AF">
              <w:rPr>
                <w:rFonts w:ascii="Arial Narrow" w:hAnsi="Arial Narrow" w:cs="Arial"/>
                <w:sz w:val="22"/>
                <w:szCs w:val="22"/>
              </w:rPr>
              <w:t>El (los) licitante(s) ganador(es) deberá(n) presentarse en la oficina que ocupa el Departamento de Compras Gubernamentales Generales del Hospital ubicado en Dr. Márquez No. 162, col. Doctores, C.P. 06720, Alcaldía Cuauhtémoc, Ciudad de México.</w:t>
            </w:r>
          </w:p>
          <w:p w:rsidR="00E23C59" w:rsidRPr="00F259AF" w:rsidRDefault="00687347" w:rsidP="00687347">
            <w:pPr>
              <w:jc w:val="both"/>
              <w:rPr>
                <w:rFonts w:ascii="Arial Narrow" w:hAnsi="Arial Narrow" w:cs="Arial"/>
                <w:sz w:val="22"/>
                <w:szCs w:val="22"/>
              </w:rPr>
            </w:pPr>
            <w:r w:rsidRPr="00F259AF">
              <w:rPr>
                <w:rFonts w:ascii="Arial Narrow" w:hAnsi="Arial Narrow" w:cs="Arial"/>
                <w:sz w:val="22"/>
                <w:szCs w:val="22"/>
                <w:lang w:val="es-ES"/>
              </w:rPr>
              <w:t xml:space="preserve">Nota: “con la notificación del fallo serán exigibles los derechos y obligaciones establecidos en el modelo de contrato que se encuentra en el Anexo No. 14 de la presente convocatoria </w:t>
            </w:r>
            <w:r w:rsidR="00E23C59" w:rsidRPr="00F259AF">
              <w:rPr>
                <w:rFonts w:ascii="Arial Narrow" w:hAnsi="Arial Narrow" w:cs="Arial"/>
                <w:sz w:val="22"/>
                <w:szCs w:val="22"/>
              </w:rPr>
              <w:t>y obligará al Hospital y al (los) ganador(es), a firmar el contrato correspondiente”.</w:t>
            </w:r>
          </w:p>
        </w:tc>
      </w:tr>
    </w:tbl>
    <w:p w:rsidR="00E23C59" w:rsidRPr="00F259AF" w:rsidRDefault="00E23C59" w:rsidP="00E23C59">
      <w:pPr>
        <w:jc w:val="both"/>
        <w:rPr>
          <w:rFonts w:ascii="Arial Narrow" w:hAnsi="Arial Narrow" w:cs="Arial"/>
          <w:sz w:val="22"/>
          <w:szCs w:val="22"/>
        </w:rPr>
      </w:pPr>
    </w:p>
    <w:p w:rsidR="00E23C59" w:rsidRPr="00F259AF" w:rsidRDefault="00B84F60" w:rsidP="00E23C59">
      <w:pPr>
        <w:contextualSpacing/>
        <w:jc w:val="both"/>
        <w:rPr>
          <w:rFonts w:ascii="Arial Narrow" w:eastAsia="Calibri" w:hAnsi="Arial Narrow"/>
          <w:sz w:val="22"/>
          <w:szCs w:val="22"/>
          <w:lang w:eastAsia="en-US"/>
        </w:rPr>
      </w:pPr>
      <w:r w:rsidRPr="00F259AF">
        <w:rPr>
          <w:rFonts w:ascii="Arial Narrow" w:eastAsia="Calibri" w:hAnsi="Arial Narrow"/>
          <w:sz w:val="22"/>
          <w:szCs w:val="22"/>
          <w:lang w:val="es-ES" w:eastAsia="en-US"/>
        </w:rPr>
        <w:t>Para ingresar o permanecer en las instalaciones de la dependencia o entidad, los licitantes o sus representantes deberán cumplir con las medidas de seguridad para protocolo COVID19, tales como mantener la sana distancia, uso obligatorio de cubrebocas y aplicación de alcohol gel en manos, en todo momento mientras permanezcan en las instalaciones y cumplir con los requisitos que previamente la convocante les dé a conocer. La falta de cumplimiento de lo anterior, será motivo para impedir el acceso o permanencia en las instalaciones</w:t>
      </w:r>
      <w:r w:rsidR="00E23C59" w:rsidRPr="00F259AF">
        <w:rPr>
          <w:rFonts w:ascii="Arial Narrow" w:eastAsia="Calibri" w:hAnsi="Arial Narrow"/>
          <w:sz w:val="22"/>
          <w:szCs w:val="22"/>
          <w:lang w:eastAsia="en-US"/>
        </w:rPr>
        <w:t>.</w:t>
      </w:r>
    </w:p>
    <w:p w:rsidR="00E23C59" w:rsidRPr="00F259AF" w:rsidRDefault="00E23C59" w:rsidP="00E23C59">
      <w:pPr>
        <w:contextualSpacing/>
        <w:jc w:val="both"/>
        <w:rPr>
          <w:rFonts w:ascii="Arial Narrow" w:eastAsia="Calibri" w:hAnsi="Arial Narrow"/>
          <w:b/>
          <w:sz w:val="22"/>
          <w:szCs w:val="22"/>
          <w:lang w:val="es-MX" w:eastAsia="en-US"/>
        </w:rPr>
      </w:pPr>
    </w:p>
    <w:bookmarkEnd w:id="2"/>
    <w:p w:rsidR="00E23C59" w:rsidRPr="00F259AF" w:rsidRDefault="00E23C59" w:rsidP="00E23C59">
      <w:pPr>
        <w:contextualSpacing/>
        <w:jc w:val="both"/>
        <w:rPr>
          <w:rFonts w:ascii="Arial Narrow" w:eastAsia="Calibri" w:hAnsi="Arial Narrow" w:cs="Arial"/>
          <w:sz w:val="22"/>
          <w:szCs w:val="22"/>
          <w:lang w:val="es-MX" w:eastAsia="en-US"/>
        </w:rPr>
      </w:pPr>
      <w:r w:rsidRPr="00F259AF">
        <w:rPr>
          <w:rFonts w:ascii="Arial Narrow" w:eastAsia="Calibri" w:hAnsi="Arial Narrow" w:cs="Arial"/>
          <w:sz w:val="22"/>
          <w:szCs w:val="22"/>
          <w:lang w:val="es-MX" w:eastAsia="en-US"/>
        </w:rPr>
        <w:br w:type="page"/>
      </w:r>
    </w:p>
    <w:p w:rsidR="00E23C59" w:rsidRPr="00F259AF" w:rsidRDefault="00E23C59" w:rsidP="00E23C59">
      <w:pPr>
        <w:jc w:val="center"/>
        <w:rPr>
          <w:rFonts w:ascii="Arial Narrow" w:hAnsi="Arial Narrow" w:cs="Arial"/>
          <w:b/>
          <w:sz w:val="22"/>
          <w:szCs w:val="22"/>
          <w:lang w:val="es-MX"/>
        </w:rPr>
      </w:pPr>
    </w:p>
    <w:p w:rsidR="00E23C59" w:rsidRPr="00F259AF" w:rsidRDefault="004E4AD0" w:rsidP="00E23C59">
      <w:pPr>
        <w:jc w:val="center"/>
        <w:rPr>
          <w:rFonts w:ascii="Arial Narrow" w:hAnsi="Arial Narrow" w:cs="Arial"/>
          <w:b/>
          <w:lang w:val="es-MX"/>
        </w:rPr>
      </w:pPr>
      <w:r w:rsidRPr="00F259AF">
        <w:rPr>
          <w:rFonts w:ascii="Arial Narrow" w:hAnsi="Arial Narrow" w:cs="Arial"/>
          <w:b/>
          <w:lang w:val="es-MX"/>
        </w:rPr>
        <w:t>Sección</w:t>
      </w:r>
      <w:r w:rsidR="00E23C59" w:rsidRPr="00F259AF">
        <w:rPr>
          <w:rFonts w:ascii="Arial Narrow" w:hAnsi="Arial Narrow" w:cs="Arial"/>
          <w:b/>
          <w:lang w:val="es-MX"/>
        </w:rPr>
        <w:t xml:space="preserve"> I</w:t>
      </w:r>
    </w:p>
    <w:p w:rsidR="004E4AD0" w:rsidRPr="00F259AF" w:rsidRDefault="00B2449D" w:rsidP="004E4AD0">
      <w:pPr>
        <w:jc w:val="center"/>
        <w:rPr>
          <w:rFonts w:ascii="Arial Narrow" w:hAnsi="Arial Narrow" w:cs="Arial"/>
          <w:b/>
          <w:sz w:val="22"/>
          <w:szCs w:val="22"/>
          <w:lang w:val="es-ES"/>
        </w:rPr>
      </w:pPr>
      <w:r w:rsidRPr="00F259AF">
        <w:rPr>
          <w:rFonts w:ascii="Arial Narrow" w:hAnsi="Arial Narrow" w:cs="Arial"/>
          <w:b/>
          <w:sz w:val="22"/>
          <w:szCs w:val="22"/>
          <w:lang w:val="es-ES"/>
        </w:rPr>
        <w:t>DATOS GENERALES O DE IDENTIFICACIÓN DE LA LICITACIÓN PÚBLICA ELECTRÓNICA NACIONAL</w:t>
      </w:r>
    </w:p>
    <w:p w:rsidR="004E4AD0" w:rsidRPr="00F259AF" w:rsidRDefault="004E4AD0" w:rsidP="004E4AD0">
      <w:pPr>
        <w:jc w:val="both"/>
        <w:rPr>
          <w:rFonts w:ascii="Arial Narrow" w:eastAsia="Calibri" w:hAnsi="Arial Narrow" w:cs="Arial"/>
          <w:bCs/>
          <w:sz w:val="16"/>
          <w:szCs w:val="16"/>
          <w:lang w:val="es-ES" w:eastAsia="en-US"/>
        </w:rPr>
      </w:pPr>
    </w:p>
    <w:p w:rsidR="00E23C59" w:rsidRPr="00F259AF" w:rsidRDefault="00E23C59" w:rsidP="00E23C59">
      <w:pPr>
        <w:numPr>
          <w:ilvl w:val="0"/>
          <w:numId w:val="1"/>
        </w:numPr>
        <w:ind w:left="0" w:firstLine="0"/>
        <w:jc w:val="both"/>
        <w:rPr>
          <w:rFonts w:ascii="Arial Narrow" w:hAnsi="Arial Narrow" w:cs="Arial"/>
          <w:b/>
          <w:sz w:val="22"/>
          <w:szCs w:val="22"/>
          <w:lang w:val="es-MX"/>
        </w:rPr>
      </w:pPr>
      <w:r w:rsidRPr="00F259AF">
        <w:rPr>
          <w:rFonts w:ascii="Arial Narrow" w:hAnsi="Arial Narrow" w:cs="Arial"/>
          <w:b/>
          <w:sz w:val="22"/>
          <w:szCs w:val="22"/>
          <w:lang w:val="es-MX"/>
        </w:rPr>
        <w:t>NOMBRE DE LA ENTIDAD Y DOMICILIO DEL ÁREA CONTRATANTE</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tabs>
          <w:tab w:val="left" w:pos="7938"/>
        </w:tabs>
        <w:jc w:val="both"/>
        <w:rPr>
          <w:rFonts w:ascii="Arial Narrow" w:hAnsi="Arial Narrow" w:cs="Arial"/>
          <w:sz w:val="22"/>
          <w:szCs w:val="22"/>
          <w:lang w:val="es-MX"/>
        </w:rPr>
      </w:pPr>
      <w:r w:rsidRPr="00F259AF">
        <w:rPr>
          <w:rFonts w:ascii="Arial Narrow" w:hAnsi="Arial Narrow" w:cs="Arial"/>
          <w:b/>
          <w:sz w:val="22"/>
          <w:szCs w:val="22"/>
          <w:lang w:val="es-MX"/>
        </w:rPr>
        <w:t>El Hospital Infantil de México Federico Gómez</w:t>
      </w:r>
      <w:r w:rsidRPr="00F259AF">
        <w:rPr>
          <w:rFonts w:ascii="Arial Narrow" w:hAnsi="Arial Narrow" w:cs="Arial"/>
          <w:sz w:val="22"/>
          <w:szCs w:val="22"/>
          <w:lang w:val="es-MX"/>
        </w:rPr>
        <w:t>, Organismo Público Descentralizado, con Personalidad Jurídica y Patrimonio Propio</w:t>
      </w:r>
      <w:r w:rsidR="004E4AD0" w:rsidRPr="00F259AF">
        <w:rPr>
          <w:rFonts w:ascii="Arial Narrow" w:hAnsi="Arial Narrow" w:cs="Arial"/>
          <w:sz w:val="22"/>
          <w:szCs w:val="22"/>
          <w:lang w:val="es-MX"/>
        </w:rPr>
        <w:t>s</w:t>
      </w:r>
      <w:r w:rsidRPr="00F259AF">
        <w:rPr>
          <w:rFonts w:ascii="Arial Narrow" w:hAnsi="Arial Narrow" w:cs="Arial"/>
          <w:sz w:val="22"/>
          <w:szCs w:val="22"/>
          <w:lang w:val="es-MX"/>
        </w:rPr>
        <w:t>, a través de la Subdirección de Recursos Materiales, por conducto del Departamento de Compras Gubernamentales Generales ubicado en Dr. Márquez No. 162, Col. Doctores, C.P. 06720, Alcaldía Cuauhtémoc, Ciudad de México, en el segundo piso del Edificio Arturo Mundet.</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numPr>
          <w:ilvl w:val="0"/>
          <w:numId w:val="1"/>
        </w:numPr>
        <w:ind w:left="0" w:firstLine="0"/>
        <w:jc w:val="both"/>
        <w:rPr>
          <w:rFonts w:ascii="Arial Narrow" w:hAnsi="Arial Narrow" w:cs="Arial"/>
          <w:b/>
          <w:sz w:val="22"/>
          <w:szCs w:val="22"/>
          <w:lang w:val="es-MX"/>
        </w:rPr>
      </w:pPr>
      <w:r w:rsidRPr="00F259AF">
        <w:rPr>
          <w:rFonts w:ascii="Arial Narrow" w:hAnsi="Arial Narrow" w:cs="Arial"/>
          <w:b/>
          <w:sz w:val="22"/>
          <w:szCs w:val="22"/>
          <w:lang w:val="es-MX"/>
        </w:rPr>
        <w:t>MEDIO Y CARÁCTER DEL PROCEDIMIENTO</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rPr>
          <w:rFonts w:ascii="Arial Narrow" w:hAnsi="Arial Narrow" w:cs="Arial"/>
          <w:sz w:val="22"/>
          <w:szCs w:val="22"/>
          <w:lang w:val="es-MX"/>
        </w:rPr>
      </w:pPr>
      <w:r w:rsidRPr="00F259AF">
        <w:rPr>
          <w:rFonts w:ascii="Arial Narrow" w:hAnsi="Arial Narrow" w:cs="Arial"/>
          <w:sz w:val="22"/>
          <w:szCs w:val="22"/>
          <w:lang w:val="es-MX"/>
        </w:rPr>
        <w:t xml:space="preserve">El presente procedimiento tendrá medio de participación </w:t>
      </w:r>
      <w:r w:rsidRPr="00F259AF">
        <w:rPr>
          <w:rFonts w:ascii="Arial Narrow" w:hAnsi="Arial Narrow" w:cs="Arial"/>
          <w:b/>
          <w:sz w:val="22"/>
          <w:szCs w:val="22"/>
          <w:lang w:val="es-MX"/>
        </w:rPr>
        <w:t>Electrónico</w:t>
      </w:r>
      <w:r w:rsidRPr="00F259AF">
        <w:rPr>
          <w:rFonts w:ascii="Arial Narrow" w:hAnsi="Arial Narrow" w:cs="Arial"/>
          <w:sz w:val="22"/>
          <w:szCs w:val="22"/>
          <w:lang w:val="es-MX"/>
        </w:rPr>
        <w:t xml:space="preserve"> con carácter </w:t>
      </w:r>
      <w:r w:rsidRPr="00F259AF">
        <w:rPr>
          <w:rFonts w:ascii="Arial Narrow" w:hAnsi="Arial Narrow" w:cs="Arial"/>
          <w:b/>
          <w:sz w:val="22"/>
          <w:szCs w:val="22"/>
          <w:lang w:val="es-MX"/>
        </w:rPr>
        <w:t>Nacional</w:t>
      </w:r>
      <w:r w:rsidRPr="00F259AF">
        <w:rPr>
          <w:rFonts w:ascii="Arial Narrow" w:hAnsi="Arial Narrow" w:cs="Arial"/>
          <w:sz w:val="22"/>
          <w:szCs w:val="22"/>
          <w:lang w:val="es-MX"/>
        </w:rPr>
        <w:t>.</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sz w:val="22"/>
          <w:szCs w:val="22"/>
          <w:u w:val="single"/>
          <w:lang w:val="es-MX"/>
        </w:rPr>
      </w:pPr>
      <w:r w:rsidRPr="00F259AF">
        <w:rPr>
          <w:rFonts w:ascii="Arial Narrow" w:hAnsi="Arial Narrow" w:cs="Arial"/>
          <w:sz w:val="22"/>
          <w:szCs w:val="22"/>
          <w:u w:val="single"/>
          <w:lang w:val="es-MX"/>
        </w:rPr>
        <w:t xml:space="preserve">Los Licitantes de conformidad con lo establecido en el Artículo 26 Bis, fracción II de la Ley de Adquisiciones, Arrendamientos y Servicios del Sector Público, participaran en las etapas del proceso (juntas de aclaraciones, acto de presentación y apertura de proposiciones y acto de fallo) de manera electrónica a </w:t>
      </w:r>
      <w:r w:rsidRPr="00F259AF">
        <w:rPr>
          <w:rFonts w:ascii="Arial Narrow" w:eastAsia="Calibri" w:hAnsi="Arial Narrow" w:cs="Arial"/>
          <w:sz w:val="22"/>
          <w:szCs w:val="22"/>
          <w:u w:val="single"/>
          <w:lang w:val="es-MX"/>
        </w:rPr>
        <w:t xml:space="preserve">través de CompraNet, </w:t>
      </w:r>
      <w:hyperlink r:id="rId15" w:history="1">
        <w:r w:rsidRPr="00F259AF">
          <w:rPr>
            <w:rStyle w:val="Hipervnculo"/>
            <w:rFonts w:ascii="Arial Narrow" w:hAnsi="Arial Narrow"/>
            <w:color w:val="auto"/>
            <w:sz w:val="22"/>
            <w:szCs w:val="22"/>
            <w:lang w:val="es-MX"/>
          </w:rPr>
          <w:t>https://compranet.hacienda.gob.mx</w:t>
        </w:r>
      </w:hyperlink>
      <w:r w:rsidRPr="00F259AF">
        <w:rPr>
          <w:rFonts w:ascii="Arial Narrow" w:hAnsi="Arial Narrow"/>
          <w:sz w:val="22"/>
          <w:szCs w:val="22"/>
          <w:u w:val="single"/>
          <w:lang w:val="es-MX"/>
        </w:rPr>
        <w:t xml:space="preserve">, </w:t>
      </w:r>
      <w:r w:rsidRPr="00F259AF">
        <w:rPr>
          <w:rFonts w:ascii="Arial Narrow" w:hAnsi="Arial Narrow" w:cs="Arial"/>
          <w:sz w:val="22"/>
          <w:szCs w:val="22"/>
          <w:u w:val="single"/>
          <w:lang w:val="es-MX"/>
        </w:rPr>
        <w:t>utilizando los medios de identificación electrónica, en la que las comunicaciones producirán los efectos que señala el Artículo 27 de la citada Ley.</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NO</w:t>
      </w:r>
      <w:r w:rsidRPr="00F259AF">
        <w:rPr>
          <w:rFonts w:ascii="Arial Narrow" w:hAnsi="Arial Narrow" w:cs="Arial"/>
          <w:sz w:val="22"/>
          <w:szCs w:val="22"/>
          <w:lang w:val="es-MX"/>
        </w:rPr>
        <w:t xml:space="preserve"> se recibirán proposiciones enviadas a través de servicio postal o mensajería.</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pStyle w:val="xl63"/>
        <w:numPr>
          <w:ilvl w:val="0"/>
          <w:numId w:val="1"/>
        </w:numPr>
        <w:spacing w:before="0" w:after="0"/>
        <w:ind w:left="0" w:firstLine="0"/>
        <w:jc w:val="both"/>
        <w:rPr>
          <w:rFonts w:ascii="Arial Narrow" w:hAnsi="Arial Narrow"/>
          <w:b w:val="0"/>
          <w:sz w:val="22"/>
          <w:szCs w:val="22"/>
        </w:rPr>
      </w:pPr>
      <w:r w:rsidRPr="00F259AF">
        <w:rPr>
          <w:rFonts w:ascii="Arial Narrow" w:eastAsia="Times New Roman" w:hAnsi="Arial Narrow"/>
          <w:bCs w:val="0"/>
          <w:sz w:val="22"/>
          <w:szCs w:val="22"/>
          <w:lang w:eastAsia="es-ES"/>
        </w:rPr>
        <w:t>NÚMERO DE IDENTIFICACIÓN DE LA LICITACIÓN</w:t>
      </w:r>
      <w:r w:rsidRPr="00F259AF">
        <w:rPr>
          <w:rFonts w:ascii="Arial Narrow" w:eastAsia="Times New Roman" w:hAnsi="Arial Narrow"/>
          <w:b w:val="0"/>
          <w:bCs w:val="0"/>
          <w:sz w:val="22"/>
          <w:szCs w:val="22"/>
          <w:lang w:eastAsia="es-ES"/>
        </w:rPr>
        <w:t xml:space="preserve">, </w:t>
      </w:r>
      <w:r w:rsidRPr="00F259AF">
        <w:rPr>
          <w:rFonts w:ascii="Arial Narrow" w:hAnsi="Arial Narrow"/>
          <w:b w:val="0"/>
          <w:sz w:val="22"/>
          <w:szCs w:val="22"/>
        </w:rPr>
        <w:t>ASIGNADO POR COMPRANET</w:t>
      </w:r>
    </w:p>
    <w:p w:rsidR="00E23C59" w:rsidRPr="00F259AF" w:rsidRDefault="00E23C59" w:rsidP="00E23C59">
      <w:pPr>
        <w:tabs>
          <w:tab w:val="left" w:pos="709"/>
          <w:tab w:val="right" w:leader="dot" w:pos="9072"/>
        </w:tabs>
        <w:jc w:val="both"/>
        <w:rPr>
          <w:rFonts w:ascii="Arial Narrow" w:hAnsi="Arial Narrow" w:cs="Arial"/>
          <w:b/>
          <w:sz w:val="22"/>
          <w:szCs w:val="22"/>
          <w:lang w:val="es-MX"/>
        </w:rPr>
      </w:pPr>
    </w:p>
    <w:p w:rsidR="00E23C59" w:rsidRPr="00F259AF" w:rsidRDefault="00E23C59" w:rsidP="00E23C59">
      <w:pPr>
        <w:tabs>
          <w:tab w:val="left" w:pos="709"/>
          <w:tab w:val="right" w:leader="dot" w:pos="9072"/>
        </w:tabs>
        <w:jc w:val="both"/>
        <w:rPr>
          <w:rFonts w:ascii="Arial Narrow" w:hAnsi="Arial Narrow" w:cs="Arial"/>
          <w:b/>
          <w:sz w:val="22"/>
          <w:szCs w:val="22"/>
          <w:lang w:val="es-MX"/>
        </w:rPr>
      </w:pPr>
      <w:r w:rsidRPr="00F259AF">
        <w:rPr>
          <w:rFonts w:ascii="Arial Narrow" w:hAnsi="Arial Narrow" w:cs="Arial"/>
          <w:b/>
          <w:sz w:val="22"/>
          <w:szCs w:val="22"/>
          <w:lang w:val="es-MX"/>
        </w:rPr>
        <w:t xml:space="preserve">No. </w:t>
      </w:r>
      <w:r w:rsidR="004E4AD0" w:rsidRPr="00F259AF">
        <w:rPr>
          <w:rFonts w:ascii="Arial Narrow" w:hAnsi="Arial Narrow" w:cs="Arial"/>
          <w:sz w:val="22"/>
          <w:szCs w:val="22"/>
          <w:lang w:val="es-MX"/>
        </w:rPr>
        <w:t>LA-012NBG001-E**</w:t>
      </w:r>
      <w:r w:rsidRPr="00F259AF">
        <w:rPr>
          <w:rFonts w:ascii="Arial Narrow" w:hAnsi="Arial Narrow" w:cs="Arial"/>
          <w:sz w:val="22"/>
          <w:szCs w:val="22"/>
          <w:lang w:val="es-MX"/>
        </w:rPr>
        <w:t>-202</w:t>
      </w:r>
      <w:r w:rsidR="004E4AD0" w:rsidRPr="00F259AF">
        <w:rPr>
          <w:rFonts w:ascii="Arial Narrow" w:hAnsi="Arial Narrow" w:cs="Arial"/>
          <w:sz w:val="22"/>
          <w:szCs w:val="22"/>
          <w:lang w:val="es-MX"/>
        </w:rPr>
        <w:t>2</w:t>
      </w:r>
    </w:p>
    <w:p w:rsidR="00E23C59" w:rsidRPr="00F259AF" w:rsidRDefault="00E23C59" w:rsidP="00E23C59">
      <w:pPr>
        <w:tabs>
          <w:tab w:val="left" w:pos="709"/>
          <w:tab w:val="right" w:leader="dot" w:pos="9072"/>
        </w:tabs>
        <w:jc w:val="both"/>
        <w:rPr>
          <w:rFonts w:ascii="Arial Narrow" w:hAnsi="Arial Narrow" w:cs="Arial"/>
          <w:b/>
          <w:sz w:val="22"/>
          <w:szCs w:val="22"/>
          <w:lang w:val="es-MX"/>
        </w:rPr>
      </w:pPr>
    </w:p>
    <w:p w:rsidR="00E23C59" w:rsidRPr="00F259AF" w:rsidRDefault="00E23C59" w:rsidP="004A0EBA">
      <w:pPr>
        <w:pStyle w:val="Prrafodelista"/>
        <w:numPr>
          <w:ilvl w:val="0"/>
          <w:numId w:val="58"/>
        </w:numPr>
        <w:jc w:val="both"/>
        <w:rPr>
          <w:rFonts w:ascii="Arial Narrow" w:hAnsi="Arial Narrow" w:cs="Arial"/>
          <w:b/>
        </w:rPr>
      </w:pPr>
      <w:r w:rsidRPr="00F259AF">
        <w:rPr>
          <w:rFonts w:ascii="Arial Narrow" w:hAnsi="Arial Narrow" w:cs="Arial"/>
          <w:b/>
        </w:rPr>
        <w:t>EJERCICIO</w:t>
      </w:r>
      <w:r w:rsidR="00D7756A" w:rsidRPr="00F259AF">
        <w:rPr>
          <w:rFonts w:ascii="Arial Narrow" w:hAnsi="Arial Narrow" w:cs="Arial"/>
          <w:b/>
        </w:rPr>
        <w:t>(</w:t>
      </w:r>
      <w:r w:rsidRPr="00F259AF">
        <w:rPr>
          <w:rFonts w:ascii="Arial Narrow" w:hAnsi="Arial Narrow" w:cs="Arial"/>
          <w:b/>
        </w:rPr>
        <w:t>S</w:t>
      </w:r>
      <w:r w:rsidR="00D7756A" w:rsidRPr="00F259AF">
        <w:rPr>
          <w:rFonts w:ascii="Arial Narrow" w:hAnsi="Arial Narrow" w:cs="Arial"/>
          <w:b/>
        </w:rPr>
        <w:t>)</w:t>
      </w:r>
      <w:r w:rsidRPr="00F259AF">
        <w:rPr>
          <w:rFonts w:ascii="Arial Narrow" w:hAnsi="Arial Narrow" w:cs="Arial"/>
          <w:b/>
        </w:rPr>
        <w:t xml:space="preserve"> FISCAL</w:t>
      </w:r>
      <w:r w:rsidR="00D7756A" w:rsidRPr="00F259AF">
        <w:rPr>
          <w:rFonts w:ascii="Arial Narrow" w:hAnsi="Arial Narrow" w:cs="Arial"/>
          <w:b/>
        </w:rPr>
        <w:t>(</w:t>
      </w:r>
      <w:r w:rsidRPr="00F259AF">
        <w:rPr>
          <w:rFonts w:ascii="Arial Narrow" w:hAnsi="Arial Narrow" w:cs="Arial"/>
          <w:b/>
        </w:rPr>
        <w:t>ES</w:t>
      </w:r>
      <w:r w:rsidR="00D7756A" w:rsidRPr="00F259AF">
        <w:rPr>
          <w:rFonts w:ascii="Arial Narrow" w:hAnsi="Arial Narrow" w:cs="Arial"/>
          <w:b/>
        </w:rPr>
        <w:t>)</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Contratación: </w:t>
      </w:r>
      <w:r w:rsidRPr="00F259AF">
        <w:rPr>
          <w:rFonts w:ascii="Arial Narrow" w:hAnsi="Arial Narrow" w:cs="Arial"/>
          <w:sz w:val="22"/>
          <w:szCs w:val="22"/>
          <w:u w:val="single"/>
          <w:lang w:val="es-MX"/>
        </w:rPr>
        <w:t>anual</w:t>
      </w:r>
      <w:r w:rsidR="00612024" w:rsidRPr="00F259AF">
        <w:rPr>
          <w:rFonts w:ascii="Arial Narrow" w:hAnsi="Arial Narrow" w:cs="Arial"/>
          <w:sz w:val="22"/>
          <w:szCs w:val="22"/>
          <w:lang w:val="es-MX"/>
        </w:rPr>
        <w:t xml:space="preserve"> (    </w:t>
      </w:r>
      <w:r w:rsidRPr="00F259AF">
        <w:rPr>
          <w:rFonts w:ascii="Arial Narrow" w:hAnsi="Arial Narrow" w:cs="Arial"/>
          <w:sz w:val="22"/>
          <w:szCs w:val="22"/>
          <w:lang w:val="es-MX"/>
        </w:rPr>
        <w:t>)</w:t>
      </w:r>
      <w:r w:rsidRPr="00F259AF">
        <w:rPr>
          <w:rFonts w:ascii="Arial Narrow" w:hAnsi="Arial Narrow" w:cs="Arial"/>
          <w:sz w:val="22"/>
          <w:szCs w:val="22"/>
          <w:lang w:val="es-MX"/>
        </w:rPr>
        <w:tab/>
      </w:r>
      <w:r w:rsidRPr="00F259AF">
        <w:rPr>
          <w:rFonts w:ascii="Arial Narrow" w:hAnsi="Arial Narrow" w:cs="Arial"/>
          <w:sz w:val="22"/>
          <w:szCs w:val="22"/>
          <w:lang w:val="es-MX"/>
        </w:rPr>
        <w:tab/>
      </w:r>
      <w:r w:rsidRPr="00F259AF">
        <w:rPr>
          <w:rFonts w:ascii="Arial Narrow" w:hAnsi="Arial Narrow" w:cs="Arial"/>
          <w:sz w:val="22"/>
          <w:szCs w:val="22"/>
          <w:lang w:val="es-MX"/>
        </w:rPr>
        <w:tab/>
      </w:r>
      <w:r w:rsidRPr="00F259AF">
        <w:rPr>
          <w:rFonts w:ascii="Arial Narrow" w:hAnsi="Arial Narrow" w:cs="Arial"/>
          <w:sz w:val="22"/>
          <w:szCs w:val="22"/>
          <w:u w:val="single"/>
          <w:lang w:val="es-MX"/>
        </w:rPr>
        <w:t>plurianual</w:t>
      </w:r>
      <w:r w:rsidRPr="00F259AF">
        <w:rPr>
          <w:rFonts w:ascii="Arial Narrow" w:hAnsi="Arial Narrow" w:cs="Arial"/>
          <w:sz w:val="22"/>
          <w:szCs w:val="22"/>
          <w:lang w:val="es-MX"/>
        </w:rPr>
        <w:t xml:space="preserve">    (   ) </w:t>
      </w:r>
      <w:r w:rsidRPr="00F259AF">
        <w:rPr>
          <w:rFonts w:ascii="Arial Narrow" w:hAnsi="Arial Narrow" w:cs="Arial"/>
          <w:sz w:val="22"/>
          <w:szCs w:val="22"/>
          <w:lang w:val="es-MX"/>
        </w:rPr>
        <w:tab/>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La vigencia de la contratación será a partir del día hábil siguiente a la emisión del fallo y hasta el</w:t>
      </w:r>
      <w:r w:rsidR="00BC37C0">
        <w:rPr>
          <w:rFonts w:ascii="Arial Narrow" w:hAnsi="Arial Narrow" w:cs="Arial"/>
          <w:sz w:val="22"/>
          <w:szCs w:val="22"/>
          <w:lang w:val="es-MX"/>
        </w:rPr>
        <w:t xml:space="preserve"> **</w:t>
      </w:r>
      <w:r w:rsidR="00612024" w:rsidRPr="00F259AF">
        <w:rPr>
          <w:rFonts w:ascii="Arial Narrow" w:hAnsi="Arial Narrow" w:cs="Arial"/>
          <w:sz w:val="22"/>
          <w:szCs w:val="22"/>
          <w:lang w:val="es-MX"/>
        </w:rPr>
        <w:t xml:space="preserve"> de </w:t>
      </w:r>
      <w:r w:rsidR="00BC37C0">
        <w:rPr>
          <w:rFonts w:ascii="Arial Narrow" w:hAnsi="Arial Narrow" w:cs="Arial"/>
          <w:sz w:val="22"/>
          <w:szCs w:val="22"/>
          <w:lang w:val="es-MX"/>
        </w:rPr>
        <w:t>*****</w:t>
      </w:r>
      <w:r w:rsidR="00612024" w:rsidRPr="00F259AF">
        <w:rPr>
          <w:rFonts w:ascii="Arial Narrow" w:hAnsi="Arial Narrow" w:cs="Arial"/>
          <w:sz w:val="22"/>
          <w:szCs w:val="22"/>
          <w:lang w:val="es-MX"/>
        </w:rPr>
        <w:t xml:space="preserve"> de 2022</w:t>
      </w:r>
      <w:r w:rsidRPr="00F259AF">
        <w:rPr>
          <w:rFonts w:ascii="Arial Narrow" w:hAnsi="Arial Narrow" w:cs="Arial"/>
          <w:sz w:val="22"/>
          <w:szCs w:val="22"/>
          <w:lang w:val="es-MX"/>
        </w:rPr>
        <w:t>, con entregas de los bienes conforme a lo señalado en el Anexo Técnico (Anexo No. 24) de la presente Licitación. El área administradora del contrato indicará las fechas de entrega conforme a sus necesidades, a través del soporte documental que emita para tal efecto (orden de suministro FO-CON-01).</w:t>
      </w:r>
    </w:p>
    <w:p w:rsidR="00E23C59" w:rsidRPr="00F259AF" w:rsidRDefault="00E23C59" w:rsidP="00E23C59">
      <w:pPr>
        <w:jc w:val="both"/>
        <w:rPr>
          <w:rFonts w:ascii="Arial Narrow" w:hAnsi="Arial Narrow" w:cs="Arial"/>
          <w:b/>
          <w:sz w:val="22"/>
          <w:szCs w:val="22"/>
          <w:lang w:val="es-MX"/>
        </w:rPr>
      </w:pPr>
    </w:p>
    <w:p w:rsidR="00E23C59" w:rsidRPr="00F259AF" w:rsidRDefault="00E23C59" w:rsidP="004A0EBA">
      <w:pPr>
        <w:pStyle w:val="Prrafodelista"/>
        <w:numPr>
          <w:ilvl w:val="0"/>
          <w:numId w:val="58"/>
        </w:numPr>
        <w:jc w:val="both"/>
        <w:rPr>
          <w:rFonts w:ascii="Arial Narrow" w:hAnsi="Arial Narrow"/>
          <w:b/>
        </w:rPr>
      </w:pPr>
      <w:r w:rsidRPr="00F259AF">
        <w:rPr>
          <w:rFonts w:ascii="Arial Narrow" w:hAnsi="Arial Narrow"/>
          <w:b/>
        </w:rPr>
        <w:t xml:space="preserve"> IDIOMAS EN QUE SE PODRÁN PRESENTAR LAS PROPOSICIONES, FOLLETOS Y ANEXOS TÉCNICOS</w:t>
      </w:r>
    </w:p>
    <w:p w:rsidR="00E23C59" w:rsidRPr="00F259AF" w:rsidRDefault="00612024" w:rsidP="00E23C59">
      <w:pPr>
        <w:jc w:val="both"/>
        <w:rPr>
          <w:rFonts w:ascii="Arial Narrow" w:hAnsi="Arial Narrow" w:cs="Arial"/>
          <w:sz w:val="22"/>
          <w:szCs w:val="22"/>
          <w:lang w:val="es-MX"/>
        </w:rPr>
      </w:pPr>
      <w:r w:rsidRPr="00F259AF">
        <w:rPr>
          <w:rFonts w:ascii="Arial Narrow" w:hAnsi="Arial Narrow"/>
          <w:sz w:val="22"/>
          <w:szCs w:val="22"/>
          <w:lang w:val="es-MX"/>
        </w:rPr>
        <w:t>E</w:t>
      </w:r>
      <w:r w:rsidR="00E23C59" w:rsidRPr="00F259AF">
        <w:rPr>
          <w:rFonts w:ascii="Arial Narrow" w:hAnsi="Arial Narrow"/>
          <w:sz w:val="22"/>
          <w:szCs w:val="22"/>
          <w:lang w:val="es-MX"/>
        </w:rPr>
        <w:t>n idioma español, en papel membretado del Licitante, así como de acuerdo a lo indicado en el Anexo Técnico (</w:t>
      </w:r>
      <w:r w:rsidR="00E23C59" w:rsidRPr="00F259AF">
        <w:rPr>
          <w:rFonts w:ascii="Arial Narrow" w:hAnsi="Arial Narrow"/>
          <w:b/>
          <w:sz w:val="22"/>
          <w:szCs w:val="22"/>
          <w:lang w:val="es-MX"/>
        </w:rPr>
        <w:t>Anexo No. 24</w:t>
      </w:r>
      <w:r w:rsidR="00E23C59" w:rsidRPr="00F259AF">
        <w:rPr>
          <w:rFonts w:ascii="Arial Narrow" w:hAnsi="Arial Narrow"/>
          <w:sz w:val="22"/>
          <w:szCs w:val="22"/>
          <w:lang w:val="es-MX"/>
        </w:rPr>
        <w:t>).</w:t>
      </w:r>
    </w:p>
    <w:p w:rsidR="00E23C59" w:rsidRPr="00F259AF" w:rsidRDefault="00E23C59" w:rsidP="00E23C59">
      <w:pPr>
        <w:jc w:val="both"/>
        <w:rPr>
          <w:rFonts w:ascii="Arial Narrow" w:hAnsi="Arial Narrow" w:cs="Arial"/>
          <w:sz w:val="22"/>
          <w:szCs w:val="22"/>
          <w:lang w:val="es-MX"/>
        </w:rPr>
      </w:pPr>
    </w:p>
    <w:p w:rsidR="00E23C59" w:rsidRPr="00F259AF" w:rsidRDefault="00E23C59" w:rsidP="004A0EBA">
      <w:pPr>
        <w:pStyle w:val="Prrafodelista"/>
        <w:widowControl w:val="0"/>
        <w:numPr>
          <w:ilvl w:val="0"/>
          <w:numId w:val="58"/>
        </w:numPr>
        <w:spacing w:after="0" w:line="240" w:lineRule="auto"/>
        <w:contextualSpacing w:val="0"/>
        <w:jc w:val="both"/>
        <w:rPr>
          <w:rFonts w:ascii="Arial Narrow" w:hAnsi="Arial Narrow" w:cs="Arial"/>
          <w:b/>
        </w:rPr>
      </w:pPr>
      <w:r w:rsidRPr="00F259AF">
        <w:rPr>
          <w:rFonts w:ascii="Arial Narrow" w:hAnsi="Arial Narrow" w:cs="Arial"/>
          <w:b/>
        </w:rPr>
        <w:t>ORIGEN DE LOS RECURSOS</w:t>
      </w:r>
    </w:p>
    <w:p w:rsidR="00E23C59" w:rsidRPr="00F259AF" w:rsidRDefault="00E23C59" w:rsidP="00E23C59">
      <w:pPr>
        <w:jc w:val="both"/>
        <w:rPr>
          <w:rFonts w:ascii="Arial Narrow" w:hAnsi="Arial Narrow" w:cs="Arial"/>
          <w:sz w:val="22"/>
          <w:szCs w:val="22"/>
          <w:lang w:val="es-MX"/>
        </w:rPr>
      </w:pPr>
    </w:p>
    <w:p w:rsidR="0010514D" w:rsidRPr="00F259AF" w:rsidRDefault="00E23C59" w:rsidP="00E23C59">
      <w:pPr>
        <w:tabs>
          <w:tab w:val="left" w:pos="709"/>
          <w:tab w:val="right" w:leader="dot" w:pos="9072"/>
        </w:tabs>
        <w:jc w:val="both"/>
        <w:rPr>
          <w:rFonts w:ascii="Arial Narrow" w:hAnsi="Arial Narrow" w:cs="Arial"/>
          <w:sz w:val="22"/>
          <w:szCs w:val="22"/>
          <w:lang w:val="es-ES"/>
        </w:rPr>
      </w:pPr>
      <w:r w:rsidRPr="00F259AF">
        <w:rPr>
          <w:rFonts w:ascii="Arial Narrow" w:hAnsi="Arial Narrow" w:cs="Arial"/>
          <w:sz w:val="22"/>
          <w:szCs w:val="22"/>
        </w:rPr>
        <w:lastRenderedPageBreak/>
        <w:t xml:space="preserve">La convocante cuenta con la autorización presupuestal para cubrir el monto máximo del presupuesto a ejercer para el presente procedimiento, de acuerdo con el oficio </w:t>
      </w:r>
      <w:r w:rsidRPr="00F259AF">
        <w:rPr>
          <w:rFonts w:ascii="Arial Narrow" w:hAnsi="Arial Narrow" w:cs="Arial"/>
          <w:sz w:val="22"/>
          <w:szCs w:val="22"/>
          <w:lang w:val="es-MX"/>
        </w:rPr>
        <w:t>número:</w:t>
      </w:r>
      <w:r w:rsidR="0010514D" w:rsidRPr="00F259AF">
        <w:rPr>
          <w:rFonts w:ascii="Arial Narrow" w:hAnsi="Arial Narrow" w:cs="Arial"/>
          <w:sz w:val="22"/>
          <w:szCs w:val="22"/>
          <w:lang w:val="es-MX"/>
        </w:rPr>
        <w:t xml:space="preserve"> 5430/***/2022</w:t>
      </w:r>
      <w:r w:rsidRPr="00F259AF">
        <w:rPr>
          <w:rFonts w:ascii="Arial Narrow" w:hAnsi="Arial Narrow" w:cs="Arial"/>
          <w:sz w:val="22"/>
          <w:szCs w:val="22"/>
          <w:lang w:val="es-MX"/>
        </w:rPr>
        <w:t xml:space="preserve">, </w:t>
      </w:r>
      <w:r w:rsidR="0010514D" w:rsidRPr="00F259AF">
        <w:rPr>
          <w:rFonts w:ascii="Arial Narrow" w:hAnsi="Arial Narrow" w:cs="Arial"/>
          <w:sz w:val="22"/>
          <w:szCs w:val="22"/>
          <w:lang w:val="es-ES"/>
        </w:rPr>
        <w:t>de fecha ** de *** de 2022,  emitido por las áreas del Departamento de Presupuesto y la Subdirección de Recursos Financieros de este Hospital, mediante el cual se autoriza la suficiencia para cubrir las necesidades del presente procedimiento de contratación.</w:t>
      </w:r>
    </w:p>
    <w:p w:rsidR="00E23C59" w:rsidRPr="00F259AF" w:rsidRDefault="00E23C59" w:rsidP="00E23C59">
      <w:pPr>
        <w:jc w:val="both"/>
        <w:rPr>
          <w:rFonts w:ascii="Arial Narrow" w:hAnsi="Arial Narrow" w:cs="Tahoma"/>
          <w:b/>
          <w:u w:val="single"/>
        </w:rPr>
      </w:pPr>
    </w:p>
    <w:p w:rsidR="00E23C59" w:rsidRPr="00F259AF" w:rsidRDefault="00E23C59" w:rsidP="00E23C59">
      <w:pPr>
        <w:tabs>
          <w:tab w:val="left" w:pos="709"/>
          <w:tab w:val="right" w:leader="dot" w:pos="9072"/>
        </w:tabs>
        <w:jc w:val="both"/>
        <w:rPr>
          <w:rFonts w:ascii="Arial Narrow" w:hAnsi="Arial Narrow" w:cs="Tahoma"/>
          <w:sz w:val="22"/>
          <w:szCs w:val="22"/>
        </w:rPr>
      </w:pPr>
      <w:r w:rsidRPr="00F259AF">
        <w:rPr>
          <w:rFonts w:ascii="Arial Narrow" w:hAnsi="Arial Narrow" w:cs="Arial"/>
          <w:b/>
          <w:sz w:val="22"/>
          <w:szCs w:val="22"/>
        </w:rPr>
        <w:t>SUPERVISIÓN DE LOS RECURSOS PRESUPUESTALES.-</w:t>
      </w:r>
      <w:r w:rsidRPr="00F259AF">
        <w:rPr>
          <w:rFonts w:ascii="Arial Narrow" w:hAnsi="Arial Narrow" w:cs="Arial"/>
          <w:sz w:val="22"/>
          <w:szCs w:val="22"/>
        </w:rPr>
        <w:t xml:space="preserve"> El </w:t>
      </w:r>
      <w:r w:rsidRPr="00F259AF">
        <w:rPr>
          <w:rFonts w:ascii="Arial Narrow" w:hAnsi="Arial Narrow" w:cs="Arial"/>
          <w:sz w:val="22"/>
          <w:szCs w:val="22"/>
          <w:lang w:val="es-MX"/>
        </w:rPr>
        <w:t>Jefe del Departamento de Selección, Contratación y Seguimiento de Capital Humano, dependiente de la Subdirección de Recursos Humanos</w:t>
      </w:r>
      <w:r w:rsidRPr="00F259AF">
        <w:rPr>
          <w:rFonts w:ascii="Arial Narrow" w:hAnsi="Arial Narrow" w:cs="Arial"/>
          <w:sz w:val="22"/>
          <w:szCs w:val="22"/>
        </w:rPr>
        <w:t>, como administrador del Contrato: vigilará que cada orden de suministro que se emita con cargo al contrato y por partida cuente con la disponibilidad presupuestaria correspondiente al momento de la entrega de los bienes,</w:t>
      </w:r>
      <w:r w:rsidRPr="00F259AF">
        <w:rPr>
          <w:rFonts w:ascii="Arial Narrow" w:hAnsi="Arial Narrow" w:cs="Tahoma"/>
          <w:sz w:val="22"/>
          <w:szCs w:val="22"/>
        </w:rPr>
        <w:t xml:space="preserve"> queda bajo su responsabilidad si solicita alguna orden de suministro sin suficiencia presupuestal. </w:t>
      </w:r>
    </w:p>
    <w:p w:rsidR="00E23C59" w:rsidRPr="00F259AF" w:rsidRDefault="00E23C59" w:rsidP="00E23C59">
      <w:pPr>
        <w:tabs>
          <w:tab w:val="left" w:pos="709"/>
          <w:tab w:val="right" w:leader="dot" w:pos="9072"/>
        </w:tabs>
        <w:jc w:val="both"/>
        <w:rPr>
          <w:rFonts w:ascii="Arial Narrow" w:hAnsi="Arial Narrow" w:cs="Tahoma"/>
          <w:sz w:val="22"/>
          <w:szCs w:val="22"/>
        </w:rPr>
      </w:pPr>
    </w:p>
    <w:p w:rsidR="00E23C59" w:rsidRPr="00F259AF" w:rsidRDefault="00E23C59" w:rsidP="00E23C59">
      <w:pPr>
        <w:tabs>
          <w:tab w:val="left" w:pos="709"/>
          <w:tab w:val="right" w:leader="dot" w:pos="9072"/>
        </w:tabs>
        <w:jc w:val="both"/>
        <w:rPr>
          <w:rFonts w:ascii="Arial Narrow" w:hAnsi="Arial Narrow" w:cs="Tahoma"/>
          <w:sz w:val="22"/>
          <w:szCs w:val="22"/>
        </w:rPr>
      </w:pPr>
      <w:r w:rsidRPr="00F259AF">
        <w:rPr>
          <w:rFonts w:ascii="Arial Narrow" w:hAnsi="Arial Narrow" w:cs="Tahoma"/>
          <w:sz w:val="22"/>
          <w:szCs w:val="22"/>
        </w:rPr>
        <w:t>Lo anterior de conformidad a lo</w:t>
      </w:r>
      <w:r w:rsidRPr="00F259AF">
        <w:rPr>
          <w:rFonts w:ascii="Arial Narrow" w:hAnsi="Arial Narrow" w:cs="Arial"/>
          <w:sz w:val="22"/>
          <w:szCs w:val="22"/>
        </w:rPr>
        <w:t xml:space="preserve"> establecido en el Artículo 47 de la Ley de Adquisiciones, Arrendamientos y Servicios del Sector Público, así como al Artículo 85 de su Reglamento; por lo que él (los) Licitante(s) ganador(es) deberá(n) dar seguimiento puntual a la orden de suministro, a efecto de no rebasar los montos autorizados presupuestalmente.</w:t>
      </w:r>
    </w:p>
    <w:p w:rsidR="00E23C59" w:rsidRPr="00F259AF" w:rsidRDefault="00E23C59" w:rsidP="00E23C59">
      <w:pPr>
        <w:tabs>
          <w:tab w:val="left" w:pos="709"/>
          <w:tab w:val="right" w:leader="dot" w:pos="9072"/>
        </w:tabs>
        <w:jc w:val="both"/>
        <w:rPr>
          <w:rFonts w:ascii="Arial Narrow" w:hAnsi="Arial Narrow" w:cs="Arial"/>
          <w:sz w:val="22"/>
          <w:szCs w:val="22"/>
        </w:rPr>
      </w:pP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El área requirente: El Titular de la Subdirección de Recursos Humanos vigilará que el presupuesto autorizado no rebase el monto total autorizado en contrato.</w:t>
      </w:r>
    </w:p>
    <w:p w:rsidR="00E23C59" w:rsidRPr="00F259AF" w:rsidRDefault="00E23C59" w:rsidP="00E23C59">
      <w:pPr>
        <w:tabs>
          <w:tab w:val="left" w:pos="709"/>
          <w:tab w:val="right" w:leader="dot" w:pos="9072"/>
        </w:tabs>
        <w:jc w:val="both"/>
        <w:rPr>
          <w:rFonts w:ascii="Arial Narrow" w:hAnsi="Arial Narrow" w:cs="Arial"/>
          <w:sz w:val="22"/>
          <w:szCs w:val="22"/>
          <w:lang w:val="es-MX"/>
        </w:rPr>
      </w:pP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Asimismo el Jefe del Departamento de Selección, Contratación y Seguimiento de Capital Humano, dependiente de la Subdirección de Recursos Humanos, siendo el responsable de administrar el contrato dará seguimiento al cumplimiento de las entrega totales de los bienes, en caso de no recibir la totalidad de los bienes solicitará mediante oficio al área contratante que realice las modificaciones al contrato que correspondan.</w:t>
      </w:r>
    </w:p>
    <w:p w:rsidR="00E23C59" w:rsidRPr="00F259AF" w:rsidRDefault="00E23C59" w:rsidP="00E23C59">
      <w:pPr>
        <w:tabs>
          <w:tab w:val="left" w:pos="7215"/>
        </w:tabs>
        <w:jc w:val="both"/>
        <w:rPr>
          <w:rFonts w:ascii="Arial Narrow" w:hAnsi="Arial Narrow" w:cs="Arial"/>
          <w:b/>
          <w:sz w:val="16"/>
          <w:szCs w:val="16"/>
        </w:rPr>
      </w:pPr>
    </w:p>
    <w:p w:rsidR="00E23C59" w:rsidRPr="00F259AF" w:rsidRDefault="00E23C59" w:rsidP="00E23C59">
      <w:pPr>
        <w:jc w:val="both"/>
        <w:rPr>
          <w:rFonts w:ascii="Arial Narrow" w:hAnsi="Arial Narrow" w:cs="Arial"/>
          <w:sz w:val="22"/>
          <w:szCs w:val="22"/>
          <w:u w:val="single"/>
        </w:rPr>
      </w:pPr>
      <w:r w:rsidRPr="00F259AF">
        <w:rPr>
          <w:rFonts w:ascii="Arial Narrow" w:hAnsi="Arial Narrow" w:cs="Arial"/>
          <w:sz w:val="22"/>
          <w:szCs w:val="22"/>
          <w:u w:val="single"/>
        </w:rPr>
        <w:t>La disponibilidad de la</w:t>
      </w:r>
      <w:r w:rsidR="00E16909" w:rsidRPr="00F259AF">
        <w:rPr>
          <w:rFonts w:ascii="Arial Narrow" w:hAnsi="Arial Narrow" w:cs="Arial"/>
          <w:sz w:val="22"/>
          <w:szCs w:val="22"/>
          <w:u w:val="single"/>
        </w:rPr>
        <w:t>s</w:t>
      </w:r>
      <w:r w:rsidRPr="00F259AF">
        <w:rPr>
          <w:rFonts w:ascii="Arial Narrow" w:hAnsi="Arial Narrow" w:cs="Arial"/>
          <w:sz w:val="22"/>
          <w:szCs w:val="22"/>
          <w:u w:val="single"/>
        </w:rPr>
        <w:t xml:space="preserve"> partida</w:t>
      </w:r>
      <w:r w:rsidR="00E16909" w:rsidRPr="00F259AF">
        <w:rPr>
          <w:rFonts w:ascii="Arial Narrow" w:hAnsi="Arial Narrow" w:cs="Arial"/>
          <w:sz w:val="22"/>
          <w:szCs w:val="22"/>
          <w:u w:val="single"/>
        </w:rPr>
        <w:t>s</w:t>
      </w:r>
      <w:r w:rsidRPr="00F259AF">
        <w:rPr>
          <w:rFonts w:ascii="Arial Narrow" w:hAnsi="Arial Narrow" w:cs="Arial"/>
          <w:sz w:val="22"/>
          <w:szCs w:val="22"/>
          <w:u w:val="single"/>
        </w:rPr>
        <w:t xml:space="preserve"> presupuestal</w:t>
      </w:r>
      <w:r w:rsidR="00E16909" w:rsidRPr="00F259AF">
        <w:rPr>
          <w:rFonts w:ascii="Arial Narrow" w:hAnsi="Arial Narrow" w:cs="Arial"/>
          <w:sz w:val="22"/>
          <w:szCs w:val="22"/>
          <w:u w:val="single"/>
        </w:rPr>
        <w:t>es</w:t>
      </w:r>
      <w:r w:rsidRPr="00F259AF">
        <w:rPr>
          <w:rFonts w:ascii="Arial Narrow" w:hAnsi="Arial Narrow" w:cs="Arial"/>
          <w:sz w:val="22"/>
          <w:szCs w:val="22"/>
          <w:u w:val="single"/>
        </w:rPr>
        <w:t xml:space="preserve"> correspondiente</w:t>
      </w:r>
      <w:r w:rsidR="00E16909" w:rsidRPr="00F259AF">
        <w:rPr>
          <w:rFonts w:ascii="Arial Narrow" w:hAnsi="Arial Narrow" w:cs="Arial"/>
          <w:sz w:val="22"/>
          <w:szCs w:val="22"/>
          <w:u w:val="single"/>
        </w:rPr>
        <w:t>s</w:t>
      </w:r>
      <w:r w:rsidRPr="00F259AF">
        <w:rPr>
          <w:rFonts w:ascii="Arial Narrow" w:hAnsi="Arial Narrow" w:cs="Arial"/>
          <w:sz w:val="22"/>
          <w:szCs w:val="22"/>
          <w:u w:val="single"/>
        </w:rPr>
        <w:t xml:space="preserve"> a este procedimiento de Licitación estará</w:t>
      </w:r>
      <w:r w:rsidR="00E16909" w:rsidRPr="00F259AF">
        <w:rPr>
          <w:rFonts w:ascii="Arial Narrow" w:hAnsi="Arial Narrow" w:cs="Arial"/>
          <w:sz w:val="22"/>
          <w:szCs w:val="22"/>
          <w:u w:val="single"/>
        </w:rPr>
        <w:t>n</w:t>
      </w:r>
      <w:r w:rsidRPr="00F259AF">
        <w:rPr>
          <w:rFonts w:ascii="Arial Narrow" w:hAnsi="Arial Narrow" w:cs="Arial"/>
          <w:sz w:val="22"/>
          <w:szCs w:val="22"/>
          <w:u w:val="single"/>
        </w:rPr>
        <w:t xml:space="preserve"> sujeta</w:t>
      </w:r>
      <w:r w:rsidR="00E16909" w:rsidRPr="00F259AF">
        <w:rPr>
          <w:rFonts w:ascii="Arial Narrow" w:hAnsi="Arial Narrow" w:cs="Arial"/>
          <w:sz w:val="22"/>
          <w:szCs w:val="22"/>
          <w:u w:val="single"/>
        </w:rPr>
        <w:t>s</w:t>
      </w:r>
      <w:r w:rsidRPr="00F259AF">
        <w:rPr>
          <w:rFonts w:ascii="Arial Narrow" w:hAnsi="Arial Narrow" w:cs="Arial"/>
          <w:sz w:val="22"/>
          <w:szCs w:val="22"/>
          <w:u w:val="single"/>
        </w:rPr>
        <w:t xml:space="preserve"> a lo autorizado por la S.H.C.P., de conformidad al Artículo 25 de la Ley, así como a lo dispuesto en el último párrafo del Artículo 35 de la Ley Federal de Presupuesto y Responsabilidad Hacendaria, por lo que en caso de que se rebase, se ajustará la adquisición al monto disponible.</w:t>
      </w:r>
    </w:p>
    <w:p w:rsidR="00E23C59" w:rsidRPr="00F259AF" w:rsidRDefault="00E23C59" w:rsidP="00E23C59">
      <w:pPr>
        <w:jc w:val="both"/>
        <w:rPr>
          <w:rFonts w:ascii="Arial Narrow" w:hAnsi="Arial Narrow" w:cs="Arial"/>
          <w:b/>
          <w:sz w:val="22"/>
          <w:szCs w:val="22"/>
          <w:lang w:val="es-MX"/>
        </w:rPr>
      </w:pPr>
    </w:p>
    <w:p w:rsidR="00E23C59" w:rsidRPr="00F259AF" w:rsidRDefault="00E23C59" w:rsidP="004A0EBA">
      <w:pPr>
        <w:numPr>
          <w:ilvl w:val="0"/>
          <w:numId w:val="58"/>
        </w:numPr>
        <w:ind w:left="0" w:firstLine="0"/>
        <w:jc w:val="both"/>
        <w:rPr>
          <w:rFonts w:ascii="Arial Narrow" w:hAnsi="Arial Narrow" w:cs="Arial"/>
          <w:sz w:val="22"/>
          <w:szCs w:val="22"/>
          <w:u w:val="single"/>
          <w:lang w:val="es-MX"/>
        </w:rPr>
      </w:pPr>
      <w:r w:rsidRPr="00F259AF">
        <w:rPr>
          <w:rFonts w:ascii="Arial Narrow" w:hAnsi="Arial Narrow" w:cs="Arial"/>
          <w:sz w:val="22"/>
          <w:szCs w:val="22"/>
          <w:lang w:val="es-MX"/>
        </w:rPr>
        <w:t xml:space="preserve">Procedimientos, requisitos y demás disposiciones establecidas por la Secretaría de la Función Pública, a los que se sujetará el procedimiento de contratación, en el caso de contrataciones financiadas con fondos provenientes de créditos externos otorgados al Gobierno Federal o con su garantía por organismos Financieros Regionales o Multilaterales. </w:t>
      </w:r>
      <w:r w:rsidRPr="00F259AF">
        <w:rPr>
          <w:rFonts w:ascii="Arial Narrow" w:hAnsi="Arial Narrow" w:cs="Arial"/>
          <w:b/>
          <w:sz w:val="22"/>
          <w:szCs w:val="22"/>
          <w:u w:val="single"/>
          <w:lang w:val="es-MX"/>
        </w:rPr>
        <w:t>ESTE INCISO NO APLICA PARA EL PRESENTE PROCEDIMIENTO</w:t>
      </w:r>
      <w:r w:rsidRPr="00F259AF">
        <w:rPr>
          <w:rFonts w:ascii="Arial Narrow" w:hAnsi="Arial Narrow" w:cs="Arial"/>
          <w:sz w:val="22"/>
          <w:szCs w:val="22"/>
          <w:u w:val="single"/>
          <w:lang w:val="es-MX"/>
        </w:rPr>
        <w:t>.</w:t>
      </w:r>
    </w:p>
    <w:p w:rsidR="00E23C59" w:rsidRPr="00F259AF" w:rsidRDefault="00E23C59" w:rsidP="00E23C59">
      <w:pPr>
        <w:jc w:val="center"/>
        <w:rPr>
          <w:rFonts w:ascii="Arial Narrow" w:hAnsi="Arial Narrow" w:cs="Arial"/>
          <w:sz w:val="22"/>
          <w:szCs w:val="22"/>
          <w:lang w:val="es-MX"/>
        </w:rPr>
      </w:pPr>
      <w:r w:rsidRPr="00F259AF">
        <w:rPr>
          <w:rFonts w:ascii="Arial Narrow" w:hAnsi="Arial Narrow" w:cs="Arial"/>
          <w:sz w:val="22"/>
          <w:szCs w:val="22"/>
          <w:lang w:val="es-MX"/>
        </w:rPr>
        <w:br w:type="page"/>
      </w:r>
    </w:p>
    <w:p w:rsidR="00E23C59" w:rsidRPr="00F259AF" w:rsidRDefault="00B2449D" w:rsidP="00E23C59">
      <w:pPr>
        <w:jc w:val="center"/>
        <w:rPr>
          <w:rFonts w:ascii="Arial Narrow" w:hAnsi="Arial Narrow" w:cs="Arial"/>
          <w:b/>
          <w:sz w:val="22"/>
          <w:szCs w:val="22"/>
          <w:lang w:val="es-MX"/>
        </w:rPr>
      </w:pPr>
      <w:r w:rsidRPr="00F259AF">
        <w:rPr>
          <w:rFonts w:ascii="Arial Narrow" w:hAnsi="Arial Narrow" w:cs="Arial"/>
          <w:b/>
          <w:sz w:val="22"/>
          <w:szCs w:val="22"/>
          <w:lang w:val="es-MX"/>
        </w:rPr>
        <w:lastRenderedPageBreak/>
        <w:t>Sección</w:t>
      </w:r>
      <w:r w:rsidR="00E23C59" w:rsidRPr="00F259AF">
        <w:rPr>
          <w:rFonts w:ascii="Arial Narrow" w:hAnsi="Arial Narrow" w:cs="Arial"/>
          <w:b/>
          <w:sz w:val="22"/>
          <w:szCs w:val="22"/>
          <w:lang w:val="es-MX"/>
        </w:rPr>
        <w:t xml:space="preserve"> II</w:t>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OBJETO Y ALCANCE DEL PROCEDIMIENTO</w:t>
      </w:r>
    </w:p>
    <w:p w:rsidR="00E23C59" w:rsidRPr="00F259AF" w:rsidRDefault="00E23C59" w:rsidP="00E23C59">
      <w:pPr>
        <w:jc w:val="center"/>
        <w:rPr>
          <w:rFonts w:ascii="Arial Narrow" w:hAnsi="Arial Narrow" w:cs="Arial"/>
          <w:sz w:val="22"/>
          <w:szCs w:val="22"/>
          <w:lang w:val="es-MX"/>
        </w:rPr>
      </w:pP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DESCRIPCIÓN DE LOS BIENES</w:t>
      </w:r>
    </w:p>
    <w:p w:rsidR="00E23C59" w:rsidRPr="00F259AF" w:rsidRDefault="00E23C59" w:rsidP="00E23C59">
      <w:pPr>
        <w:jc w:val="both"/>
        <w:rPr>
          <w:rFonts w:ascii="Arial Narrow" w:hAnsi="Arial Narrow" w:cs="Arial"/>
          <w:b/>
          <w:sz w:val="22"/>
          <w:szCs w:val="22"/>
          <w:lang w:val="es-MX"/>
        </w:rPr>
      </w:pPr>
    </w:p>
    <w:p w:rsidR="00E23C59" w:rsidRPr="00F259AF" w:rsidRDefault="00E23C59" w:rsidP="004A0EBA">
      <w:pPr>
        <w:numPr>
          <w:ilvl w:val="0"/>
          <w:numId w:val="24"/>
        </w:numPr>
        <w:ind w:hanging="644"/>
        <w:jc w:val="both"/>
        <w:rPr>
          <w:rFonts w:ascii="Arial Narrow" w:eastAsia="Calibri" w:hAnsi="Arial Narrow" w:cs="Arial"/>
          <w:bCs/>
          <w:sz w:val="22"/>
          <w:szCs w:val="22"/>
          <w:lang w:eastAsia="en-US"/>
        </w:rPr>
      </w:pPr>
      <w:r w:rsidRPr="00F259AF">
        <w:rPr>
          <w:rFonts w:ascii="Arial Narrow" w:eastAsia="Calibri" w:hAnsi="Arial Narrow" w:cs="Arial"/>
          <w:bCs/>
          <w:sz w:val="22"/>
          <w:szCs w:val="22"/>
          <w:lang w:eastAsia="en-US"/>
        </w:rPr>
        <w:t>La descripción detallada de los bienes que incluye las especificaciones técnicas, consecutivo, código, descripción, cantidades, unidades de medida de lo solicitado, se detallan en el Anexo Técnico (Anexo No. 24) de la Sección IX de la presente Convocatoria de Licitación.</w:t>
      </w:r>
    </w:p>
    <w:p w:rsidR="00E23C59" w:rsidRPr="00F259AF" w:rsidRDefault="00E23C59" w:rsidP="00E23C59">
      <w:pPr>
        <w:jc w:val="both"/>
        <w:rPr>
          <w:rFonts w:ascii="Arial Narrow" w:hAnsi="Arial Narrow" w:cs="Arial"/>
          <w:sz w:val="22"/>
          <w:szCs w:val="22"/>
          <w:lang w:val="es-MX"/>
        </w:rPr>
      </w:pPr>
    </w:p>
    <w:p w:rsidR="00E23C59" w:rsidRPr="00F259AF" w:rsidRDefault="00E23C59" w:rsidP="004A0EBA">
      <w:pPr>
        <w:numPr>
          <w:ilvl w:val="0"/>
          <w:numId w:val="24"/>
        </w:numPr>
        <w:ind w:left="0" w:firstLine="0"/>
        <w:jc w:val="both"/>
        <w:rPr>
          <w:rFonts w:ascii="Arial Narrow" w:hAnsi="Arial Narrow" w:cs="Arial"/>
          <w:b/>
          <w:sz w:val="22"/>
          <w:szCs w:val="22"/>
          <w:lang w:val="es-MX"/>
        </w:rPr>
      </w:pPr>
      <w:r w:rsidRPr="00F259AF">
        <w:rPr>
          <w:rFonts w:ascii="Arial Narrow" w:hAnsi="Arial Narrow" w:cs="Arial"/>
          <w:b/>
          <w:sz w:val="22"/>
          <w:szCs w:val="22"/>
          <w:lang w:val="es-MX"/>
        </w:rPr>
        <w:t>FORMA DE ADJUDICACIÓN</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Por código    (X)</w:t>
      </w:r>
      <w:r w:rsidRPr="00F259AF">
        <w:rPr>
          <w:rFonts w:ascii="Arial Narrow" w:hAnsi="Arial Narrow" w:cs="Arial"/>
          <w:sz w:val="22"/>
          <w:szCs w:val="22"/>
          <w:lang w:val="es-MX"/>
        </w:rPr>
        <w:tab/>
      </w:r>
      <w:r w:rsidRPr="00F259AF">
        <w:rPr>
          <w:rFonts w:ascii="Arial Narrow" w:hAnsi="Arial Narrow" w:cs="Arial"/>
          <w:sz w:val="22"/>
          <w:szCs w:val="22"/>
          <w:lang w:val="es-MX"/>
        </w:rPr>
        <w:tab/>
        <w:t>Por agrupación de partidas (     ).</w:t>
      </w:r>
    </w:p>
    <w:p w:rsidR="00E23C59" w:rsidRPr="00F259AF" w:rsidRDefault="00E23C59" w:rsidP="00E23C59">
      <w:pPr>
        <w:jc w:val="both"/>
        <w:rPr>
          <w:rFonts w:ascii="Arial Narrow" w:hAnsi="Arial Narrow" w:cs="Arial"/>
          <w:b/>
          <w:sz w:val="22"/>
          <w:szCs w:val="22"/>
          <w:lang w:val="es-MX"/>
        </w:rPr>
      </w:pPr>
    </w:p>
    <w:p w:rsidR="00E23C59" w:rsidRPr="00F259AF" w:rsidRDefault="00B81AFE" w:rsidP="00E23C59">
      <w:pPr>
        <w:rPr>
          <w:rFonts w:ascii="Arial Narrow" w:hAnsi="Arial Narrow" w:cs="Arial"/>
          <w:b/>
          <w:sz w:val="22"/>
          <w:szCs w:val="22"/>
          <w:u w:val="single"/>
          <w:lang w:val="es-MX"/>
        </w:rPr>
      </w:pPr>
      <w:r w:rsidRPr="00F259AF">
        <w:rPr>
          <w:rFonts w:ascii="Arial Narrow" w:hAnsi="Arial Narrow" w:cs="Arial"/>
          <w:b/>
          <w:sz w:val="22"/>
          <w:szCs w:val="22"/>
          <w:u w:val="single"/>
          <w:lang w:val="es-MX"/>
        </w:rPr>
        <w:t xml:space="preserve">Que incluye: </w:t>
      </w:r>
      <w:r w:rsidR="00416314" w:rsidRPr="00F259AF">
        <w:rPr>
          <w:rFonts w:ascii="Arial Narrow" w:hAnsi="Arial Narrow" w:cs="Arial"/>
          <w:b/>
          <w:sz w:val="22"/>
          <w:szCs w:val="22"/>
          <w:u w:val="single"/>
          <w:lang w:val="es-MX"/>
        </w:rPr>
        <w:t>****</w:t>
      </w:r>
      <w:r w:rsidR="00E23C59" w:rsidRPr="00F259AF">
        <w:rPr>
          <w:rFonts w:ascii="Arial Narrow" w:hAnsi="Arial Narrow" w:cs="Arial"/>
          <w:b/>
          <w:sz w:val="22"/>
          <w:szCs w:val="22"/>
          <w:u w:val="single"/>
          <w:lang w:val="es-MX"/>
        </w:rPr>
        <w:t xml:space="preserve"> códigos.</w:t>
      </w:r>
    </w:p>
    <w:p w:rsidR="00E23C59" w:rsidRPr="00F259AF" w:rsidRDefault="00E23C59" w:rsidP="00E23C59">
      <w:pPr>
        <w:rPr>
          <w:rFonts w:ascii="Arial Narrow" w:hAnsi="Arial Narrow" w:cs="Arial"/>
          <w:sz w:val="22"/>
          <w:szCs w:val="22"/>
          <w:u w:val="single"/>
          <w:lang w:val="es-MX"/>
        </w:rPr>
      </w:pPr>
    </w:p>
    <w:p w:rsidR="002F2D8E" w:rsidRPr="00F259AF" w:rsidRDefault="00B81AFE" w:rsidP="00E23C59">
      <w:pPr>
        <w:rPr>
          <w:rFonts w:ascii="Arial Narrow" w:hAnsi="Arial Narrow" w:cs="Arial"/>
          <w:b/>
          <w:sz w:val="22"/>
          <w:szCs w:val="22"/>
          <w:u w:val="single"/>
          <w:lang w:val="es-MX"/>
        </w:rPr>
      </w:pPr>
      <w:r w:rsidRPr="00F259AF">
        <w:rPr>
          <w:rFonts w:ascii="Arial Narrow" w:hAnsi="Arial Narrow" w:cs="Arial"/>
          <w:b/>
          <w:sz w:val="22"/>
          <w:szCs w:val="22"/>
          <w:u w:val="single"/>
          <w:lang w:val="es-ES"/>
        </w:rPr>
        <w:t xml:space="preserve">Nota: </w:t>
      </w:r>
      <w:r w:rsidRPr="00F259AF">
        <w:rPr>
          <w:rFonts w:ascii="Arial Narrow" w:hAnsi="Arial Narrow" w:cs="Arial"/>
          <w:sz w:val="22"/>
          <w:szCs w:val="22"/>
        </w:rPr>
        <w:t xml:space="preserve">La adjudicación se asignará por código solicitado a la mejor propuesta que resulte solvente </w:t>
      </w:r>
      <w:r w:rsidRPr="00F259AF">
        <w:rPr>
          <w:rFonts w:ascii="Arial Narrow" w:eastAsia="Times New Roman" w:hAnsi="Arial Narrow" w:cs="Arial"/>
          <w:sz w:val="22"/>
          <w:szCs w:val="22"/>
          <w:lang w:val="es-MX"/>
        </w:rPr>
        <w:t xml:space="preserve">para cada uno de ellos, por lo que </w:t>
      </w:r>
      <w:r w:rsidRPr="00F259AF">
        <w:rPr>
          <w:rFonts w:ascii="Arial Narrow" w:hAnsi="Arial Narrow" w:cs="Arial"/>
          <w:b/>
          <w:sz w:val="22"/>
          <w:szCs w:val="22"/>
          <w:u w:val="single"/>
          <w:lang w:val="es-MX"/>
        </w:rPr>
        <w:t>puede haber más de un ganador, ya que la adjudicación se realizará por código a la propuesta que resulte solvente para cada uno de los códigos.</w:t>
      </w:r>
    </w:p>
    <w:p w:rsidR="00B81AFE" w:rsidRPr="00F259AF" w:rsidRDefault="00B81AFE" w:rsidP="00E23C59">
      <w:pPr>
        <w:rPr>
          <w:rFonts w:ascii="Arial Narrow" w:hAnsi="Arial Narrow" w:cs="Arial"/>
          <w:b/>
          <w:sz w:val="22"/>
          <w:szCs w:val="22"/>
          <w:u w:val="single"/>
          <w:lang w:val="es-MX"/>
        </w:rPr>
      </w:pPr>
    </w:p>
    <w:p w:rsidR="00B81AFE" w:rsidRPr="00F259AF" w:rsidRDefault="00B81AFE" w:rsidP="00E23C59">
      <w:pPr>
        <w:rPr>
          <w:rFonts w:ascii="Arial Narrow" w:hAnsi="Arial Narrow" w:cs="Arial"/>
          <w:b/>
          <w:sz w:val="22"/>
          <w:szCs w:val="22"/>
          <w:u w:val="single"/>
          <w:lang w:val="es-ES"/>
        </w:rPr>
      </w:pPr>
      <w:r w:rsidRPr="00F259AF">
        <w:rPr>
          <w:rFonts w:ascii="Arial Narrow" w:hAnsi="Arial Narrow" w:cs="Arial"/>
          <w:b/>
          <w:sz w:val="22"/>
          <w:szCs w:val="22"/>
          <w:u w:val="single"/>
          <w:lang w:val="es-ES"/>
        </w:rPr>
        <w:t>Para el presente procedimiento no aplica abastecimiento simultáneo.</w:t>
      </w:r>
    </w:p>
    <w:p w:rsidR="00B81AFE" w:rsidRPr="00F259AF" w:rsidRDefault="00B81AFE" w:rsidP="00E23C59">
      <w:pPr>
        <w:rPr>
          <w:rFonts w:ascii="Arial Narrow" w:hAnsi="Arial Narrow" w:cs="Arial"/>
          <w:sz w:val="22"/>
          <w:szCs w:val="22"/>
          <w:u w:val="single"/>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Área-Requirente:</w:t>
      </w:r>
      <w:r w:rsidRPr="00F259AF">
        <w:rPr>
          <w:rFonts w:ascii="Arial Narrow" w:hAnsi="Arial Narrow" w:cs="Arial"/>
          <w:b/>
          <w:lang w:val="es-MX"/>
        </w:rPr>
        <w:t xml:space="preserve"> </w:t>
      </w:r>
      <w:r w:rsidRPr="00F259AF">
        <w:rPr>
          <w:rFonts w:ascii="Arial Narrow" w:hAnsi="Arial Narrow" w:cs="Arial"/>
          <w:sz w:val="22"/>
          <w:szCs w:val="22"/>
          <w:lang w:val="es-MX"/>
        </w:rPr>
        <w:t>Subdirección de Recursos Humanos.</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 xml:space="preserve">Área técnica (Evaluadores técnicos): </w:t>
      </w:r>
      <w:r w:rsidRPr="00F259AF">
        <w:rPr>
          <w:rFonts w:ascii="Arial Narrow" w:hAnsi="Arial Narrow" w:cs="Arial"/>
          <w:sz w:val="22"/>
          <w:szCs w:val="22"/>
          <w:lang w:val="es-MX"/>
        </w:rPr>
        <w:t>Los servidores públicos de</w:t>
      </w:r>
      <w:r w:rsidRPr="00F259AF">
        <w:rPr>
          <w:rFonts w:ascii="Arial Narrow" w:hAnsi="Arial Narrow" w:cs="Arial"/>
          <w:b/>
          <w:sz w:val="22"/>
          <w:szCs w:val="22"/>
          <w:lang w:val="es-MX"/>
        </w:rPr>
        <w:t xml:space="preserve"> </w:t>
      </w:r>
      <w:r w:rsidRPr="00F259AF">
        <w:rPr>
          <w:rFonts w:ascii="Arial Narrow" w:hAnsi="Arial Narrow" w:cs="Arial"/>
          <w:sz w:val="22"/>
          <w:szCs w:val="22"/>
          <w:lang w:val="es-MX"/>
        </w:rPr>
        <w:t>las diferentes Áreas usuarias, requirentes que podrán ser o no parte de la Comisión de Vestuario, coordinados por el Departamento de Selección, Contratación y Seguimiento de Capital Humano, dependiente de la Subdirección de Recursos Humanos, cuyos nombres se encuentran indicados y ratificados en el anexo técnico del requerimiento, enviado al área contratante a través de</w:t>
      </w:r>
      <w:r w:rsidR="003371B2" w:rsidRPr="00F259AF">
        <w:rPr>
          <w:rFonts w:ascii="Arial Narrow" w:hAnsi="Arial Narrow" w:cs="Arial"/>
          <w:sz w:val="22"/>
          <w:szCs w:val="22"/>
          <w:lang w:val="es-MX"/>
        </w:rPr>
        <w:t>l oficio número:  5100/****/2022</w:t>
      </w:r>
      <w:r w:rsidRPr="00F259AF">
        <w:rPr>
          <w:rFonts w:ascii="Arial Narrow" w:hAnsi="Arial Narrow" w:cs="Arial"/>
          <w:sz w:val="22"/>
          <w:szCs w:val="22"/>
          <w:lang w:val="es-MX"/>
        </w:rPr>
        <w:t xml:space="preserve">, </w:t>
      </w:r>
      <w:r w:rsidR="003371B2" w:rsidRPr="00F259AF">
        <w:rPr>
          <w:rFonts w:ascii="Arial Narrow" w:hAnsi="Arial Narrow" w:cs="Arial"/>
          <w:sz w:val="22"/>
          <w:szCs w:val="22"/>
          <w:lang w:val="es-MX"/>
        </w:rPr>
        <w:t>suscrito</w:t>
      </w:r>
      <w:r w:rsidRPr="00F259AF">
        <w:rPr>
          <w:rFonts w:ascii="Arial Narrow" w:hAnsi="Arial Narrow" w:cs="Arial"/>
          <w:sz w:val="22"/>
          <w:szCs w:val="22"/>
          <w:lang w:val="es-MX"/>
        </w:rPr>
        <w:t xml:space="preserve"> por el Subdirector de Recursos Humanos; mismos que tendrán la responsabilidad de analizar toda la documentación de las proposiciones técnicas (muestras y demás información solicitada) y elaborarán conjuntamente el “Resultado de la Evaluación Técnica” FO-CON-11·, que servirá como fundamento para emitir el fallo.</w:t>
      </w:r>
    </w:p>
    <w:p w:rsidR="00E23C59" w:rsidRPr="00F259AF" w:rsidRDefault="00E23C59" w:rsidP="00E23C59">
      <w:pPr>
        <w:jc w:val="both"/>
        <w:rPr>
          <w:rFonts w:ascii="Arial Narrow" w:hAnsi="Arial Narrow" w:cs="Arial"/>
          <w:b/>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Áreas Usuarias</w:t>
      </w:r>
      <w:r w:rsidRPr="00F259AF">
        <w:rPr>
          <w:rFonts w:ascii="Arial Narrow" w:hAnsi="Arial Narrow" w:cs="Arial"/>
          <w:sz w:val="22"/>
          <w:szCs w:val="22"/>
          <w:lang w:val="es-MX"/>
        </w:rPr>
        <w:t xml:space="preserve">: Las indicadas en el </w:t>
      </w:r>
      <w:r w:rsidRPr="00F259AF">
        <w:rPr>
          <w:rFonts w:ascii="Arial Narrow" w:hAnsi="Arial Narrow" w:cs="Arial"/>
          <w:sz w:val="22"/>
          <w:szCs w:val="22"/>
          <w:u w:val="single"/>
        </w:rPr>
        <w:t>anexo técnico</w:t>
      </w:r>
      <w:r w:rsidRPr="00F259AF">
        <w:rPr>
          <w:rFonts w:ascii="Arial Narrow" w:hAnsi="Arial Narrow" w:cs="Arial"/>
          <w:sz w:val="22"/>
          <w:szCs w:val="22"/>
        </w:rPr>
        <w:t xml:space="preserve"> (Anexo No. 24)</w:t>
      </w:r>
    </w:p>
    <w:p w:rsidR="00E23C59" w:rsidRPr="00F259AF" w:rsidRDefault="00E23C59" w:rsidP="00E23C59">
      <w:pPr>
        <w:jc w:val="both"/>
        <w:rPr>
          <w:rFonts w:ascii="Arial Narrow" w:hAnsi="Arial Narrow" w:cs="Arial"/>
          <w:b/>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Área Administradora del contrato:</w:t>
      </w:r>
      <w:r w:rsidRPr="00F259AF">
        <w:rPr>
          <w:rFonts w:ascii="Arial Narrow" w:hAnsi="Arial Narrow" w:cs="Arial"/>
          <w:sz w:val="22"/>
          <w:szCs w:val="22"/>
          <w:lang w:val="es-MX"/>
        </w:rPr>
        <w:t xml:space="preserve"> Departamento de Selección, Contratación y Seguimiento de Capital Humano, dependiente de la Subdirección de Recursos Humanos.</w:t>
      </w:r>
    </w:p>
    <w:p w:rsidR="00E23C59" w:rsidRPr="00F259AF" w:rsidRDefault="00E23C59" w:rsidP="00E23C59">
      <w:pPr>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 xml:space="preserve">Área Concentradora de las necesidades de las diferentes áreas usuarias: </w:t>
      </w:r>
      <w:r w:rsidRPr="00F259AF">
        <w:rPr>
          <w:rFonts w:ascii="Arial Narrow" w:hAnsi="Arial Narrow" w:cs="Arial"/>
          <w:sz w:val="22"/>
          <w:szCs w:val="22"/>
          <w:lang w:val="es-MX"/>
        </w:rPr>
        <w:t>Departamento de Selección, Contratación y Seguimiento de Capital Humano.- Dependiente de la Subdirección de Recursos Humanos, quien será la encargada de coordinar las preguntas y respuestas de carácter técnico, listado de tallas y verificar el listado de personal que recibirá uniforme, así como emitir la orden de suministro.</w:t>
      </w:r>
    </w:p>
    <w:p w:rsidR="00E23C59" w:rsidRPr="00F259AF" w:rsidRDefault="00E23C59" w:rsidP="00E23C59">
      <w:pPr>
        <w:rPr>
          <w:rFonts w:ascii="Arial Narrow" w:hAnsi="Arial Narrow" w:cs="Arial"/>
          <w:sz w:val="22"/>
          <w:szCs w:val="22"/>
          <w:lang w:val="es-MX"/>
        </w:rPr>
      </w:pPr>
    </w:p>
    <w:p w:rsidR="00E23C59" w:rsidRPr="00F259AF" w:rsidRDefault="00E23C59" w:rsidP="00575ABC">
      <w:pPr>
        <w:widowControl w:val="0"/>
        <w:jc w:val="both"/>
        <w:rPr>
          <w:rFonts w:ascii="Arial Narrow" w:hAnsi="Arial Narrow" w:cs="Arial"/>
          <w:b/>
          <w:sz w:val="22"/>
          <w:szCs w:val="22"/>
        </w:rPr>
      </w:pPr>
      <w:r w:rsidRPr="00F259AF">
        <w:rPr>
          <w:rFonts w:ascii="Arial Narrow" w:hAnsi="Arial Narrow" w:cs="Arial"/>
          <w:b/>
          <w:sz w:val="22"/>
          <w:szCs w:val="22"/>
        </w:rPr>
        <w:t xml:space="preserve">PRECIO MÁXIMO DE REFERENCIA, PARA EL CASO DE LA MODALIDAD DE OFERTAS SUBSECUENTES DE DESCUENTO. </w:t>
      </w:r>
      <w:r w:rsidRPr="00F259AF">
        <w:rPr>
          <w:rFonts w:ascii="Arial Narrow" w:hAnsi="Arial Narrow" w:cs="Arial"/>
          <w:b/>
          <w:sz w:val="22"/>
          <w:szCs w:val="22"/>
          <w:u w:val="single"/>
        </w:rPr>
        <w:t>ESTE PUNTO NO APLICA PARA EL PRESENTE PROCEDIMIENTO.</w:t>
      </w:r>
    </w:p>
    <w:p w:rsidR="00E23C59" w:rsidRPr="00F259AF" w:rsidRDefault="00E23C59" w:rsidP="00E23C59">
      <w:pPr>
        <w:jc w:val="both"/>
        <w:rPr>
          <w:rFonts w:ascii="Arial Narrow" w:hAnsi="Arial Narrow" w:cs="Arial"/>
          <w:b/>
          <w:sz w:val="22"/>
          <w:szCs w:val="22"/>
          <w:lang w:val="es-MX"/>
        </w:rPr>
      </w:pPr>
    </w:p>
    <w:p w:rsidR="00E23C59" w:rsidRPr="00F259AF" w:rsidRDefault="00E23C59" w:rsidP="004A0EBA">
      <w:pPr>
        <w:pStyle w:val="Prrafodelista"/>
        <w:widowControl w:val="0"/>
        <w:numPr>
          <w:ilvl w:val="0"/>
          <w:numId w:val="24"/>
        </w:numPr>
        <w:spacing w:after="0" w:line="240" w:lineRule="auto"/>
        <w:contextualSpacing w:val="0"/>
        <w:jc w:val="both"/>
        <w:rPr>
          <w:rFonts w:ascii="Arial Narrow" w:hAnsi="Arial Narrow" w:cs="Arial"/>
          <w:b/>
        </w:rPr>
      </w:pPr>
      <w:r w:rsidRPr="00F259AF">
        <w:rPr>
          <w:rFonts w:ascii="Arial Narrow" w:hAnsi="Arial Narrow" w:cs="Arial"/>
          <w:b/>
        </w:rPr>
        <w:t>CONDICIONES DE PRECIO</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 xml:space="preserve">             </w:t>
      </w:r>
      <w:r w:rsidRPr="00F259AF">
        <w:rPr>
          <w:rFonts w:ascii="Arial Narrow" w:hAnsi="Arial Narrow" w:cs="Arial"/>
          <w:b/>
          <w:sz w:val="22"/>
          <w:szCs w:val="22"/>
          <w:u w:val="single"/>
          <w:lang w:val="es-MX"/>
        </w:rPr>
        <w:t>Fijo y en Moneda Nacional</w:t>
      </w:r>
      <w:r w:rsidRPr="00F259AF">
        <w:rPr>
          <w:rFonts w:ascii="Arial Narrow" w:hAnsi="Arial Narrow" w:cs="Arial"/>
          <w:sz w:val="22"/>
          <w:szCs w:val="22"/>
          <w:u w:val="single"/>
          <w:lang w:val="es-MX"/>
        </w:rPr>
        <w:tab/>
        <w:t>(X)</w:t>
      </w:r>
      <w:r w:rsidRPr="00F259AF">
        <w:rPr>
          <w:rFonts w:ascii="Arial Narrow" w:hAnsi="Arial Narrow" w:cs="Arial"/>
          <w:sz w:val="22"/>
          <w:szCs w:val="22"/>
          <w:lang w:val="es-MX"/>
        </w:rPr>
        <w:tab/>
      </w:r>
      <w:r w:rsidRPr="00F259AF">
        <w:rPr>
          <w:rFonts w:ascii="Arial Narrow" w:hAnsi="Arial Narrow" w:cs="Arial"/>
          <w:sz w:val="22"/>
          <w:szCs w:val="22"/>
          <w:lang w:val="es-MX"/>
        </w:rPr>
        <w:tab/>
      </w:r>
      <w:r w:rsidRPr="00F259AF">
        <w:rPr>
          <w:rFonts w:ascii="Arial Narrow" w:hAnsi="Arial Narrow" w:cs="Arial"/>
          <w:sz w:val="22"/>
          <w:szCs w:val="22"/>
          <w:lang w:val="es-MX"/>
        </w:rPr>
        <w:tab/>
      </w:r>
      <w:r w:rsidRPr="00F259AF">
        <w:rPr>
          <w:rFonts w:ascii="Arial Narrow" w:hAnsi="Arial Narrow" w:cs="Arial"/>
          <w:sz w:val="22"/>
          <w:szCs w:val="22"/>
          <w:lang w:val="es-MX"/>
        </w:rPr>
        <w:tab/>
      </w:r>
      <w:r w:rsidRPr="00F259AF">
        <w:rPr>
          <w:rFonts w:ascii="Arial Narrow" w:hAnsi="Arial Narrow" w:cs="Arial"/>
          <w:sz w:val="22"/>
          <w:szCs w:val="22"/>
          <w:lang w:val="es-MX"/>
        </w:rPr>
        <w:tab/>
        <w:t>variable (   )</w:t>
      </w:r>
    </w:p>
    <w:p w:rsidR="00E23C59" w:rsidRPr="00F259AF" w:rsidRDefault="00E23C59" w:rsidP="00E23C59">
      <w:pPr>
        <w:jc w:val="both"/>
        <w:rPr>
          <w:rFonts w:ascii="Arial Narrow" w:hAnsi="Arial Narrow" w:cs="Arial"/>
          <w:sz w:val="22"/>
          <w:szCs w:val="22"/>
          <w:lang w:val="es-MX"/>
        </w:rPr>
      </w:pPr>
    </w:p>
    <w:p w:rsidR="006932EA" w:rsidRPr="00F259AF" w:rsidRDefault="006F324A" w:rsidP="00E23C59">
      <w:pPr>
        <w:jc w:val="both"/>
        <w:rPr>
          <w:rFonts w:ascii="Arial Narrow" w:hAnsi="Arial Narrow" w:cs="Arial"/>
          <w:sz w:val="22"/>
          <w:szCs w:val="22"/>
          <w:lang w:val="es-MX"/>
        </w:rPr>
      </w:pPr>
      <w:r w:rsidRPr="00F259AF">
        <w:rPr>
          <w:rFonts w:ascii="Arial Narrow" w:eastAsia="Calibri" w:hAnsi="Arial Narrow"/>
          <w:sz w:val="22"/>
          <w:szCs w:val="22"/>
          <w:lang w:eastAsia="en-US"/>
        </w:rPr>
        <w:t>El precio será fijo durante la vigencia de la contratación.</w:t>
      </w:r>
    </w:p>
    <w:p w:rsidR="006932EA" w:rsidRPr="00F259AF" w:rsidRDefault="006932EA" w:rsidP="00E23C59">
      <w:pPr>
        <w:jc w:val="both"/>
        <w:rPr>
          <w:rFonts w:ascii="Arial Narrow" w:hAnsi="Arial Narrow" w:cs="Arial"/>
          <w:sz w:val="22"/>
          <w:szCs w:val="22"/>
          <w:lang w:val="es-MX"/>
        </w:rPr>
      </w:pPr>
    </w:p>
    <w:p w:rsidR="00E23C59" w:rsidRPr="00F259AF" w:rsidRDefault="00E23C59" w:rsidP="004A0EBA">
      <w:pPr>
        <w:numPr>
          <w:ilvl w:val="0"/>
          <w:numId w:val="24"/>
        </w:numPr>
        <w:ind w:left="0" w:firstLine="0"/>
        <w:jc w:val="both"/>
        <w:rPr>
          <w:rFonts w:ascii="Arial Narrow" w:hAnsi="Arial Narrow" w:cs="Arial"/>
          <w:b/>
          <w:sz w:val="22"/>
          <w:szCs w:val="22"/>
          <w:lang w:val="es-MX"/>
        </w:rPr>
      </w:pPr>
      <w:r w:rsidRPr="00F259AF">
        <w:rPr>
          <w:rFonts w:ascii="Arial Narrow" w:hAnsi="Arial Narrow" w:cs="Arial"/>
          <w:b/>
          <w:sz w:val="22"/>
          <w:szCs w:val="22"/>
          <w:lang w:val="es-MX"/>
        </w:rPr>
        <w:t>DESCRIPCIÓN DE LAS NORMAS QUE APLICAN</w:t>
      </w:r>
    </w:p>
    <w:p w:rsidR="00E23C59" w:rsidRPr="00F259AF" w:rsidRDefault="00E23C59" w:rsidP="00E23C59">
      <w:pPr>
        <w:jc w:val="both"/>
        <w:rPr>
          <w:rFonts w:ascii="Arial Narrow" w:hAnsi="Arial Narrow" w:cs="Arial"/>
          <w:b/>
          <w:sz w:val="22"/>
          <w:szCs w:val="22"/>
          <w:lang w:val="es-MX"/>
        </w:rPr>
      </w:pPr>
    </w:p>
    <w:p w:rsidR="000953DE" w:rsidRPr="00F259AF" w:rsidRDefault="000953DE" w:rsidP="000953DE">
      <w:pPr>
        <w:jc w:val="both"/>
        <w:rPr>
          <w:rFonts w:ascii="Arial Narrow" w:hAnsi="Arial Narrow" w:cs="Arial"/>
          <w:sz w:val="22"/>
          <w:szCs w:val="22"/>
          <w:lang w:eastAsia="ja-JP"/>
        </w:rPr>
      </w:pPr>
      <w:r w:rsidRPr="00F259AF">
        <w:rPr>
          <w:rFonts w:ascii="Arial Narrow" w:hAnsi="Arial Narrow"/>
          <w:sz w:val="22"/>
          <w:szCs w:val="22"/>
        </w:rPr>
        <w:t xml:space="preserve">Los licitantes deberán </w:t>
      </w:r>
      <w:r w:rsidRPr="00F259AF">
        <w:rPr>
          <w:rFonts w:ascii="Arial Narrow" w:hAnsi="Arial Narrow"/>
          <w:b/>
          <w:sz w:val="22"/>
          <w:szCs w:val="22"/>
        </w:rPr>
        <w:t xml:space="preserve">manifestar por escrito que cumplen con </w:t>
      </w:r>
      <w:r w:rsidRPr="00F259AF">
        <w:rPr>
          <w:rFonts w:ascii="Arial Narrow" w:hAnsi="Arial Narrow" w:cs="Arial"/>
          <w:b/>
          <w:spacing w:val="-1"/>
          <w:sz w:val="22"/>
          <w:szCs w:val="22"/>
        </w:rPr>
        <w:t>n</w:t>
      </w:r>
      <w:r w:rsidRPr="00F259AF">
        <w:rPr>
          <w:rFonts w:ascii="Arial Narrow" w:hAnsi="Arial Narrow" w:cs="Arial"/>
          <w:b/>
          <w:sz w:val="22"/>
          <w:szCs w:val="22"/>
        </w:rPr>
        <w:t>o</w:t>
      </w:r>
      <w:r w:rsidRPr="00F259AF">
        <w:rPr>
          <w:rFonts w:ascii="Arial Narrow" w:hAnsi="Arial Narrow" w:cs="Arial"/>
          <w:b/>
          <w:spacing w:val="2"/>
          <w:sz w:val="22"/>
          <w:szCs w:val="22"/>
        </w:rPr>
        <w:t>r</w:t>
      </w:r>
      <w:r w:rsidRPr="00F259AF">
        <w:rPr>
          <w:rFonts w:ascii="Arial Narrow" w:hAnsi="Arial Narrow" w:cs="Arial"/>
          <w:b/>
          <w:sz w:val="22"/>
          <w:szCs w:val="22"/>
        </w:rPr>
        <w:t>mas ofici</w:t>
      </w:r>
      <w:r w:rsidRPr="00F259AF">
        <w:rPr>
          <w:rFonts w:ascii="Arial Narrow" w:hAnsi="Arial Narrow" w:cs="Arial"/>
          <w:b/>
          <w:spacing w:val="1"/>
          <w:sz w:val="22"/>
          <w:szCs w:val="22"/>
        </w:rPr>
        <w:t>a</w:t>
      </w:r>
      <w:r w:rsidRPr="00F259AF">
        <w:rPr>
          <w:rFonts w:ascii="Arial Narrow" w:hAnsi="Arial Narrow" w:cs="Arial"/>
          <w:b/>
          <w:sz w:val="22"/>
          <w:szCs w:val="22"/>
        </w:rPr>
        <w:t>l</w:t>
      </w:r>
      <w:r w:rsidRPr="00F259AF">
        <w:rPr>
          <w:rFonts w:ascii="Arial Narrow" w:hAnsi="Arial Narrow" w:cs="Arial"/>
          <w:b/>
          <w:spacing w:val="1"/>
          <w:sz w:val="22"/>
          <w:szCs w:val="22"/>
        </w:rPr>
        <w:t>e</w:t>
      </w:r>
      <w:r w:rsidRPr="00F259AF">
        <w:rPr>
          <w:rFonts w:ascii="Arial Narrow" w:hAnsi="Arial Narrow" w:cs="Arial"/>
          <w:b/>
          <w:sz w:val="22"/>
          <w:szCs w:val="22"/>
        </w:rPr>
        <w:t>s m</w:t>
      </w:r>
      <w:r w:rsidRPr="00F259AF">
        <w:rPr>
          <w:rFonts w:ascii="Arial Narrow" w:hAnsi="Arial Narrow" w:cs="Arial"/>
          <w:b/>
          <w:spacing w:val="1"/>
          <w:sz w:val="22"/>
          <w:szCs w:val="22"/>
        </w:rPr>
        <w:t>e</w:t>
      </w:r>
      <w:r w:rsidRPr="00F259AF">
        <w:rPr>
          <w:rFonts w:ascii="Arial Narrow" w:hAnsi="Arial Narrow" w:cs="Arial"/>
          <w:b/>
          <w:sz w:val="22"/>
          <w:szCs w:val="22"/>
        </w:rPr>
        <w:t xml:space="preserve">xicanas o </w:t>
      </w:r>
      <w:r w:rsidRPr="00F259AF">
        <w:rPr>
          <w:rFonts w:ascii="Arial Narrow" w:hAnsi="Arial Narrow" w:cs="Arial"/>
          <w:b/>
          <w:spacing w:val="-1"/>
          <w:sz w:val="22"/>
          <w:szCs w:val="22"/>
        </w:rPr>
        <w:t>n</w:t>
      </w:r>
      <w:r w:rsidRPr="00F259AF">
        <w:rPr>
          <w:rFonts w:ascii="Arial Narrow" w:hAnsi="Arial Narrow" w:cs="Arial"/>
          <w:b/>
          <w:sz w:val="22"/>
          <w:szCs w:val="22"/>
        </w:rPr>
        <w:t>o</w:t>
      </w:r>
      <w:r w:rsidRPr="00F259AF">
        <w:rPr>
          <w:rFonts w:ascii="Arial Narrow" w:hAnsi="Arial Narrow" w:cs="Arial"/>
          <w:b/>
          <w:spacing w:val="2"/>
          <w:sz w:val="22"/>
          <w:szCs w:val="22"/>
        </w:rPr>
        <w:t>r</w:t>
      </w:r>
      <w:r w:rsidRPr="00F259AF">
        <w:rPr>
          <w:rFonts w:ascii="Arial Narrow" w:hAnsi="Arial Narrow" w:cs="Arial"/>
          <w:b/>
          <w:sz w:val="22"/>
          <w:szCs w:val="22"/>
        </w:rPr>
        <w:t>mas m</w:t>
      </w:r>
      <w:r w:rsidRPr="00F259AF">
        <w:rPr>
          <w:rFonts w:ascii="Arial Narrow" w:hAnsi="Arial Narrow" w:cs="Arial"/>
          <w:b/>
          <w:spacing w:val="1"/>
          <w:sz w:val="22"/>
          <w:szCs w:val="22"/>
        </w:rPr>
        <w:t>e</w:t>
      </w:r>
      <w:r w:rsidRPr="00F259AF">
        <w:rPr>
          <w:rFonts w:ascii="Arial Narrow" w:hAnsi="Arial Narrow" w:cs="Arial"/>
          <w:b/>
          <w:sz w:val="22"/>
          <w:szCs w:val="22"/>
        </w:rPr>
        <w:t>xicanas y a falta de estas, las Normas Internacionales que c</w:t>
      </w:r>
      <w:r w:rsidRPr="00F259AF">
        <w:rPr>
          <w:rFonts w:ascii="Arial Narrow" w:hAnsi="Arial Narrow" w:cs="Arial"/>
          <w:b/>
          <w:spacing w:val="1"/>
          <w:sz w:val="22"/>
          <w:szCs w:val="22"/>
        </w:rPr>
        <w:t>orre</w:t>
      </w:r>
      <w:r w:rsidRPr="00F259AF">
        <w:rPr>
          <w:rFonts w:ascii="Arial Narrow" w:hAnsi="Arial Narrow" w:cs="Arial"/>
          <w:b/>
          <w:sz w:val="22"/>
          <w:szCs w:val="22"/>
        </w:rPr>
        <w:t>spo</w:t>
      </w:r>
      <w:r w:rsidRPr="00F259AF">
        <w:rPr>
          <w:rFonts w:ascii="Arial Narrow" w:hAnsi="Arial Narrow" w:cs="Arial"/>
          <w:b/>
          <w:spacing w:val="-1"/>
          <w:sz w:val="22"/>
          <w:szCs w:val="22"/>
        </w:rPr>
        <w:t>nd</w:t>
      </w:r>
      <w:r w:rsidRPr="00F259AF">
        <w:rPr>
          <w:rFonts w:ascii="Arial Narrow" w:hAnsi="Arial Narrow" w:cs="Arial"/>
          <w:b/>
          <w:sz w:val="22"/>
          <w:szCs w:val="22"/>
        </w:rPr>
        <w:t>an</w:t>
      </w:r>
      <w:r w:rsidRPr="00F259AF">
        <w:rPr>
          <w:rFonts w:ascii="Arial Narrow" w:hAnsi="Arial Narrow" w:cs="Arial"/>
          <w:sz w:val="22"/>
          <w:szCs w:val="22"/>
        </w:rPr>
        <w:t xml:space="preserve">, </w:t>
      </w:r>
      <w:r w:rsidRPr="00F259AF">
        <w:rPr>
          <w:rFonts w:ascii="Arial Narrow" w:hAnsi="Arial Narrow" w:cs="Arial"/>
          <w:spacing w:val="-1"/>
          <w:sz w:val="22"/>
          <w:szCs w:val="22"/>
        </w:rPr>
        <w:t>de conformidad con lo establecido en la Ley de la Infraestructura de la Calidad</w:t>
      </w:r>
      <w:r w:rsidRPr="00F259AF">
        <w:rPr>
          <w:rFonts w:ascii="Arial Narrow" w:hAnsi="Arial Narrow" w:cs="Arial"/>
          <w:sz w:val="22"/>
          <w:szCs w:val="22"/>
          <w:lang w:eastAsia="ja-JP"/>
        </w:rPr>
        <w:t xml:space="preserve">, </w:t>
      </w:r>
      <w:r w:rsidRPr="00F259AF">
        <w:rPr>
          <w:rFonts w:ascii="Arial Narrow" w:hAnsi="Arial Narrow" w:cs="Arial"/>
          <w:b/>
          <w:sz w:val="22"/>
          <w:szCs w:val="22"/>
          <w:u w:val="single"/>
          <w:lang w:eastAsia="ja-JP"/>
        </w:rPr>
        <w:t>así como en caso de aplicar de acuerdo con lo indicado en el Anexo Técnico</w:t>
      </w:r>
      <w:r w:rsidRPr="00F259AF">
        <w:rPr>
          <w:rFonts w:ascii="Arial Narrow" w:hAnsi="Arial Narrow" w:cs="Arial"/>
          <w:sz w:val="22"/>
          <w:szCs w:val="22"/>
          <w:lang w:eastAsia="ja-JP"/>
        </w:rPr>
        <w:t>.</w:t>
      </w:r>
    </w:p>
    <w:p w:rsidR="000953DE" w:rsidRPr="00F259AF" w:rsidRDefault="000953DE" w:rsidP="000953DE">
      <w:pPr>
        <w:jc w:val="both"/>
        <w:rPr>
          <w:rFonts w:ascii="Arial Narrow" w:hAnsi="Arial Narrow" w:cs="Arial"/>
          <w:sz w:val="22"/>
          <w:szCs w:val="22"/>
          <w:lang w:eastAsia="ja-JP"/>
        </w:rPr>
      </w:pPr>
    </w:p>
    <w:p w:rsidR="000953DE" w:rsidRPr="00F259AF" w:rsidRDefault="000953DE" w:rsidP="000953DE">
      <w:pPr>
        <w:spacing w:line="300" w:lineRule="exact"/>
        <w:rPr>
          <w:rFonts w:ascii="Arial Narrow" w:hAnsi="Arial Narrow" w:cs="Arial"/>
          <w:sz w:val="22"/>
          <w:szCs w:val="22"/>
        </w:rPr>
      </w:pPr>
      <w:r w:rsidRPr="00F259AF">
        <w:rPr>
          <w:rFonts w:ascii="Arial Narrow" w:hAnsi="Arial Narrow" w:cs="Arial"/>
          <w:sz w:val="22"/>
          <w:szCs w:val="22"/>
        </w:rPr>
        <w:t>A fin de dar cumplimiento a lo señalado en este punto se deberá presentar una carta bajo éstos términos, en la cual deberá incluir cada uno de los códigos que oferte y las normas oficiales que corresponda a cada uno de los bienes ofertados, así como en caso de aplicar de acuerdo a lo señalado en el Anexo Técnico, esto a fin de dar cumplimiento c</w:t>
      </w:r>
      <w:r w:rsidRPr="00F259AF">
        <w:rPr>
          <w:rFonts w:ascii="Arial Narrow" w:hAnsi="Arial Narrow" w:cs="Arial"/>
          <w:spacing w:val="1"/>
          <w:sz w:val="22"/>
          <w:szCs w:val="22"/>
        </w:rPr>
        <w:t>o</w:t>
      </w:r>
      <w:r w:rsidRPr="00F259AF">
        <w:rPr>
          <w:rFonts w:ascii="Arial Narrow" w:hAnsi="Arial Narrow" w:cs="Arial"/>
          <w:sz w:val="22"/>
          <w:szCs w:val="22"/>
        </w:rPr>
        <w:t xml:space="preserve">n </w:t>
      </w:r>
      <w:r w:rsidRPr="00F259AF">
        <w:rPr>
          <w:rFonts w:ascii="Arial Narrow" w:hAnsi="Arial Narrow" w:cs="Arial"/>
          <w:spacing w:val="-1"/>
          <w:sz w:val="22"/>
          <w:szCs w:val="22"/>
        </w:rPr>
        <w:t>l</w:t>
      </w:r>
      <w:r w:rsidRPr="00F259AF">
        <w:rPr>
          <w:rFonts w:ascii="Arial Narrow" w:hAnsi="Arial Narrow" w:cs="Arial"/>
          <w:sz w:val="22"/>
          <w:szCs w:val="22"/>
        </w:rPr>
        <w:t xml:space="preserve">o </w:t>
      </w:r>
      <w:r w:rsidRPr="00F259AF">
        <w:rPr>
          <w:rFonts w:ascii="Arial Narrow" w:hAnsi="Arial Narrow" w:cs="Arial"/>
          <w:spacing w:val="-1"/>
          <w:sz w:val="22"/>
          <w:szCs w:val="22"/>
        </w:rPr>
        <w:t>d</w:t>
      </w:r>
      <w:r w:rsidRPr="00F259AF">
        <w:rPr>
          <w:rFonts w:ascii="Arial Narrow" w:hAnsi="Arial Narrow" w:cs="Arial"/>
          <w:sz w:val="22"/>
          <w:szCs w:val="22"/>
        </w:rPr>
        <w:t>isp</w:t>
      </w:r>
      <w:r w:rsidRPr="00F259AF">
        <w:rPr>
          <w:rFonts w:ascii="Arial Narrow" w:hAnsi="Arial Narrow" w:cs="Arial"/>
          <w:spacing w:val="-1"/>
          <w:sz w:val="22"/>
          <w:szCs w:val="22"/>
        </w:rPr>
        <w:t>u</w:t>
      </w:r>
      <w:r w:rsidRPr="00F259AF">
        <w:rPr>
          <w:rFonts w:ascii="Arial Narrow" w:hAnsi="Arial Narrow" w:cs="Arial"/>
          <w:spacing w:val="1"/>
          <w:sz w:val="22"/>
          <w:szCs w:val="22"/>
        </w:rPr>
        <w:t>e</w:t>
      </w:r>
      <w:r w:rsidRPr="00F259AF">
        <w:rPr>
          <w:rFonts w:ascii="Arial Narrow" w:hAnsi="Arial Narrow" w:cs="Arial"/>
          <w:sz w:val="22"/>
          <w:szCs w:val="22"/>
        </w:rPr>
        <w:t>s</w:t>
      </w:r>
      <w:r w:rsidRPr="00F259AF">
        <w:rPr>
          <w:rFonts w:ascii="Arial Narrow" w:hAnsi="Arial Narrow" w:cs="Arial"/>
          <w:spacing w:val="-2"/>
          <w:sz w:val="22"/>
          <w:szCs w:val="22"/>
        </w:rPr>
        <w:t>t</w:t>
      </w:r>
      <w:r w:rsidRPr="00F259AF">
        <w:rPr>
          <w:rFonts w:ascii="Arial Narrow" w:hAnsi="Arial Narrow" w:cs="Arial"/>
          <w:sz w:val="22"/>
          <w:szCs w:val="22"/>
        </w:rPr>
        <w:t xml:space="preserve">o por </w:t>
      </w:r>
      <w:r w:rsidRPr="00F259AF">
        <w:rPr>
          <w:rFonts w:ascii="Arial Narrow" w:hAnsi="Arial Narrow" w:cs="Arial"/>
          <w:spacing w:val="-1"/>
          <w:sz w:val="22"/>
          <w:szCs w:val="22"/>
        </w:rPr>
        <w:t>l</w:t>
      </w:r>
      <w:r w:rsidRPr="00F259AF">
        <w:rPr>
          <w:rFonts w:ascii="Arial Narrow" w:hAnsi="Arial Narrow" w:cs="Arial"/>
          <w:sz w:val="22"/>
          <w:szCs w:val="22"/>
        </w:rPr>
        <w:t xml:space="preserve">a </w:t>
      </w:r>
      <w:r w:rsidRPr="00F259AF">
        <w:rPr>
          <w:rFonts w:ascii="Arial Narrow" w:hAnsi="Arial Narrow" w:cs="Arial"/>
          <w:spacing w:val="-1"/>
          <w:sz w:val="22"/>
          <w:szCs w:val="22"/>
        </w:rPr>
        <w:t>Ley de la Infraestructura de la Calidad</w:t>
      </w:r>
      <w:r w:rsidRPr="00F259AF">
        <w:rPr>
          <w:rFonts w:ascii="Arial Narrow" w:hAnsi="Arial Narrow" w:cs="Arial"/>
          <w:sz w:val="22"/>
          <w:szCs w:val="22"/>
        </w:rPr>
        <w:t xml:space="preserve">, </w:t>
      </w:r>
      <w:r w:rsidRPr="00F259AF">
        <w:rPr>
          <w:rFonts w:ascii="Arial Narrow" w:hAnsi="Arial Narrow" w:cs="Arial"/>
          <w:sz w:val="22"/>
          <w:szCs w:val="22"/>
          <w:u w:val="single"/>
        </w:rPr>
        <w:t>debiendo anexar el soporte que acredite el cumplimiento a la documentación</w:t>
      </w:r>
      <w:r w:rsidRPr="00F259AF">
        <w:rPr>
          <w:rFonts w:ascii="Arial Narrow" w:hAnsi="Arial Narrow" w:cs="Arial"/>
          <w:sz w:val="22"/>
          <w:szCs w:val="22"/>
        </w:rPr>
        <w:t xml:space="preserve"> que envíe junto con su propuesta técnica a través de la plataforma de CompraNet.</w:t>
      </w:r>
    </w:p>
    <w:p w:rsidR="000953DE" w:rsidRPr="00F259AF" w:rsidRDefault="000953DE" w:rsidP="000953DE">
      <w:pPr>
        <w:spacing w:line="300" w:lineRule="exact"/>
        <w:rPr>
          <w:rFonts w:ascii="Arial Narrow" w:hAnsi="Arial Narrow" w:cs="Cambria"/>
        </w:rPr>
      </w:pPr>
    </w:p>
    <w:p w:rsidR="00E23C59" w:rsidRPr="00F259AF" w:rsidRDefault="00E23C59" w:rsidP="00E23C59">
      <w:pPr>
        <w:widowControl w:val="0"/>
        <w:jc w:val="both"/>
        <w:rPr>
          <w:rFonts w:ascii="Arial Narrow" w:eastAsia="Times New Roman" w:hAnsi="Arial Narrow" w:cs="Arial"/>
          <w:sz w:val="22"/>
          <w:szCs w:val="22"/>
          <w:lang w:val="es-MX"/>
        </w:rPr>
      </w:pPr>
      <w:r w:rsidRPr="00F259AF">
        <w:rPr>
          <w:rFonts w:ascii="Arial Narrow" w:eastAsia="Times New Roman" w:hAnsi="Arial Narrow" w:cs="Arial"/>
          <w:b/>
          <w:sz w:val="22"/>
          <w:szCs w:val="22"/>
          <w:lang w:val="es-MX"/>
        </w:rPr>
        <w:t xml:space="preserve">Nota: </w:t>
      </w:r>
      <w:r w:rsidRPr="00F259AF">
        <w:rPr>
          <w:rFonts w:ascii="Arial Narrow" w:eastAsia="Times New Roman" w:hAnsi="Arial Narrow" w:cs="Arial"/>
          <w:sz w:val="22"/>
          <w:szCs w:val="22"/>
          <w:lang w:val="es-MX"/>
        </w:rPr>
        <w:t>el escrito deberá presentarse en papel membretado de la empresa y con firma autógrafa del representante legal de la misma, en el cual deberá incluir todos los nú</w:t>
      </w:r>
      <w:r w:rsidR="002C093A" w:rsidRPr="00F259AF">
        <w:rPr>
          <w:rFonts w:ascii="Arial Narrow" w:eastAsia="Times New Roman" w:hAnsi="Arial Narrow" w:cs="Arial"/>
          <w:sz w:val="22"/>
          <w:szCs w:val="22"/>
          <w:lang w:val="es-MX"/>
        </w:rPr>
        <w:t>meros de los códigos que oferte, debiendo anexar dicha carta a la documentación que envíe junto con su propuesta técnica a través de la plataforma de CompraNet, conforme se solicita en el anexo técnico del requerimiento.</w:t>
      </w:r>
    </w:p>
    <w:p w:rsidR="00E23C59" w:rsidRPr="00F259AF" w:rsidRDefault="00E23C59" w:rsidP="00E23C59">
      <w:pPr>
        <w:jc w:val="both"/>
        <w:rPr>
          <w:rFonts w:ascii="Arial Narrow" w:hAnsi="Arial Narrow" w:cs="Arial"/>
          <w:sz w:val="22"/>
          <w:szCs w:val="22"/>
          <w:lang w:val="es-MX"/>
        </w:rPr>
      </w:pPr>
    </w:p>
    <w:p w:rsidR="00E23C59" w:rsidRPr="00F259AF" w:rsidRDefault="00E23C59" w:rsidP="004A0EBA">
      <w:pPr>
        <w:numPr>
          <w:ilvl w:val="0"/>
          <w:numId w:val="24"/>
        </w:numPr>
        <w:ind w:left="0" w:firstLine="0"/>
        <w:jc w:val="both"/>
        <w:rPr>
          <w:rFonts w:ascii="Arial Narrow" w:hAnsi="Arial Narrow" w:cs="Arial"/>
          <w:b/>
          <w:sz w:val="22"/>
          <w:szCs w:val="22"/>
          <w:lang w:val="es-MX"/>
        </w:rPr>
      </w:pPr>
      <w:r w:rsidRPr="00F259AF">
        <w:rPr>
          <w:rFonts w:ascii="Arial Narrow" w:hAnsi="Arial Narrow" w:cs="Arial"/>
          <w:b/>
          <w:sz w:val="22"/>
          <w:szCs w:val="22"/>
          <w:lang w:val="es-MX"/>
        </w:rPr>
        <w:t>MÉTODO PARA REALIZAR PRUEBAS.-</w:t>
      </w:r>
      <w:r w:rsidRPr="00F259AF">
        <w:rPr>
          <w:rFonts w:ascii="Arial Narrow" w:hAnsi="Arial Narrow" w:cs="Arial"/>
          <w:sz w:val="22"/>
          <w:szCs w:val="22"/>
          <w:u w:val="single"/>
          <w:lang w:val="es-MX"/>
        </w:rPr>
        <w:t>Conforme a lo señalado en el Anexo Técnico</w:t>
      </w:r>
      <w:r w:rsidRPr="00F259AF">
        <w:rPr>
          <w:rFonts w:ascii="Arial Narrow" w:hAnsi="Arial Narrow" w:cs="Arial"/>
          <w:b/>
          <w:sz w:val="22"/>
          <w:szCs w:val="22"/>
          <w:lang w:val="es-MX"/>
        </w:rPr>
        <w:t>.</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En caso de aplicar para este procedimiento, el Titular del área requirente especificará el método que se utilizara para realizar las pruebas que permitan verificar el cumplimiento de las especificaciones de los bienes, la institución pública o privada que la realizará y el momento para efectuarla, así como la unidad de medida con la cual se determinará el resultado mínimo que deberá de obtenerse en las pruebas señaladas, de conformidad con lo previsto en la fracción X del Artículo 29 de la Ley, los tipos de pruebas a realizar se indican en el </w:t>
      </w:r>
      <w:r w:rsidRPr="00F259AF">
        <w:rPr>
          <w:rFonts w:ascii="Arial Narrow" w:hAnsi="Arial Narrow" w:cs="Arial"/>
          <w:b/>
          <w:sz w:val="22"/>
          <w:szCs w:val="22"/>
          <w:lang w:val="es-MX"/>
        </w:rPr>
        <w:t>anexo técnico</w:t>
      </w:r>
      <w:r w:rsidRPr="00F259AF">
        <w:rPr>
          <w:rFonts w:ascii="Arial Narrow" w:hAnsi="Arial Narrow" w:cs="Arial"/>
          <w:sz w:val="22"/>
          <w:szCs w:val="22"/>
          <w:lang w:val="es-MX"/>
        </w:rPr>
        <w:t xml:space="preserve"> de la </w:t>
      </w:r>
      <w:r w:rsidRPr="00F259AF">
        <w:rPr>
          <w:rFonts w:ascii="Arial Narrow" w:hAnsi="Arial Narrow" w:cs="Arial"/>
          <w:b/>
          <w:sz w:val="22"/>
          <w:szCs w:val="22"/>
          <w:lang w:val="es-MX"/>
        </w:rPr>
        <w:t xml:space="preserve">sección IX, </w:t>
      </w:r>
      <w:r w:rsidRPr="00F259AF">
        <w:rPr>
          <w:rFonts w:ascii="Arial Narrow" w:hAnsi="Arial Narrow" w:cs="Arial"/>
          <w:sz w:val="22"/>
          <w:szCs w:val="22"/>
          <w:lang w:val="es-MX"/>
        </w:rPr>
        <w:t>de la presente Convocatoria.</w:t>
      </w:r>
    </w:p>
    <w:p w:rsidR="00E23C59" w:rsidRPr="00F259AF" w:rsidRDefault="00E23C59" w:rsidP="00E23C59">
      <w:pPr>
        <w:jc w:val="both"/>
        <w:rPr>
          <w:rFonts w:ascii="Arial Narrow" w:hAnsi="Arial Narrow" w:cs="Arial"/>
          <w:sz w:val="22"/>
          <w:szCs w:val="22"/>
          <w:lang w:val="es-MX"/>
        </w:rPr>
      </w:pPr>
    </w:p>
    <w:p w:rsidR="00E23C59" w:rsidRPr="00F259AF" w:rsidRDefault="00E23C59" w:rsidP="004A0EBA">
      <w:pPr>
        <w:numPr>
          <w:ilvl w:val="0"/>
          <w:numId w:val="24"/>
        </w:numPr>
        <w:ind w:left="0" w:firstLine="0"/>
        <w:jc w:val="both"/>
        <w:rPr>
          <w:rFonts w:ascii="Arial Narrow" w:hAnsi="Arial Narrow" w:cs="Arial"/>
          <w:b/>
          <w:sz w:val="22"/>
          <w:szCs w:val="22"/>
          <w:lang w:val="es-MX"/>
        </w:rPr>
      </w:pPr>
      <w:r w:rsidRPr="00F259AF">
        <w:rPr>
          <w:rFonts w:ascii="Arial Narrow" w:hAnsi="Arial Narrow" w:cs="Arial"/>
          <w:b/>
          <w:sz w:val="22"/>
          <w:szCs w:val="22"/>
          <w:lang w:val="es-MX"/>
        </w:rPr>
        <w:t>INDICACIÓN SI EL CONTRATO SERÁ ABIERTO O CERRADO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rPr>
      </w:pPr>
      <w:r w:rsidRPr="00F259AF">
        <w:rPr>
          <w:rFonts w:ascii="Arial Narrow" w:hAnsi="Arial Narrow" w:cs="Arial"/>
          <w:sz w:val="22"/>
          <w:szCs w:val="22"/>
        </w:rPr>
        <w:t xml:space="preserve">El (los) contrato(s) que se deriven del presente procedimiento </w:t>
      </w:r>
      <w:r w:rsidRPr="00F259AF">
        <w:rPr>
          <w:rFonts w:ascii="Arial Narrow" w:hAnsi="Arial Narrow" w:cs="Arial"/>
          <w:b/>
          <w:sz w:val="22"/>
          <w:szCs w:val="22"/>
          <w:u w:val="single"/>
        </w:rPr>
        <w:t>serán abiertos</w:t>
      </w:r>
      <w:r w:rsidRPr="00F259AF">
        <w:rPr>
          <w:rFonts w:ascii="Arial Narrow" w:hAnsi="Arial Narrow" w:cs="Arial"/>
          <w:sz w:val="22"/>
          <w:szCs w:val="22"/>
        </w:rPr>
        <w:t xml:space="preserve">, en el que se determinaran las cantidades mínimas y máximas, mismas que se encuentran indicadas en el </w:t>
      </w:r>
      <w:r w:rsidRPr="00F259AF">
        <w:rPr>
          <w:rFonts w:ascii="Arial Narrow" w:hAnsi="Arial Narrow" w:cs="Arial"/>
          <w:b/>
          <w:sz w:val="22"/>
          <w:szCs w:val="22"/>
        </w:rPr>
        <w:t>Anexo Técnico</w:t>
      </w:r>
      <w:r w:rsidRPr="00F259AF">
        <w:rPr>
          <w:rFonts w:ascii="Arial Narrow" w:hAnsi="Arial Narrow" w:cs="Arial"/>
          <w:sz w:val="22"/>
          <w:szCs w:val="22"/>
        </w:rPr>
        <w:t xml:space="preserve"> de la Sección IX y de conformidad con el Fallo emitido, el requerimiento para el abastecimiento de los insumos será a partir del día hábil siguiente a la</w:t>
      </w:r>
      <w:r w:rsidR="002C093A" w:rsidRPr="00F259AF">
        <w:rPr>
          <w:rFonts w:ascii="Arial Narrow" w:hAnsi="Arial Narrow" w:cs="Arial"/>
          <w:sz w:val="22"/>
          <w:szCs w:val="22"/>
        </w:rPr>
        <w:t xml:space="preserve"> emisión del f</w:t>
      </w:r>
      <w:r w:rsidR="00BC37C0">
        <w:rPr>
          <w:rFonts w:ascii="Arial Narrow" w:hAnsi="Arial Narrow" w:cs="Arial"/>
          <w:sz w:val="22"/>
          <w:szCs w:val="22"/>
        </w:rPr>
        <w:t>allo y hasta el *** de *******</w:t>
      </w:r>
      <w:r w:rsidR="002C093A" w:rsidRPr="00F259AF">
        <w:rPr>
          <w:rFonts w:ascii="Arial Narrow" w:hAnsi="Arial Narrow" w:cs="Arial"/>
          <w:sz w:val="22"/>
          <w:szCs w:val="22"/>
        </w:rPr>
        <w:t xml:space="preserve"> del 2022</w:t>
      </w:r>
      <w:r w:rsidRPr="00F259AF">
        <w:rPr>
          <w:rFonts w:ascii="Arial Narrow" w:hAnsi="Arial Narrow" w:cs="Arial"/>
          <w:sz w:val="22"/>
          <w:szCs w:val="22"/>
        </w:rPr>
        <w:t>, de conformidad a la orden de suministro (FO-CON-01) que será expedida por el Departamento de Selección, Contratación y Seguimiento de Capital Humano quien concentrará el requerimiento, conforme a lo señalado en el anexo técnico.</w:t>
      </w:r>
    </w:p>
    <w:p w:rsidR="00E23C59" w:rsidRPr="00F259AF" w:rsidRDefault="00E23C59" w:rsidP="00E23C59">
      <w:pPr>
        <w:jc w:val="both"/>
        <w:rPr>
          <w:rFonts w:ascii="Arial Narrow" w:hAnsi="Arial Narrow" w:cs="Arial"/>
          <w:sz w:val="16"/>
          <w:szCs w:val="16"/>
        </w:rPr>
      </w:pPr>
    </w:p>
    <w:p w:rsidR="00E23C59" w:rsidRPr="00F259AF" w:rsidRDefault="00E23C59" w:rsidP="00E23C59">
      <w:pPr>
        <w:jc w:val="both"/>
        <w:rPr>
          <w:rFonts w:ascii="Arial Narrow" w:hAnsi="Arial Narrow" w:cs="Arial"/>
          <w:sz w:val="22"/>
          <w:szCs w:val="22"/>
        </w:rPr>
      </w:pPr>
      <w:r w:rsidRPr="00F259AF">
        <w:rPr>
          <w:rFonts w:ascii="Arial Narrow" w:hAnsi="Arial Narrow" w:cs="Arial"/>
          <w:sz w:val="22"/>
          <w:szCs w:val="22"/>
        </w:rPr>
        <w:t xml:space="preserve">Nota: La(s) cantidad(es) y monto(s) mínimo(s) y máximo(s) quedarán asentados en el </w:t>
      </w:r>
      <w:r w:rsidR="002C093A" w:rsidRPr="00F259AF">
        <w:rPr>
          <w:rFonts w:ascii="Arial Narrow" w:hAnsi="Arial Narrow" w:cs="Arial"/>
          <w:sz w:val="22"/>
          <w:szCs w:val="22"/>
        </w:rPr>
        <w:t xml:space="preserve">(los) </w:t>
      </w:r>
      <w:r w:rsidRPr="00F259AF">
        <w:rPr>
          <w:rFonts w:ascii="Arial Narrow" w:hAnsi="Arial Narrow" w:cs="Arial"/>
          <w:sz w:val="22"/>
          <w:szCs w:val="22"/>
        </w:rPr>
        <w:t>contrato</w:t>
      </w:r>
      <w:r w:rsidR="002C093A" w:rsidRPr="00F259AF">
        <w:rPr>
          <w:rFonts w:ascii="Arial Narrow" w:hAnsi="Arial Narrow" w:cs="Arial"/>
          <w:sz w:val="22"/>
          <w:szCs w:val="22"/>
        </w:rPr>
        <w:t>(s)</w:t>
      </w:r>
      <w:r w:rsidRPr="00F259AF">
        <w:rPr>
          <w:rFonts w:ascii="Arial Narrow" w:hAnsi="Arial Narrow" w:cs="Arial"/>
          <w:sz w:val="22"/>
          <w:szCs w:val="22"/>
        </w:rPr>
        <w:t xml:space="preserve">, mismos que corresponderán a cuando menos el 40% de la cantidad y monto máximo adjudicado, conforme a las cantidades señaladas </w:t>
      </w:r>
      <w:r w:rsidRPr="00F259AF">
        <w:rPr>
          <w:rFonts w:ascii="Arial Narrow" w:hAnsi="Arial Narrow" w:cs="Arial"/>
          <w:sz w:val="22"/>
          <w:szCs w:val="22"/>
        </w:rPr>
        <w:lastRenderedPageBreak/>
        <w:t>en el anexo técnico, de conformidad a lo que establece el Artículo 47 de la Ley de Adquisiciones, Arrendamientos y Servicios del Sector Público y 85 de su Reglamento.</w:t>
      </w:r>
    </w:p>
    <w:p w:rsidR="00E23C59" w:rsidRPr="00F259AF" w:rsidRDefault="00E23C59" w:rsidP="00E23C59">
      <w:pPr>
        <w:jc w:val="both"/>
        <w:rPr>
          <w:rFonts w:ascii="Arial Narrow" w:hAnsi="Arial Narrow" w:cs="Arial"/>
          <w:sz w:val="22"/>
          <w:szCs w:val="22"/>
          <w:lang w:val="es-MX"/>
        </w:rPr>
      </w:pPr>
    </w:p>
    <w:p w:rsidR="00E23C59" w:rsidRPr="00F259AF" w:rsidRDefault="00E23C59" w:rsidP="004A0EBA">
      <w:pPr>
        <w:numPr>
          <w:ilvl w:val="0"/>
          <w:numId w:val="24"/>
        </w:numPr>
        <w:ind w:left="708" w:hanging="708"/>
        <w:jc w:val="both"/>
        <w:rPr>
          <w:rFonts w:ascii="Arial Narrow" w:hAnsi="Arial Narrow" w:cs="Arial"/>
          <w:b/>
          <w:sz w:val="22"/>
          <w:szCs w:val="22"/>
          <w:lang w:val="es-MX"/>
        </w:rPr>
      </w:pPr>
      <w:r w:rsidRPr="00F259AF">
        <w:rPr>
          <w:rFonts w:ascii="Arial Narrow" w:hAnsi="Arial Narrow" w:cs="Arial"/>
          <w:b/>
          <w:sz w:val="22"/>
          <w:szCs w:val="22"/>
          <w:lang w:val="es-MX"/>
        </w:rPr>
        <w:t>MODALIDAD DE LA CONTRATACIÓN</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La presente Licitación </w:t>
      </w:r>
      <w:r w:rsidRPr="00F259AF">
        <w:rPr>
          <w:rFonts w:ascii="Arial Narrow" w:hAnsi="Arial Narrow" w:cs="Arial"/>
          <w:b/>
          <w:sz w:val="22"/>
          <w:szCs w:val="22"/>
          <w:u w:val="single"/>
          <w:lang w:val="es-MX"/>
        </w:rPr>
        <w:t>no está sujeta</w:t>
      </w:r>
      <w:r w:rsidRPr="00F259AF">
        <w:rPr>
          <w:rFonts w:ascii="Arial Narrow" w:hAnsi="Arial Narrow" w:cs="Arial"/>
          <w:sz w:val="22"/>
          <w:szCs w:val="22"/>
          <w:lang w:val="es-MX"/>
        </w:rPr>
        <w:t xml:space="preserve"> a la modalidad de ofertas subsecuentes de descuentos para la contratación de los bienes.</w:t>
      </w:r>
    </w:p>
    <w:p w:rsidR="00E23C59" w:rsidRPr="00F259AF" w:rsidRDefault="00E23C59" w:rsidP="00E23C59">
      <w:pPr>
        <w:jc w:val="both"/>
        <w:rPr>
          <w:rFonts w:ascii="Arial Narrow" w:hAnsi="Arial Narrow" w:cs="Arial"/>
          <w:b/>
          <w:sz w:val="22"/>
          <w:szCs w:val="22"/>
          <w:lang w:val="es-MX"/>
        </w:rPr>
      </w:pPr>
    </w:p>
    <w:p w:rsidR="00E23C59" w:rsidRPr="00F259AF" w:rsidRDefault="00E23C59" w:rsidP="004A0EBA">
      <w:pPr>
        <w:numPr>
          <w:ilvl w:val="0"/>
          <w:numId w:val="24"/>
        </w:numPr>
        <w:ind w:left="0" w:firstLine="0"/>
        <w:jc w:val="both"/>
        <w:rPr>
          <w:rFonts w:ascii="Arial Narrow" w:hAnsi="Arial Narrow" w:cs="Arial"/>
          <w:b/>
          <w:sz w:val="22"/>
          <w:szCs w:val="22"/>
          <w:lang w:val="es-MX"/>
        </w:rPr>
      </w:pPr>
      <w:r w:rsidRPr="00F259AF">
        <w:rPr>
          <w:rFonts w:ascii="Arial Narrow" w:hAnsi="Arial Narrow" w:cs="Arial"/>
          <w:b/>
          <w:sz w:val="22"/>
          <w:szCs w:val="22"/>
          <w:lang w:val="es-MX"/>
        </w:rPr>
        <w:t>TIPO DE ABASTECIMIENTO</w:t>
      </w:r>
    </w:p>
    <w:p w:rsidR="00E23C59" w:rsidRPr="00F259AF" w:rsidRDefault="00E23C59" w:rsidP="00E23C59">
      <w:pPr>
        <w:jc w:val="both"/>
        <w:rPr>
          <w:rFonts w:ascii="Arial Narrow" w:hAnsi="Arial Narrow" w:cs="Arial"/>
          <w:sz w:val="22"/>
          <w:szCs w:val="22"/>
          <w:lang w:val="es-MX"/>
        </w:rPr>
      </w:pPr>
    </w:p>
    <w:p w:rsidR="00E23C59" w:rsidRPr="00F259AF" w:rsidRDefault="00554E73" w:rsidP="00E23C59">
      <w:pPr>
        <w:pStyle w:val="Prrafodelista"/>
        <w:ind w:left="0"/>
        <w:jc w:val="both"/>
        <w:rPr>
          <w:rFonts w:ascii="Arial Narrow" w:hAnsi="Arial Narrow" w:cs="Arial"/>
          <w:b/>
        </w:rPr>
      </w:pPr>
      <w:r w:rsidRPr="00F259AF">
        <w:rPr>
          <w:rFonts w:ascii="Arial Narrow" w:hAnsi="Arial Narrow" w:cs="Arial"/>
        </w:rPr>
        <w:t xml:space="preserve">          Por partida</w:t>
      </w:r>
      <w:r w:rsidR="00E23C59" w:rsidRPr="00F259AF">
        <w:rPr>
          <w:rFonts w:ascii="Arial Narrow" w:hAnsi="Arial Narrow" w:cs="Arial"/>
        </w:rPr>
        <w:t xml:space="preserve"> (X) por código</w:t>
      </w:r>
      <w:r w:rsidR="00E23C59" w:rsidRPr="00F259AF">
        <w:rPr>
          <w:rFonts w:ascii="Arial Narrow" w:hAnsi="Arial Narrow" w:cs="Arial"/>
        </w:rPr>
        <w:tab/>
      </w:r>
      <w:r w:rsidR="00E23C59" w:rsidRPr="00F259AF">
        <w:rPr>
          <w:rFonts w:ascii="Arial Narrow" w:hAnsi="Arial Narrow" w:cs="Arial"/>
        </w:rPr>
        <w:tab/>
        <w:t xml:space="preserve">abastecimiento simultáneo  (  )                                     (especificar): </w:t>
      </w:r>
    </w:p>
    <w:p w:rsidR="00E23C59" w:rsidRPr="00F259AF" w:rsidRDefault="00E23C59" w:rsidP="00E23C59">
      <w:pPr>
        <w:pStyle w:val="Prrafodelista"/>
        <w:ind w:left="0"/>
        <w:jc w:val="both"/>
        <w:rPr>
          <w:rFonts w:ascii="Arial Narrow" w:hAnsi="Arial Narrow" w:cs="Arial"/>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Nota: puede haber más de un ganador, ya que la adjudicación se realizará por código a la propuesta que resulte solvente para cada uno de los mismos.</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pStyle w:val="Prrafodelista"/>
        <w:ind w:left="0"/>
        <w:jc w:val="both"/>
        <w:rPr>
          <w:rFonts w:ascii="Arial Narrow" w:hAnsi="Arial Narrow" w:cs="Arial"/>
        </w:rPr>
      </w:pPr>
      <w:r w:rsidRPr="00F259AF">
        <w:rPr>
          <w:rFonts w:ascii="Arial Narrow" w:hAnsi="Arial Narrow" w:cs="Arial"/>
        </w:rPr>
        <w:t xml:space="preserve">Para el presente procedimiento </w:t>
      </w:r>
      <w:r w:rsidRPr="00F259AF">
        <w:rPr>
          <w:rFonts w:ascii="Arial Narrow" w:hAnsi="Arial Narrow" w:cs="Arial"/>
          <w:b/>
        </w:rPr>
        <w:t>NO APLICA ABASTECIMIENTO SIMULTÁNEO.</w:t>
      </w:r>
    </w:p>
    <w:p w:rsidR="00E23C59" w:rsidRPr="00F259AF" w:rsidRDefault="00E23C59" w:rsidP="00E23C59">
      <w:pPr>
        <w:jc w:val="both"/>
        <w:rPr>
          <w:rFonts w:ascii="Arial Narrow" w:hAnsi="Arial Narrow" w:cs="Arial"/>
          <w:sz w:val="22"/>
          <w:szCs w:val="22"/>
          <w:lang w:val="es-MX"/>
        </w:rPr>
      </w:pPr>
    </w:p>
    <w:p w:rsidR="00E23C59" w:rsidRPr="00F259AF" w:rsidRDefault="00E23C59" w:rsidP="004A0EBA">
      <w:pPr>
        <w:numPr>
          <w:ilvl w:val="0"/>
          <w:numId w:val="24"/>
        </w:numPr>
        <w:ind w:left="709" w:hanging="709"/>
        <w:jc w:val="both"/>
        <w:rPr>
          <w:rFonts w:ascii="Arial Narrow" w:hAnsi="Arial Narrow" w:cs="Arial"/>
          <w:sz w:val="22"/>
          <w:szCs w:val="22"/>
          <w:lang w:val="es-MX"/>
        </w:rPr>
      </w:pPr>
      <w:r w:rsidRPr="00F259AF">
        <w:rPr>
          <w:rFonts w:ascii="Arial Narrow" w:hAnsi="Arial Narrow" w:cs="Arial"/>
          <w:b/>
          <w:sz w:val="22"/>
          <w:szCs w:val="22"/>
          <w:lang w:val="es-MX"/>
        </w:rPr>
        <w:t>MODELO DE CONTRATO</w:t>
      </w: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El modelo de contrato se incluye en el </w:t>
      </w:r>
      <w:r w:rsidRPr="00F259AF">
        <w:rPr>
          <w:rFonts w:ascii="Arial Narrow" w:hAnsi="Arial Narrow" w:cs="Arial"/>
          <w:b/>
          <w:sz w:val="22"/>
          <w:szCs w:val="22"/>
          <w:lang w:val="es-MX"/>
        </w:rPr>
        <w:t xml:space="preserve">Anexo No. 14 </w:t>
      </w:r>
      <w:r w:rsidRPr="00F259AF">
        <w:rPr>
          <w:rFonts w:ascii="Arial Narrow" w:hAnsi="Arial Narrow" w:cs="Arial"/>
          <w:sz w:val="22"/>
          <w:szCs w:val="22"/>
          <w:lang w:val="es-MX"/>
        </w:rPr>
        <w:t xml:space="preserve">que forma parte de la </w:t>
      </w:r>
      <w:r w:rsidRPr="00F259AF">
        <w:rPr>
          <w:rFonts w:ascii="Arial Narrow" w:hAnsi="Arial Narrow" w:cs="Arial"/>
          <w:b/>
          <w:sz w:val="22"/>
          <w:szCs w:val="22"/>
          <w:lang w:val="es-MX"/>
        </w:rPr>
        <w:t>Sección VIII</w:t>
      </w:r>
      <w:r w:rsidRPr="00F259AF">
        <w:rPr>
          <w:rFonts w:ascii="Arial Narrow" w:hAnsi="Arial Narrow" w:cs="Arial"/>
          <w:sz w:val="22"/>
          <w:szCs w:val="22"/>
          <w:lang w:val="es-MX"/>
        </w:rPr>
        <w:t xml:space="preserve"> de la Convocatoria. </w:t>
      </w:r>
    </w:p>
    <w:p w:rsidR="00E23C59" w:rsidRPr="00F259AF" w:rsidRDefault="00E23C59" w:rsidP="00E23C59">
      <w:pPr>
        <w:jc w:val="center"/>
        <w:rPr>
          <w:rFonts w:ascii="Arial Narrow" w:hAnsi="Arial Narrow" w:cs="Arial"/>
          <w:sz w:val="22"/>
          <w:szCs w:val="22"/>
          <w:lang w:val="es-MX"/>
        </w:rPr>
      </w:pPr>
      <w:r w:rsidRPr="00F259AF">
        <w:rPr>
          <w:rFonts w:ascii="Arial Narrow" w:hAnsi="Arial Narrow" w:cs="Arial"/>
          <w:sz w:val="22"/>
          <w:szCs w:val="22"/>
          <w:lang w:val="es-MX"/>
        </w:rPr>
        <w:br w:type="page"/>
      </w:r>
    </w:p>
    <w:p w:rsidR="00E23C59" w:rsidRPr="00F259AF" w:rsidRDefault="00DB2D1C" w:rsidP="00E23C59">
      <w:pPr>
        <w:jc w:val="center"/>
        <w:rPr>
          <w:rFonts w:ascii="Arial Narrow" w:hAnsi="Arial Narrow" w:cs="Arial"/>
          <w:b/>
          <w:sz w:val="22"/>
          <w:szCs w:val="22"/>
          <w:lang w:val="es-MX"/>
        </w:rPr>
      </w:pPr>
      <w:r w:rsidRPr="00F259AF">
        <w:rPr>
          <w:rFonts w:ascii="Arial Narrow" w:hAnsi="Arial Narrow" w:cs="Arial"/>
          <w:b/>
          <w:sz w:val="22"/>
          <w:szCs w:val="22"/>
          <w:lang w:val="es-MX"/>
        </w:rPr>
        <w:lastRenderedPageBreak/>
        <w:t>Sección</w:t>
      </w:r>
      <w:r w:rsidR="00E23C59" w:rsidRPr="00F259AF">
        <w:rPr>
          <w:rFonts w:ascii="Arial Narrow" w:hAnsi="Arial Narrow" w:cs="Arial"/>
          <w:b/>
          <w:sz w:val="22"/>
          <w:szCs w:val="22"/>
          <w:lang w:val="es-MX"/>
        </w:rPr>
        <w:t xml:space="preserve"> III</w:t>
      </w:r>
    </w:p>
    <w:p w:rsidR="00E23C59" w:rsidRPr="00F259AF" w:rsidRDefault="00E23C59" w:rsidP="00E23C59">
      <w:pPr>
        <w:jc w:val="center"/>
        <w:rPr>
          <w:rFonts w:ascii="Arial Narrow" w:hAnsi="Arial Narrow" w:cs="Arial"/>
          <w:b/>
          <w:i/>
          <w:sz w:val="22"/>
          <w:szCs w:val="22"/>
          <w:lang w:val="es-MX"/>
        </w:rPr>
      </w:pPr>
      <w:r w:rsidRPr="00F259AF">
        <w:rPr>
          <w:rFonts w:ascii="Arial Narrow" w:hAnsi="Arial Narrow" w:cs="Arial"/>
          <w:b/>
          <w:i/>
          <w:sz w:val="22"/>
          <w:szCs w:val="22"/>
          <w:lang w:val="es-MX"/>
        </w:rPr>
        <w:t>FORMA Y TÉRMINOS DE LOS ACTOS DEL PROCEDIMIENTO</w:t>
      </w:r>
    </w:p>
    <w:p w:rsidR="00E23C59" w:rsidRPr="00F259AF" w:rsidRDefault="00E23C59" w:rsidP="00E23C59">
      <w:pPr>
        <w:jc w:val="center"/>
        <w:rPr>
          <w:rFonts w:ascii="Arial Narrow" w:hAnsi="Arial Narrow" w:cs="Arial"/>
          <w:b/>
          <w:sz w:val="22"/>
          <w:szCs w:val="22"/>
          <w:lang w:val="es-MX"/>
        </w:rPr>
      </w:pPr>
    </w:p>
    <w:p w:rsidR="00E23C59" w:rsidRPr="00F259AF" w:rsidRDefault="00E23C59" w:rsidP="004A0EBA">
      <w:pPr>
        <w:numPr>
          <w:ilvl w:val="0"/>
          <w:numId w:val="21"/>
        </w:numPr>
        <w:ind w:left="0" w:firstLine="0"/>
        <w:jc w:val="both"/>
        <w:rPr>
          <w:rFonts w:ascii="Arial Narrow" w:hAnsi="Arial Narrow" w:cs="Arial"/>
          <w:b/>
          <w:sz w:val="22"/>
          <w:szCs w:val="22"/>
          <w:lang w:val="es-MX"/>
        </w:rPr>
      </w:pPr>
      <w:r w:rsidRPr="00F259AF">
        <w:rPr>
          <w:rFonts w:ascii="Arial Narrow" w:hAnsi="Arial Narrow" w:cs="Arial"/>
          <w:b/>
          <w:sz w:val="22"/>
          <w:szCs w:val="22"/>
          <w:lang w:val="es-MX"/>
        </w:rPr>
        <w:t>REDUCCIÓN DE PLAZOS</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sz w:val="22"/>
          <w:szCs w:val="22"/>
          <w:lang w:val="es-MX"/>
        </w:rPr>
        <w:t>Aplica  (     )</w:t>
      </w:r>
      <w:r w:rsidRPr="00F259AF">
        <w:rPr>
          <w:rFonts w:ascii="Arial Narrow" w:hAnsi="Arial Narrow" w:cs="Arial"/>
          <w:sz w:val="22"/>
          <w:szCs w:val="22"/>
          <w:lang w:val="es-MX"/>
        </w:rPr>
        <w:tab/>
        <w:t>fecha del dictamen. (</w:t>
      </w:r>
      <w:r w:rsidRPr="00F259AF">
        <w:rPr>
          <w:rFonts w:ascii="Arial Narrow" w:hAnsi="Arial Narrow" w:cs="Arial"/>
          <w:b/>
          <w:sz w:val="22"/>
          <w:szCs w:val="22"/>
          <w:lang w:val="es-MX"/>
        </w:rPr>
        <w:t xml:space="preserve">             ) </w:t>
      </w:r>
      <w:r w:rsidRPr="00F259AF">
        <w:rPr>
          <w:rFonts w:ascii="Arial Narrow" w:hAnsi="Arial Narrow" w:cs="Arial"/>
          <w:sz w:val="22"/>
          <w:szCs w:val="22"/>
          <w:lang w:val="es-MX"/>
        </w:rPr>
        <w:tab/>
      </w:r>
      <w:r w:rsidRPr="00F259AF">
        <w:rPr>
          <w:rFonts w:ascii="Arial Narrow" w:hAnsi="Arial Narrow" w:cs="Arial"/>
          <w:sz w:val="22"/>
          <w:szCs w:val="22"/>
          <w:lang w:val="es-MX"/>
        </w:rPr>
        <w:tab/>
      </w:r>
      <w:r w:rsidRPr="00F259AF">
        <w:rPr>
          <w:rFonts w:ascii="Arial Narrow" w:hAnsi="Arial Narrow" w:cs="Arial"/>
          <w:b/>
          <w:sz w:val="22"/>
          <w:szCs w:val="22"/>
          <w:u w:val="single"/>
          <w:lang w:val="es-MX"/>
        </w:rPr>
        <w:t>No aplica (X).</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rPr>
          <w:rFonts w:ascii="Arial Narrow" w:hAnsi="Arial Narrow" w:cs="Arial"/>
          <w:b/>
          <w:sz w:val="22"/>
          <w:szCs w:val="22"/>
          <w:lang w:val="es-MX"/>
        </w:rPr>
      </w:pPr>
      <w:r w:rsidRPr="00F259AF">
        <w:rPr>
          <w:rFonts w:ascii="Arial Narrow" w:hAnsi="Arial Narrow" w:cs="Arial"/>
          <w:b/>
          <w:sz w:val="22"/>
          <w:szCs w:val="22"/>
          <w:lang w:val="es-MX"/>
        </w:rPr>
        <w:t>b)</w:t>
      </w:r>
      <w:r w:rsidRPr="00F259AF">
        <w:rPr>
          <w:rFonts w:ascii="Arial Narrow" w:hAnsi="Arial Narrow" w:cs="Arial"/>
          <w:b/>
          <w:sz w:val="22"/>
          <w:szCs w:val="22"/>
          <w:lang w:val="es-MX"/>
        </w:rPr>
        <w:tab/>
        <w:t>FECHA, HORA Y LUGAR PARA CELEBRAR LOS ACTOS DEL PROCEDIMIENTO DE LA LICITACIÓN</w:t>
      </w:r>
    </w:p>
    <w:p w:rsidR="00E23C59" w:rsidRPr="00F259AF" w:rsidRDefault="00E23C59" w:rsidP="00E23C59">
      <w:pPr>
        <w:ind w:firstLine="709"/>
        <w:jc w:val="both"/>
        <w:rPr>
          <w:rFonts w:ascii="Arial Narrow" w:hAnsi="Arial Narrow" w:cs="Arial"/>
          <w:b/>
          <w:sz w:val="22"/>
          <w:szCs w:val="22"/>
          <w:lang w:val="es-MX"/>
        </w:rPr>
      </w:pPr>
    </w:p>
    <w:p w:rsidR="00DB2D1C" w:rsidRPr="00F259AF" w:rsidRDefault="00DB2D1C" w:rsidP="00DB2D1C">
      <w:pPr>
        <w:jc w:val="both"/>
        <w:rPr>
          <w:rFonts w:ascii="Arial Narrow" w:hAnsi="Arial Narrow" w:cs="Arial"/>
          <w:sz w:val="22"/>
          <w:szCs w:val="22"/>
          <w:u w:val="single"/>
        </w:rPr>
      </w:pPr>
      <w:r w:rsidRPr="00F259AF">
        <w:rPr>
          <w:rFonts w:ascii="Arial Narrow" w:hAnsi="Arial Narrow" w:cs="Arial"/>
          <w:sz w:val="22"/>
          <w:szCs w:val="22"/>
          <w:u w:val="single"/>
        </w:rPr>
        <w:t>Nota: Todos los eventos del presente procedimiento se realizarán de manera electrónica a través de la plataforma de CompraNet, así como en las fechas y horarios señalados en el calendario de eventos.</w:t>
      </w:r>
    </w:p>
    <w:p w:rsidR="00DB2D1C" w:rsidRPr="00F259AF" w:rsidRDefault="00DB2D1C" w:rsidP="00DB2D1C">
      <w:pPr>
        <w:jc w:val="both"/>
        <w:rPr>
          <w:rFonts w:ascii="Arial Narrow" w:hAnsi="Arial Narrow" w:cs="Arial"/>
          <w:sz w:val="22"/>
          <w:szCs w:val="22"/>
        </w:rPr>
      </w:pPr>
    </w:p>
    <w:p w:rsidR="00DB2D1C" w:rsidRPr="00F259AF" w:rsidRDefault="00DB2D1C" w:rsidP="00DB2D1C">
      <w:pPr>
        <w:jc w:val="both"/>
        <w:rPr>
          <w:rFonts w:ascii="Arial Narrow" w:hAnsi="Arial Narrow" w:cs="Arial"/>
          <w:sz w:val="22"/>
          <w:szCs w:val="22"/>
          <w:u w:val="single"/>
        </w:rPr>
      </w:pPr>
      <w:r w:rsidRPr="00F259AF">
        <w:rPr>
          <w:rFonts w:ascii="Arial Narrow" w:hAnsi="Arial Narrow" w:cs="Arial"/>
          <w:sz w:val="22"/>
          <w:szCs w:val="22"/>
          <w:u w:val="single"/>
        </w:rPr>
        <w:t>En razón de que esta Licitación es por medio Electrónico, a través de medios remotos de comunicación electrónica en la Plataforma de CompraNet</w:t>
      </w:r>
      <w:r w:rsidR="00D33627" w:rsidRPr="00F259AF">
        <w:rPr>
          <w:rFonts w:ascii="Arial Narrow" w:hAnsi="Arial Narrow" w:cs="Arial"/>
          <w:sz w:val="22"/>
          <w:szCs w:val="22"/>
          <w:u w:val="single"/>
        </w:rPr>
        <w:t>,</w:t>
      </w:r>
      <w:r w:rsidR="00093172" w:rsidRPr="00F259AF">
        <w:rPr>
          <w:rFonts w:ascii="Arial Narrow" w:hAnsi="Arial Narrow" w:cs="Arial"/>
          <w:sz w:val="22"/>
          <w:szCs w:val="22"/>
          <w:u w:val="single"/>
        </w:rPr>
        <w:t xml:space="preserve"> </w:t>
      </w:r>
      <w:r w:rsidR="00D33627" w:rsidRPr="00F259AF">
        <w:rPr>
          <w:rFonts w:ascii="Arial Narrow" w:hAnsi="Arial Narrow" w:cs="Arial"/>
          <w:sz w:val="22"/>
          <w:szCs w:val="22"/>
          <w:u w:val="single"/>
        </w:rPr>
        <w:t>https://</w:t>
      </w:r>
      <w:hyperlink r:id="rId16" w:history="1">
        <w:r w:rsidR="00D33627" w:rsidRPr="00F259AF">
          <w:rPr>
            <w:rStyle w:val="Hipervnculo"/>
            <w:rFonts w:ascii="Arial Narrow" w:hAnsi="Arial Narrow" w:cs="Arial"/>
            <w:color w:val="auto"/>
            <w:sz w:val="22"/>
            <w:szCs w:val="22"/>
          </w:rPr>
          <w:t>compranet.hacienda.gob.mx</w:t>
        </w:r>
      </w:hyperlink>
      <w:r w:rsidR="00D33627" w:rsidRPr="00F259AF">
        <w:rPr>
          <w:rFonts w:ascii="Arial Narrow" w:hAnsi="Arial Narrow"/>
          <w:sz w:val="22"/>
          <w:szCs w:val="22"/>
          <w:u w:val="single"/>
        </w:rPr>
        <w:t xml:space="preserve">, </w:t>
      </w:r>
      <w:r w:rsidR="00D33627" w:rsidRPr="00F259AF">
        <w:rPr>
          <w:rFonts w:ascii="Arial Narrow" w:hAnsi="Arial Narrow" w:cs="Arial"/>
          <w:sz w:val="22"/>
          <w:szCs w:val="22"/>
          <w:u w:val="single"/>
        </w:rPr>
        <w:t>en la que las comunicaciones producirán los efectos que señala el Artículo 27 de la L</w:t>
      </w:r>
      <w:r w:rsidR="005A7F8C" w:rsidRPr="00F259AF">
        <w:rPr>
          <w:rFonts w:ascii="Arial Narrow" w:hAnsi="Arial Narrow" w:cs="Arial"/>
          <w:sz w:val="22"/>
          <w:szCs w:val="22"/>
          <w:u w:val="single"/>
        </w:rPr>
        <w:t>ey</w:t>
      </w:r>
      <w:r w:rsidR="00D33627" w:rsidRPr="00F259AF">
        <w:rPr>
          <w:rFonts w:ascii="Arial Narrow" w:hAnsi="Arial Narrow" w:cs="Arial"/>
          <w:sz w:val="22"/>
          <w:szCs w:val="22"/>
          <w:u w:val="single"/>
        </w:rPr>
        <w:t>,</w:t>
      </w:r>
      <w:r w:rsidRPr="00F259AF">
        <w:rPr>
          <w:rFonts w:ascii="Arial Narrow" w:hAnsi="Arial Narrow" w:cs="Arial"/>
          <w:sz w:val="22"/>
          <w:szCs w:val="22"/>
          <w:u w:val="single"/>
        </w:rPr>
        <w:t xml:space="preserve"> los actos del procedimiento se realizaran sin la presencia de los licitantes. Los observadores, deberán registrar su asistencia y abstenerse de intervenir en cualquier forma en los mismos, de conformidad con lo establecido en el Artículo 26 de la Ley y podrán presenciar el evento en el cual estarán el(los) operadores de CompraNet y los servidores públicos designados.</w:t>
      </w:r>
    </w:p>
    <w:p w:rsidR="00DB2D1C" w:rsidRPr="00F259AF" w:rsidRDefault="00DB2D1C" w:rsidP="00DB2D1C">
      <w:pPr>
        <w:jc w:val="both"/>
        <w:rPr>
          <w:rFonts w:ascii="Arial Narrow" w:hAnsi="Arial Narrow" w:cs="Arial"/>
          <w:sz w:val="22"/>
          <w:szCs w:val="22"/>
          <w:u w:val="single"/>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Difusión en CompraNet</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u w:val="single"/>
          <w:lang w:val="es-MX"/>
        </w:rPr>
      </w:pPr>
      <w:r w:rsidRPr="00F259AF">
        <w:rPr>
          <w:rFonts w:ascii="Arial Narrow" w:hAnsi="Arial Narrow" w:cs="Arial"/>
          <w:sz w:val="22"/>
          <w:szCs w:val="22"/>
          <w:lang w:val="es-MX"/>
        </w:rPr>
        <w:t xml:space="preserve">La publicación de la presente Convocatoria a la Licitación Pública se realiza a través de CompraNet conforme a lo establecido en </w:t>
      </w:r>
      <w:r w:rsidRPr="00F259AF">
        <w:rPr>
          <w:rFonts w:ascii="Arial Narrow" w:hAnsi="Arial Narrow" w:cs="Arial"/>
          <w:sz w:val="22"/>
          <w:szCs w:val="22"/>
          <w:u w:val="single"/>
          <w:lang w:val="es-MX"/>
        </w:rPr>
        <w:t>el Calendario de Eventos (de los Actos del Procedimiento)</w:t>
      </w:r>
      <w:r w:rsidRPr="00F259AF">
        <w:rPr>
          <w:rFonts w:ascii="Arial Narrow" w:hAnsi="Arial Narrow" w:cs="Arial"/>
          <w:sz w:val="22"/>
          <w:szCs w:val="22"/>
          <w:lang w:val="es-MX"/>
        </w:rPr>
        <w:t xml:space="preserve"> y </w:t>
      </w:r>
      <w:r w:rsidRPr="00F259AF">
        <w:rPr>
          <w:rFonts w:ascii="Arial Narrow" w:hAnsi="Arial Narrow" w:cs="Arial"/>
          <w:sz w:val="22"/>
          <w:szCs w:val="22"/>
          <w:u w:val="single"/>
          <w:lang w:val="es-MX"/>
        </w:rPr>
        <w:t>su obtención será gratuita</w:t>
      </w:r>
      <w:r w:rsidRPr="00F259AF">
        <w:rPr>
          <w:rFonts w:ascii="Arial Narrow" w:hAnsi="Arial Narrow" w:cs="Arial"/>
          <w:sz w:val="22"/>
          <w:szCs w:val="22"/>
          <w:lang w:val="es-MX"/>
        </w:rPr>
        <w:t>, de conformidad a lo establecido en el Artículo 30 de la Ley.</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El texto completo de la presente convocatoria estará a disposición de los Licitantes interesados a partir de su publicación y hasta la hora señalada para del acto de presentación y apertura de propuestas. Exclusivamente en CompraNet </w:t>
      </w:r>
      <w:bookmarkStart w:id="4" w:name="_Hlk526152914"/>
      <w:r w:rsidR="0015072D" w:rsidRPr="00F259AF">
        <w:rPr>
          <w:rFonts w:ascii="Arial Narrow" w:hAnsi="Arial Narrow"/>
          <w:sz w:val="22"/>
          <w:szCs w:val="22"/>
          <w:lang w:val="es-MX"/>
        </w:rPr>
        <w:fldChar w:fldCharType="begin"/>
      </w:r>
      <w:r w:rsidRPr="00F259AF">
        <w:rPr>
          <w:rFonts w:ascii="Arial Narrow" w:hAnsi="Arial Narrow"/>
          <w:sz w:val="22"/>
          <w:szCs w:val="22"/>
          <w:lang w:val="es-MX"/>
        </w:rPr>
        <w:instrText xml:space="preserve"> HYPERLINK "https://compranet.hacienda.gob.mx" </w:instrText>
      </w:r>
      <w:r w:rsidR="0015072D" w:rsidRPr="00F259AF">
        <w:rPr>
          <w:rFonts w:ascii="Arial Narrow" w:hAnsi="Arial Narrow"/>
          <w:sz w:val="22"/>
          <w:szCs w:val="22"/>
          <w:lang w:val="es-MX"/>
        </w:rPr>
        <w:fldChar w:fldCharType="separate"/>
      </w:r>
      <w:r w:rsidRPr="00F259AF">
        <w:rPr>
          <w:rStyle w:val="Hipervnculo"/>
          <w:rFonts w:ascii="Arial Narrow" w:hAnsi="Arial Narrow"/>
          <w:color w:val="auto"/>
          <w:sz w:val="22"/>
          <w:szCs w:val="22"/>
          <w:lang w:val="es-MX"/>
        </w:rPr>
        <w:t>https://compranet.hacienda.gob.mx</w:t>
      </w:r>
      <w:r w:rsidR="0015072D" w:rsidRPr="00F259AF">
        <w:rPr>
          <w:rFonts w:ascii="Arial Narrow" w:hAnsi="Arial Narrow"/>
          <w:sz w:val="22"/>
          <w:szCs w:val="22"/>
          <w:lang w:val="es-MX"/>
        </w:rPr>
        <w:fldChar w:fldCharType="end"/>
      </w:r>
      <w:r w:rsidRPr="00F259AF">
        <w:rPr>
          <w:rFonts w:ascii="Arial Narrow" w:hAnsi="Arial Narrow" w:cs="Arial"/>
          <w:sz w:val="22"/>
          <w:szCs w:val="22"/>
          <w:lang w:val="es-MX"/>
        </w:rPr>
        <w:t>.</w:t>
      </w:r>
      <w:bookmarkEnd w:id="4"/>
    </w:p>
    <w:p w:rsidR="00E23C59" w:rsidRPr="00F259AF" w:rsidRDefault="00E23C59" w:rsidP="00E23C59">
      <w:pPr>
        <w:jc w:val="both"/>
        <w:rPr>
          <w:rFonts w:ascii="Arial Narrow" w:hAnsi="Arial Narrow" w:cs="Arial"/>
          <w:sz w:val="22"/>
          <w:szCs w:val="22"/>
          <w:u w:val="single"/>
          <w:lang w:val="es-MX"/>
        </w:rPr>
      </w:pPr>
    </w:p>
    <w:p w:rsidR="00E23C59" w:rsidRPr="00F259AF" w:rsidRDefault="00E23C59" w:rsidP="00E23C59">
      <w:pPr>
        <w:jc w:val="both"/>
        <w:rPr>
          <w:rFonts w:ascii="Arial Narrow" w:hAnsi="Arial Narrow" w:cs="Arial"/>
          <w:sz w:val="22"/>
          <w:szCs w:val="22"/>
          <w:u w:val="single"/>
          <w:lang w:val="es-MX"/>
        </w:rPr>
      </w:pPr>
      <w:r w:rsidRPr="00F259AF">
        <w:rPr>
          <w:rFonts w:ascii="Arial Narrow" w:hAnsi="Arial Narrow" w:cs="Arial"/>
          <w:sz w:val="22"/>
          <w:szCs w:val="22"/>
          <w:u w:val="single"/>
          <w:lang w:val="es-MX"/>
        </w:rPr>
        <w:t>Periodo de Registro para mostrar interés y poder participar en el presente procedimiento de Licitación:</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A partir de la publicación de la Convocatoria y hasta que el sistema de CompraNet se lo permita. (Se toma en cuenta la hora que registre el sistema al momento de su envío, misma que no debe ser posterior a la hora exacta y señalada en el sistema para la apertura de las proposiciones).</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u w:val="single"/>
          <w:lang w:val="es-MX"/>
        </w:rPr>
      </w:pPr>
      <w:r w:rsidRPr="00F259AF">
        <w:rPr>
          <w:rFonts w:ascii="Arial Narrow" w:hAnsi="Arial Narrow" w:cs="Arial"/>
          <w:sz w:val="22"/>
          <w:szCs w:val="22"/>
          <w:u w:val="single"/>
          <w:lang w:val="es-MX"/>
        </w:rPr>
        <w:t>Los participantes deberán contar con la “Manifestación de interés en participar en esta licitación pública”, (Anexo No. 3) para poder participar en el presente procedimiento, así como el generado por el sistema CompraNet que es el correo de respuesta de auto-invitación en el procedimiento que emite la plataforma CompraNet y que le llega al interesado en el correo electrónico que registro en CompraNet  junt</w:t>
      </w:r>
      <w:r w:rsidR="005A7F8C" w:rsidRPr="00F259AF">
        <w:rPr>
          <w:rFonts w:ascii="Arial Narrow" w:hAnsi="Arial Narrow" w:cs="Arial"/>
          <w:sz w:val="22"/>
          <w:szCs w:val="22"/>
          <w:u w:val="single"/>
          <w:lang w:val="es-MX"/>
        </w:rPr>
        <w:t>o con el formato del Anexo No. 4</w:t>
      </w:r>
      <w:r w:rsidRPr="00F259AF">
        <w:rPr>
          <w:rFonts w:ascii="Arial Narrow" w:hAnsi="Arial Narrow" w:cs="Arial"/>
          <w:sz w:val="22"/>
          <w:szCs w:val="22"/>
          <w:u w:val="single"/>
          <w:lang w:val="es-MX"/>
        </w:rPr>
        <w:t xml:space="preserve">. </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Visita a las Instalaciones</w:t>
      </w:r>
    </w:p>
    <w:p w:rsidR="00E23C59" w:rsidRPr="00F259AF" w:rsidRDefault="00E23C59" w:rsidP="00E23C59">
      <w:pPr>
        <w:jc w:val="both"/>
        <w:rPr>
          <w:rFonts w:ascii="Arial Narrow" w:hAnsi="Arial Narrow" w:cs="Arial"/>
          <w:b/>
          <w:sz w:val="22"/>
          <w:szCs w:val="22"/>
          <w:u w:val="single"/>
          <w:lang w:val="es-MX"/>
        </w:rPr>
      </w:pPr>
    </w:p>
    <w:p w:rsidR="00E23C59" w:rsidRPr="00F259AF" w:rsidRDefault="00E23C59" w:rsidP="00E23C59">
      <w:pPr>
        <w:jc w:val="both"/>
        <w:rPr>
          <w:rFonts w:ascii="Arial Narrow" w:hAnsi="Arial Narrow" w:cs="Arial"/>
          <w:b/>
          <w:sz w:val="22"/>
          <w:szCs w:val="22"/>
          <w:lang w:val="es-MX"/>
        </w:rPr>
      </w:pPr>
      <w:bookmarkStart w:id="5" w:name="_Hlk526152974"/>
      <w:r w:rsidRPr="00F259AF">
        <w:rPr>
          <w:rFonts w:ascii="Arial Narrow" w:hAnsi="Arial Narrow" w:cs="Arial"/>
          <w:b/>
          <w:sz w:val="22"/>
          <w:szCs w:val="22"/>
          <w:lang w:val="es-MX"/>
        </w:rPr>
        <w:t xml:space="preserve">Del Hospital.- </w:t>
      </w:r>
      <w:r w:rsidRPr="00F259AF">
        <w:rPr>
          <w:rFonts w:ascii="Arial Narrow" w:hAnsi="Arial Narrow" w:cs="Arial"/>
          <w:sz w:val="22"/>
          <w:szCs w:val="22"/>
          <w:u w:val="single"/>
          <w:lang w:val="es-MX"/>
        </w:rPr>
        <w:t>No aplica para el presente procedimiento</w:t>
      </w:r>
      <w:r w:rsidRPr="00F259AF">
        <w:rPr>
          <w:rFonts w:ascii="Arial Narrow" w:hAnsi="Arial Narrow" w:cs="Arial"/>
          <w:b/>
          <w:sz w:val="22"/>
          <w:szCs w:val="22"/>
          <w:lang w:val="es-MX"/>
        </w:rPr>
        <w:t>.</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rPr>
      </w:pPr>
      <w:r w:rsidRPr="00F259AF">
        <w:rPr>
          <w:rFonts w:ascii="Arial Narrow" w:hAnsi="Arial Narrow" w:cs="Arial"/>
          <w:b/>
          <w:sz w:val="22"/>
          <w:szCs w:val="22"/>
          <w:u w:val="single"/>
        </w:rPr>
        <w:lastRenderedPageBreak/>
        <w:t>De los Licitantes</w:t>
      </w:r>
      <w:r w:rsidRPr="00F259AF">
        <w:rPr>
          <w:rFonts w:ascii="Arial Narrow" w:hAnsi="Arial Narrow" w:cs="Arial"/>
          <w:b/>
          <w:sz w:val="22"/>
          <w:szCs w:val="22"/>
        </w:rPr>
        <w:t xml:space="preserve">.- </w:t>
      </w:r>
      <w:r w:rsidRPr="00F259AF">
        <w:rPr>
          <w:rFonts w:ascii="Arial Narrow" w:hAnsi="Arial Narrow" w:cs="Arial"/>
          <w:sz w:val="22"/>
          <w:szCs w:val="22"/>
        </w:rPr>
        <w:t xml:space="preserve">El Hospital por conducto del o los representantes de las áreas requirentes podrán efectuar visitas a las instalaciones de los licitantes en igualdad de condiciones y circunstancias; </w:t>
      </w:r>
      <w:r w:rsidRPr="00F259AF">
        <w:rPr>
          <w:rFonts w:ascii="Arial Narrow" w:eastAsia="Calibri" w:hAnsi="Arial Narrow" w:cs="Arial"/>
          <w:sz w:val="22"/>
          <w:szCs w:val="22"/>
        </w:rPr>
        <w:t xml:space="preserve">para verificar su existencia, evaluar su capacidad y podrán </w:t>
      </w:r>
      <w:r w:rsidRPr="00F259AF">
        <w:rPr>
          <w:rFonts w:ascii="Arial Narrow" w:hAnsi="Arial Narrow" w:cs="Arial"/>
          <w:sz w:val="22"/>
          <w:szCs w:val="22"/>
        </w:rPr>
        <w:t>solicitar información que tienda a garantizar al Hospital las mejores condiciones de la entrega de los bienes, de ser el caso la convocante les notificará con días de antelación a los Licitantes a través de CompraNet o por correo electrónico</w:t>
      </w:r>
      <w:r w:rsidR="00392629" w:rsidRPr="00F259AF">
        <w:rPr>
          <w:rFonts w:ascii="Arial Narrow" w:hAnsi="Arial Narrow" w:cs="Arial"/>
          <w:sz w:val="22"/>
          <w:szCs w:val="22"/>
        </w:rPr>
        <w:t xml:space="preserve"> para programar la fecha de la visita y establecer el horario de la misma</w:t>
      </w:r>
      <w:r w:rsidR="00392629" w:rsidRPr="00F259AF">
        <w:rPr>
          <w:rFonts w:ascii="Arial Narrow" w:hAnsi="Arial Narrow" w:cs="Arial"/>
          <w:b/>
          <w:sz w:val="22"/>
          <w:szCs w:val="22"/>
        </w:rPr>
        <w:t>.</w:t>
      </w:r>
    </w:p>
    <w:bookmarkEnd w:id="5"/>
    <w:p w:rsidR="00E23C59" w:rsidRPr="00F259AF" w:rsidRDefault="00E23C59" w:rsidP="00E23C59">
      <w:pPr>
        <w:jc w:val="both"/>
        <w:rPr>
          <w:rFonts w:ascii="Arial Narrow" w:hAnsi="Arial Narrow" w:cs="Arial"/>
          <w:b/>
          <w:sz w:val="22"/>
          <w:szCs w:val="22"/>
          <w:u w:val="single"/>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Junta de aclaraciones</w:t>
      </w:r>
    </w:p>
    <w:p w:rsidR="00E23C59" w:rsidRPr="00F259AF" w:rsidRDefault="00E23C59" w:rsidP="00E23C59">
      <w:pPr>
        <w:jc w:val="both"/>
        <w:rPr>
          <w:rFonts w:ascii="Arial Narrow" w:hAnsi="Arial Narrow" w:cs="Arial"/>
          <w:b/>
          <w:sz w:val="22"/>
          <w:szCs w:val="22"/>
          <w:lang w:val="es-MX"/>
        </w:rPr>
      </w:pPr>
    </w:p>
    <w:p w:rsidR="00E23C59" w:rsidRPr="00F259AF" w:rsidRDefault="007E21AB" w:rsidP="00E23C59">
      <w:pPr>
        <w:jc w:val="both"/>
        <w:rPr>
          <w:rFonts w:ascii="Arial Narrow" w:hAnsi="Arial Narrow" w:cs="Arial"/>
          <w:sz w:val="22"/>
          <w:szCs w:val="22"/>
          <w:lang w:val="es-MX"/>
        </w:rPr>
      </w:pPr>
      <w:r w:rsidRPr="00F259AF">
        <w:rPr>
          <w:rFonts w:ascii="Arial Narrow" w:hAnsi="Arial Narrow" w:cs="Arial"/>
          <w:sz w:val="22"/>
          <w:szCs w:val="22"/>
          <w:lang w:val="es-ES"/>
        </w:rPr>
        <w:t>El evento se realizará el ** de **** de 2022 e iniciará a las 09:30 hrs (</w:t>
      </w:r>
      <w:r w:rsidR="00284E2B" w:rsidRPr="00F259AF">
        <w:rPr>
          <w:rFonts w:ascii="Arial Narrow" w:eastAsia="Calibri" w:hAnsi="Arial Narrow" w:cs="Arial"/>
          <w:sz w:val="22"/>
          <w:szCs w:val="22"/>
          <w:lang w:val="es-ES"/>
        </w:rPr>
        <w:t>fecha, hora y lugar establecido en el calendario de los actos del procedimiento</w:t>
      </w:r>
      <w:r w:rsidRPr="00F259AF">
        <w:rPr>
          <w:rFonts w:ascii="Arial Narrow" w:hAnsi="Arial Narrow" w:cs="Arial"/>
          <w:sz w:val="22"/>
          <w:szCs w:val="22"/>
          <w:lang w:val="es-ES"/>
        </w:rPr>
        <w:t>) en la Sala de Juntas de la Subdirección de Recursos Materiales, ubicada en el 2º piso del Edificio Arturo Mundet, en Dr. Márquez 162, Colonia Doctores C.P. 06720, Alcaldía Cuauhtémoc, Ciudad de México, mismos que se realizaran sin la presencia de los Licitantes quienes de conformidad con lo establecido en el Artículo 26 Bis, fracción II de la Ley de Adquisiciones, Arrendamientos y Servicios del Sector Público, participarán en las etapas del proceso (juntas de aclaraciones, acto de presentación y apertura de proposiciones y acto de fallo) de manera electrónica en la cual exclusivamente se permitirá la participación de los Licitantes a través de CompraNet https://compranet.hacienda.gob.mx, utilizando los medios de identificación electrónica, en la que las comunicaciones producirán los efectos que señala el Artículo 27 de la citada Ley, de la presente Convocatoria de la presente Licitación</w:t>
      </w:r>
      <w:r w:rsidR="00E23C59" w:rsidRPr="00F259AF">
        <w:rPr>
          <w:rFonts w:ascii="Arial Narrow" w:hAnsi="Arial Narrow" w:cs="Arial"/>
          <w:sz w:val="22"/>
          <w:szCs w:val="22"/>
          <w:lang w:val="es-MX"/>
        </w:rPr>
        <w:t>.</w:t>
      </w:r>
    </w:p>
    <w:p w:rsidR="00E23C59" w:rsidRPr="00F259AF" w:rsidRDefault="00E23C59" w:rsidP="00E23C59">
      <w:pPr>
        <w:jc w:val="both"/>
        <w:rPr>
          <w:rFonts w:ascii="Arial Narrow" w:hAnsi="Arial Narrow" w:cs="Arial"/>
          <w:sz w:val="22"/>
          <w:szCs w:val="22"/>
          <w:lang w:val="es-MX"/>
        </w:rPr>
      </w:pPr>
    </w:p>
    <w:p w:rsidR="007E21AB" w:rsidRPr="00F259AF" w:rsidRDefault="007E21AB" w:rsidP="00E23C59">
      <w:pPr>
        <w:jc w:val="both"/>
        <w:rPr>
          <w:rFonts w:ascii="Arial Narrow" w:hAnsi="Arial Narrow" w:cs="Arial"/>
          <w:sz w:val="22"/>
          <w:szCs w:val="22"/>
          <w:lang w:val="es-MX"/>
        </w:rPr>
      </w:pPr>
      <w:r w:rsidRPr="00F259AF">
        <w:rPr>
          <w:rFonts w:ascii="Arial Narrow" w:hAnsi="Arial Narrow" w:cs="Arial"/>
          <w:sz w:val="22"/>
          <w:szCs w:val="22"/>
        </w:rPr>
        <w:t xml:space="preserve">El evento iniciará a la hora señalada </w:t>
      </w:r>
      <w:r w:rsidRPr="00F259AF">
        <w:rPr>
          <w:rFonts w:ascii="Arial Narrow" w:eastAsia="Calibri" w:hAnsi="Arial Narrow"/>
          <w:sz w:val="22"/>
          <w:szCs w:val="22"/>
          <w:lang w:eastAsia="en-US"/>
        </w:rPr>
        <w:t>y será presidido por el servidor público designado por la convocante, quién deberá ser asistido invariablemente por el (los) representante(s) del (las) área(s) técnica(s) (solicitante y/o usuaria) de los bienes, objeto de la contratación, a fin de que se resuelvan en forma clara y precisa las dudas y planteamientos de los licitantes relacionados con los aspectos contenidos en la convocatoria.</w:t>
      </w:r>
    </w:p>
    <w:p w:rsidR="007E21AB" w:rsidRPr="00F259AF" w:rsidRDefault="007E21AB"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Envío de solicitudes de aclaraciones</w:t>
      </w:r>
    </w:p>
    <w:p w:rsidR="00E23C59" w:rsidRPr="00F259AF" w:rsidRDefault="00E23C59" w:rsidP="00E23C59">
      <w:pPr>
        <w:jc w:val="both"/>
        <w:rPr>
          <w:rFonts w:ascii="Arial Narrow" w:hAnsi="Arial Narrow" w:cs="Arial"/>
          <w:sz w:val="22"/>
          <w:szCs w:val="22"/>
          <w:lang w:val="es-MX"/>
        </w:rPr>
      </w:pPr>
    </w:p>
    <w:p w:rsidR="00731FDF" w:rsidRPr="00F259AF" w:rsidRDefault="00731FDF" w:rsidP="00731FDF">
      <w:pPr>
        <w:jc w:val="both"/>
        <w:rPr>
          <w:rFonts w:ascii="Arial Narrow" w:hAnsi="Arial Narrow" w:cs="Arial"/>
          <w:sz w:val="22"/>
          <w:szCs w:val="22"/>
          <w:lang w:val="es-ES"/>
        </w:rPr>
      </w:pPr>
      <w:r w:rsidRPr="00F259AF">
        <w:rPr>
          <w:rFonts w:ascii="Arial Narrow" w:hAnsi="Arial Narrow" w:cs="Arial"/>
          <w:sz w:val="22"/>
          <w:szCs w:val="22"/>
          <w:lang w:val="es-ES"/>
        </w:rPr>
        <w:t>Los Licitantes que pretendan solicitar aclaraciones a los aspectos contenidos en las bases de la convocatoria y del Anexo Técnico (</w:t>
      </w:r>
      <w:r w:rsidRPr="00F259AF">
        <w:rPr>
          <w:rFonts w:ascii="Arial Narrow" w:hAnsi="Arial Narrow" w:cs="Arial"/>
          <w:b/>
          <w:sz w:val="22"/>
          <w:szCs w:val="22"/>
          <w:lang w:val="es-ES"/>
        </w:rPr>
        <w:t>Anexo No. 24</w:t>
      </w:r>
      <w:r w:rsidRPr="00F259AF">
        <w:rPr>
          <w:rFonts w:ascii="Arial Narrow" w:hAnsi="Arial Narrow" w:cs="Arial"/>
          <w:sz w:val="22"/>
          <w:szCs w:val="22"/>
          <w:lang w:val="es-ES"/>
        </w:rPr>
        <w:t xml:space="preserve">), deberán enviar a través de CompraNet su solicitud de aclaración de dudas mediante el formato del </w:t>
      </w:r>
      <w:r w:rsidRPr="00F259AF">
        <w:rPr>
          <w:rFonts w:ascii="Arial Narrow" w:hAnsi="Arial Narrow" w:cs="Arial"/>
          <w:b/>
          <w:sz w:val="22"/>
          <w:szCs w:val="22"/>
          <w:lang w:val="es-ES"/>
        </w:rPr>
        <w:t xml:space="preserve">Anexo No. 2, </w:t>
      </w:r>
      <w:r w:rsidRPr="00F259AF">
        <w:rPr>
          <w:rFonts w:ascii="Arial Narrow" w:hAnsi="Arial Narrow" w:cs="Arial"/>
          <w:sz w:val="22"/>
          <w:szCs w:val="22"/>
          <w:lang w:val="es-ES"/>
        </w:rPr>
        <w:t xml:space="preserve">mismo que deberá enviar únicamente por medio de un mensaje dentro del procedimiento, anexando el formato en PDF (escaneado y con firma autógrafa del representante Legal) así mismo con la finalidad de dar agilidad al evento respectivo y preparar adecuadamente las respuestas deberá enviar el archivo en </w:t>
      </w:r>
      <w:r w:rsidRPr="00F259AF">
        <w:rPr>
          <w:rFonts w:ascii="Arial Narrow" w:hAnsi="Arial Narrow" w:cs="Arial"/>
          <w:b/>
          <w:sz w:val="22"/>
          <w:szCs w:val="22"/>
          <w:lang w:val="es-ES"/>
        </w:rPr>
        <w:t>versión Word 1997-2003</w:t>
      </w:r>
      <w:r w:rsidRPr="00F259AF">
        <w:rPr>
          <w:rFonts w:ascii="Arial Narrow" w:hAnsi="Arial Narrow" w:cs="Arial"/>
          <w:sz w:val="22"/>
          <w:szCs w:val="22"/>
          <w:lang w:val="es-ES"/>
        </w:rPr>
        <w:t xml:space="preserve"> que contenga las mismas preguntas que formule a fin de agilizar su integración en el acta correspondiente.</w:t>
      </w:r>
    </w:p>
    <w:p w:rsidR="00731FDF" w:rsidRPr="00F259AF" w:rsidRDefault="00731FDF" w:rsidP="00731FDF">
      <w:pPr>
        <w:jc w:val="both"/>
        <w:rPr>
          <w:rFonts w:ascii="Arial Narrow" w:hAnsi="Arial Narrow" w:cs="Arial"/>
          <w:b/>
          <w:sz w:val="22"/>
          <w:szCs w:val="22"/>
          <w:lang w:val="es-ES"/>
        </w:rPr>
      </w:pPr>
    </w:p>
    <w:p w:rsidR="00731FDF" w:rsidRPr="00F259AF" w:rsidRDefault="00731FDF" w:rsidP="00731FDF">
      <w:pPr>
        <w:jc w:val="both"/>
        <w:rPr>
          <w:rFonts w:ascii="Arial Narrow" w:hAnsi="Arial Narrow" w:cs="Arial"/>
          <w:b/>
          <w:sz w:val="22"/>
          <w:szCs w:val="22"/>
          <w:u w:val="single"/>
          <w:lang w:val="es-ES"/>
        </w:rPr>
      </w:pPr>
      <w:r w:rsidRPr="00F259AF">
        <w:rPr>
          <w:rFonts w:ascii="Arial Narrow" w:hAnsi="Arial Narrow" w:cs="Arial"/>
          <w:b/>
          <w:sz w:val="22"/>
          <w:szCs w:val="22"/>
          <w:u w:val="single"/>
          <w:lang w:val="es-ES"/>
        </w:rPr>
        <w:t>Asimismo, deberá enviar el Anexo No. 3 Manifestación de interés en participar, debidamente requisitado junto con su solicitud de aclaraciones a través de CompraNet.</w:t>
      </w:r>
    </w:p>
    <w:p w:rsidR="00731FDF" w:rsidRPr="00F259AF" w:rsidRDefault="00731FDF" w:rsidP="00731FDF">
      <w:pPr>
        <w:jc w:val="both"/>
        <w:rPr>
          <w:rFonts w:ascii="Arial Narrow" w:hAnsi="Arial Narrow" w:cs="Arial"/>
          <w:b/>
          <w:sz w:val="22"/>
          <w:szCs w:val="22"/>
          <w:u w:val="single"/>
          <w:lang w:val="es-ES"/>
        </w:rPr>
      </w:pPr>
    </w:p>
    <w:p w:rsidR="00E23C59" w:rsidRPr="00F259AF" w:rsidRDefault="00731FDF" w:rsidP="00731FDF">
      <w:pPr>
        <w:jc w:val="both"/>
        <w:rPr>
          <w:rFonts w:ascii="Arial Narrow" w:hAnsi="Arial Narrow" w:cs="Arial"/>
          <w:b/>
          <w:sz w:val="22"/>
          <w:szCs w:val="22"/>
          <w:lang w:val="es-MX"/>
        </w:rPr>
      </w:pPr>
      <w:r w:rsidRPr="00F259AF">
        <w:rPr>
          <w:rFonts w:ascii="Arial Narrow" w:hAnsi="Arial Narrow" w:cs="Arial"/>
          <w:b/>
          <w:sz w:val="22"/>
          <w:szCs w:val="22"/>
          <w:lang w:val="es-ES"/>
        </w:rPr>
        <w:t>Se sugiere que las preguntas planteadas sean enviadas a partir de la fecha de publicación de la presente Licitación y en forma obligatoria a más tardar veinticuatro horas antes del ** de *** de 2022 a las 09:30 hrs (de la fecha y hora en que se vaya a realizar la junta de aclaraciones)</w:t>
      </w:r>
      <w:r w:rsidR="00E23C59" w:rsidRPr="00F259AF">
        <w:rPr>
          <w:rFonts w:ascii="Arial Narrow" w:hAnsi="Arial Narrow" w:cs="Arial"/>
          <w:b/>
          <w:sz w:val="22"/>
          <w:szCs w:val="22"/>
          <w:lang w:val="es-MX"/>
        </w:rPr>
        <w:t>.</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NOTA: Por parte de la convocante se recomienda no enviar preguntas exactamente 24 horas antes del evento, ya que esto propicia retraso en el evento.</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pStyle w:val="Texto"/>
        <w:spacing w:after="0" w:line="240" w:lineRule="auto"/>
        <w:ind w:firstLine="0"/>
        <w:rPr>
          <w:rFonts w:ascii="Arial Narrow" w:hAnsi="Arial Narrow"/>
          <w:sz w:val="22"/>
          <w:szCs w:val="22"/>
        </w:rPr>
      </w:pPr>
      <w:r w:rsidRPr="00F259AF">
        <w:rPr>
          <w:rFonts w:ascii="Arial Narrow" w:hAnsi="Arial Narrow"/>
          <w:sz w:val="22"/>
          <w:szCs w:val="22"/>
        </w:rPr>
        <w:t>La convocante solamente responderá las preguntas de los licitantes que las envíen de manera electrónica a través de la plataforma CompraNet en tiempo y forma, se tomará como hora de recepción la hora que registre el sistema de CompraNet  al momento de su envío.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eastAsia="Calibri" w:hAnsi="Arial Narrow" w:cs="Arial"/>
          <w:sz w:val="22"/>
          <w:szCs w:val="22"/>
          <w:lang w:val="es-MX"/>
        </w:rPr>
        <w:t xml:space="preserve">Las solicitudes de aclaración deberán plantearse de manera concisa y estar directamente vinculadas con los puntos contenidos en la Licitación, </w:t>
      </w:r>
      <w:r w:rsidRPr="00F259AF">
        <w:rPr>
          <w:rFonts w:ascii="Arial Narrow" w:eastAsia="Calibri" w:hAnsi="Arial Narrow" w:cs="Arial"/>
          <w:sz w:val="22"/>
          <w:szCs w:val="22"/>
          <w:u w:val="single"/>
          <w:lang w:val="es-MX"/>
        </w:rPr>
        <w:t>indicando el numeral o punto específico con el cual se relaciona,</w:t>
      </w:r>
      <w:r w:rsidRPr="00F259AF">
        <w:rPr>
          <w:rFonts w:ascii="Arial Narrow" w:eastAsia="Calibri" w:hAnsi="Arial Narrow" w:cs="Arial"/>
          <w:sz w:val="22"/>
          <w:szCs w:val="22"/>
          <w:lang w:val="es-MX"/>
        </w:rPr>
        <w:t xml:space="preserve"> las solicitudes que no cumplan con los requisitos señalados, podrán ser desechadas por la convocante.</w:t>
      </w:r>
    </w:p>
    <w:p w:rsidR="00E23C59" w:rsidRPr="00F259AF" w:rsidRDefault="00E23C59" w:rsidP="00E23C59">
      <w:pPr>
        <w:jc w:val="both"/>
        <w:rPr>
          <w:rFonts w:ascii="Arial Narrow" w:hAnsi="Arial Narrow" w:cs="Arial"/>
          <w:b/>
          <w:sz w:val="22"/>
          <w:szCs w:val="22"/>
          <w:u w:val="single"/>
          <w:lang w:val="es-MX"/>
        </w:rPr>
      </w:pPr>
    </w:p>
    <w:p w:rsidR="00E23C59" w:rsidRPr="00F259AF" w:rsidRDefault="00E23C59" w:rsidP="00E23C59">
      <w:pPr>
        <w:jc w:val="both"/>
        <w:rPr>
          <w:rFonts w:ascii="Arial Narrow" w:eastAsia="Calibri" w:hAnsi="Arial Narrow" w:cs="Arial"/>
          <w:sz w:val="22"/>
          <w:szCs w:val="22"/>
          <w:lang w:val="es-MX"/>
        </w:rPr>
      </w:pPr>
      <w:r w:rsidRPr="00F259AF">
        <w:rPr>
          <w:rFonts w:ascii="Arial Narrow" w:eastAsia="Calibri" w:hAnsi="Arial Narrow" w:cs="Arial"/>
          <w:sz w:val="22"/>
          <w:szCs w:val="22"/>
          <w:lang w:val="es-MX"/>
        </w:rPr>
        <w:t>Lo anterior en concordancia con el Artículo 33 Bis de la Ley y 45 fracción II de su Reglamento.</w:t>
      </w:r>
    </w:p>
    <w:p w:rsidR="00E23C59" w:rsidRPr="00F259AF" w:rsidRDefault="00E23C59" w:rsidP="00E23C59">
      <w:pPr>
        <w:jc w:val="both"/>
        <w:rPr>
          <w:rFonts w:ascii="Arial Narrow" w:hAnsi="Arial Narrow" w:cs="Arial"/>
          <w:b/>
          <w:sz w:val="22"/>
          <w:szCs w:val="22"/>
          <w:u w:val="single"/>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Las solicitudes de aclaración que sean recibidas con posterioridad a la fecha y hora señalada en el procedimiento de contratación indicado en la plataforma CompraNet así como en el calendario de eventos, se marcarán como extemporáneas y no serán contestadas, pero si se integraran al expediente de la Licitación, de conformidad con lo señalado en el Artículo 46 del Reglamento de la Ley.</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Las preguntas serán contestadas por:</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De carácter técnico</w:t>
      </w:r>
      <w:r w:rsidRPr="00F259AF">
        <w:rPr>
          <w:rFonts w:ascii="Arial Narrow" w:hAnsi="Arial Narrow" w:cs="Arial"/>
          <w:sz w:val="22"/>
          <w:szCs w:val="22"/>
          <w:lang w:val="es-MX"/>
        </w:rPr>
        <w:t>: Por los representantes de las diferentes áreas técnicas/requirentes: El Jefe del Departamento de Selección, Contratación y Seguimiento de Capital Humano, coordinará las respuestas con los servidores públicos de las diferentes áreas usuarias, cuyos nombres y adscripción se encuentran indicados en el Anexo Técnico.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rPr>
      </w:pPr>
      <w:r w:rsidRPr="00F259AF">
        <w:rPr>
          <w:rFonts w:ascii="Arial Narrow" w:hAnsi="Arial Narrow" w:cs="Arial"/>
          <w:b/>
          <w:sz w:val="22"/>
          <w:szCs w:val="22"/>
        </w:rPr>
        <w:t>De carácter administrativo</w:t>
      </w:r>
      <w:r w:rsidRPr="00F259AF">
        <w:rPr>
          <w:rFonts w:ascii="Arial Narrow" w:hAnsi="Arial Narrow" w:cs="Arial"/>
          <w:sz w:val="22"/>
          <w:szCs w:val="22"/>
        </w:rPr>
        <w:t>: Por el área contratante, Lic. Leonith Desireé Castillo García, Jefa del Departamento de Compras Gubernamentales Generales y la C. Araceli González Rosete, adscrita al Departamento de Compras Gubernamentales Generales, dependientes de la Subdirección de Recursos Materiales.</w:t>
      </w:r>
    </w:p>
    <w:p w:rsidR="00E23C59" w:rsidRPr="00F259AF" w:rsidRDefault="00E23C59" w:rsidP="00E23C59">
      <w:pPr>
        <w:jc w:val="both"/>
        <w:rPr>
          <w:rFonts w:ascii="Arial Narrow" w:hAnsi="Arial Narrow" w:cs="Arial"/>
          <w:sz w:val="20"/>
          <w:szCs w:val="20"/>
        </w:rPr>
      </w:pPr>
    </w:p>
    <w:p w:rsidR="00E23C59" w:rsidRPr="00F259AF" w:rsidRDefault="00E23C59" w:rsidP="00E23C59">
      <w:pPr>
        <w:jc w:val="both"/>
        <w:rPr>
          <w:rFonts w:ascii="Arial Narrow" w:hAnsi="Arial Narrow" w:cs="Arial"/>
          <w:sz w:val="22"/>
          <w:szCs w:val="22"/>
        </w:rPr>
      </w:pPr>
      <w:r w:rsidRPr="00F259AF">
        <w:rPr>
          <w:rFonts w:ascii="Arial Narrow" w:hAnsi="Arial Narrow" w:cs="Arial"/>
          <w:sz w:val="22"/>
          <w:szCs w:val="22"/>
        </w:rPr>
        <w:t xml:space="preserve">Cuando los cuestionamientos/preguntas, impliquen respuestas de carácter técnico y administrativo éstas serán contestadas por el (las) área(s) requirente y usuarias, el Lic. </w:t>
      </w:r>
      <w:r w:rsidR="00C42DBA" w:rsidRPr="00F259AF">
        <w:rPr>
          <w:rFonts w:ascii="Arial Narrow" w:hAnsi="Arial Narrow" w:cs="Arial"/>
          <w:sz w:val="22"/>
          <w:szCs w:val="22"/>
        </w:rPr>
        <w:t>********</w:t>
      </w:r>
      <w:r w:rsidRPr="00F259AF">
        <w:rPr>
          <w:rFonts w:ascii="Arial Narrow" w:hAnsi="Arial Narrow" w:cs="Arial"/>
          <w:sz w:val="22"/>
          <w:szCs w:val="22"/>
        </w:rPr>
        <w:t>, en su carácter de titular del Departamento de Selección, Contratación y Seguimiento de Capital Humano coordinará con los servidores públicos de las diferentes áreas usuarias las respuestas correspondientes y área contratante: Lic. Leonith Desireé Castillo García Jefa del Departamento de Compras Gubernamentales Generales y  la C. Araceli González Rosete adscrita al Departamento de Compras Gubernamentales Generales, dependientes de la Subdirección de Recursos Materiales.</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eastAsia="ja-JP"/>
        </w:rPr>
      </w:pPr>
      <w:r w:rsidRPr="00F259AF">
        <w:rPr>
          <w:rFonts w:ascii="Arial Narrow" w:hAnsi="Arial Narrow" w:cs="Arial"/>
          <w:sz w:val="22"/>
          <w:szCs w:val="22"/>
          <w:lang w:eastAsia="ja-JP"/>
        </w:rPr>
        <w:t>Nota: los nombres y firmas de los servidores públicos que otorgan las respuestas, aparecerán en el acta correspondiente.</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Una vez que la convocante termine de dar respuesta a las solicitudes de aclaraciones, se procederá a enviar a través de un mensaje por CompraNet a todos los participantes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 </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rPr>
      </w:pPr>
      <w:r w:rsidRPr="00F259AF">
        <w:rPr>
          <w:rFonts w:ascii="Arial Narrow" w:hAnsi="Arial Narrow" w:cs="Arial"/>
          <w:sz w:val="22"/>
          <w:szCs w:val="22"/>
          <w:lang w:val="es-MX"/>
        </w:rPr>
        <w:t xml:space="preserve">Con el envío de las respuestas a que se refiere el párrafo anterior la convocante informará a los licitantes, atendiendo al número de solicitudes de aclaración contestadas, el plazo que éstos tendrán para formular las preguntas (replanteamientos) que consideren necesarias en relación con las respuestas remitidas. Dicho plazo no podrá ser inferior a seis ni superior a cuarenta y ocho horas. Una vez recibidas las preguntas </w:t>
      </w:r>
      <w:r w:rsidRPr="00F259AF">
        <w:rPr>
          <w:rFonts w:ascii="Arial Narrow" w:hAnsi="Arial Narrow" w:cs="Arial"/>
          <w:sz w:val="22"/>
          <w:szCs w:val="22"/>
        </w:rPr>
        <w:t xml:space="preserve">la convocante informará a los licitantes el plazo máximo en el que enviará las contestaciones correspondientes. </w:t>
      </w:r>
    </w:p>
    <w:p w:rsidR="00C42DBA" w:rsidRPr="00F259AF" w:rsidRDefault="00C42DBA" w:rsidP="00E23C59">
      <w:pPr>
        <w:jc w:val="both"/>
        <w:rPr>
          <w:rFonts w:ascii="Arial Narrow" w:hAnsi="Arial Narrow" w:cs="Arial"/>
          <w:sz w:val="22"/>
          <w:szCs w:val="22"/>
        </w:rPr>
      </w:pPr>
    </w:p>
    <w:p w:rsidR="00E23C59" w:rsidRPr="00F259AF" w:rsidRDefault="00E23C59" w:rsidP="00E23C59">
      <w:pPr>
        <w:jc w:val="both"/>
        <w:rPr>
          <w:rFonts w:ascii="Arial Narrow" w:hAnsi="Arial Narrow" w:cs="Arial"/>
          <w:sz w:val="22"/>
          <w:szCs w:val="22"/>
        </w:rPr>
      </w:pPr>
      <w:r w:rsidRPr="00F259AF">
        <w:rPr>
          <w:rFonts w:ascii="Arial Narrow" w:hAnsi="Arial Narrow" w:cs="Arial"/>
          <w:sz w:val="22"/>
          <w:szCs w:val="22"/>
          <w:u w:val="single"/>
        </w:rPr>
        <w:lastRenderedPageBreak/>
        <w:t xml:space="preserve">Favor de enviar sus replanteamientos en formato PDF </w:t>
      </w:r>
      <w:r w:rsidR="00C42DBA" w:rsidRPr="00F259AF">
        <w:rPr>
          <w:rFonts w:ascii="Arial Narrow" w:hAnsi="Arial Narrow" w:cs="Arial"/>
          <w:sz w:val="22"/>
          <w:szCs w:val="22"/>
          <w:u w:val="single"/>
        </w:rPr>
        <w:t xml:space="preserve">en hoja membretada del participante y </w:t>
      </w:r>
      <w:r w:rsidRPr="00F259AF">
        <w:rPr>
          <w:rFonts w:ascii="Arial Narrow" w:hAnsi="Arial Narrow" w:cs="Arial"/>
          <w:sz w:val="22"/>
          <w:szCs w:val="22"/>
          <w:u w:val="single"/>
        </w:rPr>
        <w:t xml:space="preserve">con firma autógrafa </w:t>
      </w:r>
      <w:r w:rsidR="00C42DBA" w:rsidRPr="00F259AF">
        <w:rPr>
          <w:rFonts w:ascii="Arial Narrow" w:hAnsi="Arial Narrow" w:cs="Arial"/>
          <w:sz w:val="22"/>
          <w:szCs w:val="22"/>
          <w:u w:val="single"/>
        </w:rPr>
        <w:t xml:space="preserve">del representante legal, así como </w:t>
      </w:r>
      <w:r w:rsidRPr="00F259AF">
        <w:rPr>
          <w:rFonts w:ascii="Arial Narrow" w:hAnsi="Arial Narrow" w:cs="Arial"/>
          <w:sz w:val="22"/>
          <w:szCs w:val="22"/>
          <w:u w:val="single"/>
        </w:rPr>
        <w:t xml:space="preserve">el archivo en WORD </w:t>
      </w:r>
      <w:r w:rsidR="00C42DBA" w:rsidRPr="00F259AF">
        <w:rPr>
          <w:rFonts w:ascii="Arial Narrow" w:hAnsi="Arial Narrow" w:cs="Arial"/>
          <w:sz w:val="22"/>
          <w:szCs w:val="22"/>
          <w:u w:val="single"/>
        </w:rPr>
        <w:t xml:space="preserve">que contenga </w:t>
      </w:r>
      <w:r w:rsidRPr="00F259AF">
        <w:rPr>
          <w:rFonts w:ascii="Arial Narrow" w:hAnsi="Arial Narrow" w:cs="Arial"/>
          <w:sz w:val="22"/>
          <w:szCs w:val="22"/>
          <w:u w:val="single"/>
        </w:rPr>
        <w:t>las mismas</w:t>
      </w:r>
      <w:r w:rsidRPr="00F259AF">
        <w:rPr>
          <w:rFonts w:ascii="Arial Narrow" w:hAnsi="Arial Narrow" w:cs="Arial"/>
          <w:sz w:val="22"/>
          <w:szCs w:val="22"/>
        </w:rPr>
        <w:t>.</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Segunda Junta de Aclaraciones (en caso de ser necesario)</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Se llevará a cabo de ser necesario en el lugar, fecha y hora establecida por el Hospital, a través de CompraNet considerando que entre la última de éstas y el acto de presentación y apertura de proposiciones deberá existir un plazo de al menos seis días naturales.</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De resultar necesario, el acto de presentación y apertura de proposiciones se diferirá, para cumplir con los plazos establecidos en la Ley.</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De cada junta de aclaraciones se levantará acta en la que se harán constar todos los cuestionamientos formulados por los licitantes y las respuestas del Hospital en el acta correspondiente a la última junta de aclaraciones se indicará</w:t>
      </w:r>
      <w:r w:rsidR="00C42DBA" w:rsidRPr="00F259AF">
        <w:rPr>
          <w:rFonts w:ascii="Arial Narrow" w:hAnsi="Arial Narrow" w:cs="Arial"/>
          <w:sz w:val="22"/>
          <w:szCs w:val="22"/>
          <w:lang w:val="es-MX"/>
        </w:rPr>
        <w:t>n</w:t>
      </w:r>
      <w:r w:rsidRPr="00F259AF">
        <w:rPr>
          <w:rFonts w:ascii="Arial Narrow" w:hAnsi="Arial Narrow" w:cs="Arial"/>
          <w:sz w:val="22"/>
          <w:szCs w:val="22"/>
          <w:lang w:val="es-MX"/>
        </w:rPr>
        <w:t xml:space="preserve"> expresamente esta circunstancia. Las cuales se deberán publicar en la plataforma de CompraNet. La falta de firma de alguno de los asistentes no invalidará su contenido, alcance y efecto legal, por lo que serán obligatorias y vinculantes las conclusiones que se hayan establecido.</w:t>
      </w:r>
    </w:p>
    <w:p w:rsidR="00E23C59" w:rsidRPr="00F259AF" w:rsidRDefault="00E23C59" w:rsidP="00E23C59">
      <w:pPr>
        <w:pStyle w:val="Textoindependiente2"/>
        <w:rPr>
          <w:rFonts w:ascii="Arial Narrow" w:hAnsi="Arial Narrow" w:cs="Arial"/>
          <w:sz w:val="22"/>
          <w:szCs w:val="22"/>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Nota: en caso de enviar en formatos en los que no sea posible bajar la información, debido a que esta convocante no cuente con el programa informático de origen del archivo, no es responsabilidad del Hospital el que no se pueda leer la información enviada.</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pStyle w:val="Sinespaciado"/>
        <w:jc w:val="both"/>
        <w:rPr>
          <w:rFonts w:ascii="Arial Narrow" w:eastAsia="Times New Roman" w:hAnsi="Arial Narrow" w:cs="Arial"/>
          <w:lang w:val="es-MX" w:eastAsia="es-ES"/>
        </w:rPr>
      </w:pPr>
      <w:r w:rsidRPr="00F259AF">
        <w:rPr>
          <w:rFonts w:ascii="Arial Narrow" w:eastAsia="Times New Roman" w:hAnsi="Arial Narrow" w:cs="Arial"/>
          <w:lang w:val="es-MX" w:eastAsia="es-ES"/>
        </w:rPr>
        <w:t>El acta de la junta de aclaraciones, así como cualquier modificación a la</w:t>
      </w:r>
      <w:r w:rsidR="001758F8" w:rsidRPr="00F259AF">
        <w:rPr>
          <w:rFonts w:ascii="Arial Narrow" w:eastAsia="Times New Roman" w:hAnsi="Arial Narrow" w:cs="Arial"/>
          <w:lang w:val="es-MX" w:eastAsia="es-ES"/>
        </w:rPr>
        <w:t>s bases de la</w:t>
      </w:r>
      <w:r w:rsidRPr="00F259AF">
        <w:rPr>
          <w:rFonts w:ascii="Arial Narrow" w:eastAsia="Times New Roman" w:hAnsi="Arial Narrow" w:cs="Arial"/>
          <w:lang w:val="es-MX" w:eastAsia="es-ES"/>
        </w:rPr>
        <w:t xml:space="preserve"> Convocatoria que se derive de la junta y/o juntas de aclaraciones formará parte de la Licitación y deberá ser considerada por los licitantes en la elaboración de su proposición y por lo tanto obligatorias para todos los licitantes.</w:t>
      </w:r>
    </w:p>
    <w:p w:rsidR="00E23C59" w:rsidRPr="00F259AF" w:rsidRDefault="00E23C59" w:rsidP="00E23C59">
      <w:pPr>
        <w:pStyle w:val="Sinespaciado"/>
        <w:jc w:val="both"/>
        <w:rPr>
          <w:rFonts w:ascii="Arial Narrow" w:eastAsia="Times New Roman" w:hAnsi="Arial Narrow" w:cs="Arial"/>
          <w:lang w:val="es-MX" w:eastAsia="es-ES"/>
        </w:rPr>
      </w:pPr>
    </w:p>
    <w:p w:rsidR="00E23C59" w:rsidRPr="00F259AF" w:rsidRDefault="00E23C59" w:rsidP="00E23C59">
      <w:pPr>
        <w:pStyle w:val="Sinespaciado"/>
        <w:jc w:val="both"/>
        <w:rPr>
          <w:rFonts w:ascii="Arial Narrow" w:eastAsia="Times New Roman" w:hAnsi="Arial Narrow" w:cs="Arial"/>
          <w:lang w:val="es-MX" w:eastAsia="es-ES"/>
        </w:rPr>
      </w:pPr>
      <w:r w:rsidRPr="00F259AF">
        <w:rPr>
          <w:rFonts w:ascii="Arial Narrow" w:eastAsia="Times New Roman" w:hAnsi="Arial Narrow" w:cs="Arial"/>
          <w:lang w:val="es-MX" w:eastAsia="es-ES"/>
        </w:rPr>
        <w:t xml:space="preserve">Poniendo a su disposición para su consulta copia del acta, en el pizarrón del Departamento de Compras Gubernamentales Generales y a través de CompraNet </w:t>
      </w:r>
      <w:hyperlink r:id="rId17" w:history="1">
        <w:r w:rsidRPr="00F259AF">
          <w:rPr>
            <w:rStyle w:val="Hipervnculo"/>
            <w:rFonts w:ascii="Arial Narrow" w:hAnsi="Arial Narrow"/>
            <w:color w:val="auto"/>
            <w:lang w:val="es-MX"/>
          </w:rPr>
          <w:t>https://compranet.hacienda.gob.mx</w:t>
        </w:r>
      </w:hyperlink>
      <w:r w:rsidRPr="00F259AF">
        <w:rPr>
          <w:rFonts w:ascii="Arial Narrow" w:eastAsia="Times New Roman" w:hAnsi="Arial Narrow" w:cs="Arial"/>
          <w:lang w:val="es-MX" w:eastAsia="es-ES"/>
        </w:rPr>
        <w:t xml:space="preserve"> se integrará el acta correspondiente para efectos de su notificación a los licitantes. Siendo de la exclusiva responsabilidad de los mismos enterarse de su contenido.</w:t>
      </w:r>
    </w:p>
    <w:p w:rsidR="00E23C59" w:rsidRPr="00F259AF" w:rsidRDefault="00E23C59" w:rsidP="00E23C59">
      <w:pPr>
        <w:pStyle w:val="Sinespaciado"/>
        <w:jc w:val="both"/>
        <w:rPr>
          <w:rFonts w:ascii="Arial Narrow" w:eastAsia="Times New Roman" w:hAnsi="Arial Narrow" w:cs="Arial"/>
          <w:lang w:val="es-MX" w:eastAsia="es-ES"/>
        </w:rPr>
      </w:pPr>
    </w:p>
    <w:p w:rsidR="00E23C59" w:rsidRPr="00F259AF" w:rsidRDefault="00E23C59" w:rsidP="00E23C59">
      <w:pPr>
        <w:pStyle w:val="Texto"/>
        <w:spacing w:after="0" w:line="240" w:lineRule="auto"/>
        <w:ind w:firstLine="0"/>
        <w:rPr>
          <w:rFonts w:ascii="Arial Narrow" w:hAnsi="Arial Narrow"/>
          <w:sz w:val="22"/>
          <w:szCs w:val="22"/>
        </w:rPr>
      </w:pPr>
      <w:r w:rsidRPr="00F259AF">
        <w:rPr>
          <w:rFonts w:ascii="Arial Narrow" w:hAnsi="Arial Narrow"/>
          <w:sz w:val="22"/>
          <w:szCs w:val="22"/>
        </w:rPr>
        <w:t>Las respuestas a las preguntas técnicas son responsabilidad del titular del (las) área(s) requirente(s) y/o del titular del (las) área(s) técnica(s), o bien solo el de esta última cuando también tenga el carácter de área requirente, lo anterior de conformidad con lo establecido en el Artículo 46 fracción V del Reglamento de la Ley.</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pStyle w:val="xl63"/>
        <w:spacing w:after="0"/>
        <w:jc w:val="both"/>
        <w:rPr>
          <w:rFonts w:ascii="Arial Narrow" w:eastAsia="Calibri" w:hAnsi="Arial Narrow"/>
          <w:b w:val="0"/>
          <w:sz w:val="22"/>
          <w:szCs w:val="22"/>
          <w:u w:val="single"/>
        </w:rPr>
      </w:pPr>
      <w:r w:rsidRPr="00F259AF">
        <w:rPr>
          <w:rFonts w:ascii="Arial Narrow" w:eastAsia="Calibri" w:hAnsi="Arial Narrow"/>
          <w:b w:val="0"/>
          <w:sz w:val="22"/>
          <w:szCs w:val="22"/>
          <w:u w:val="single"/>
        </w:rPr>
        <w:t>Las respuestas que el área usuaria y/o técnica proporcione a las dudas planteadas, serán enviadas por el área responsable de coordinar y concentrar las respuestas, por escrito al Departamento de Compras Gubernamentales Generales para ser integradas en el Acta de Junta de Aclaraciones a la Convocatoria.</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Acto de presentación y apertura de proposiciones</w:t>
      </w:r>
    </w:p>
    <w:p w:rsidR="00E23C59" w:rsidRPr="00F259AF" w:rsidRDefault="00E23C59" w:rsidP="00E23C59">
      <w:pPr>
        <w:jc w:val="both"/>
        <w:rPr>
          <w:rFonts w:ascii="Arial Narrow" w:hAnsi="Arial Narrow" w:cs="Arial"/>
          <w:sz w:val="22"/>
          <w:szCs w:val="22"/>
          <w:lang w:val="es-MX"/>
        </w:rPr>
      </w:pPr>
    </w:p>
    <w:p w:rsidR="00E23C59" w:rsidRPr="00F259AF" w:rsidRDefault="00284E2B" w:rsidP="00E23C59">
      <w:pPr>
        <w:jc w:val="both"/>
        <w:rPr>
          <w:rFonts w:ascii="Arial Narrow" w:eastAsia="Calibri" w:hAnsi="Arial Narrow" w:cs="Arial"/>
          <w:sz w:val="22"/>
          <w:szCs w:val="22"/>
          <w:lang w:val="es-ES"/>
        </w:rPr>
      </w:pPr>
      <w:r w:rsidRPr="00F259AF">
        <w:rPr>
          <w:rFonts w:ascii="Arial Narrow" w:eastAsia="Calibri" w:hAnsi="Arial Narrow" w:cs="Arial"/>
          <w:sz w:val="22"/>
          <w:szCs w:val="22"/>
          <w:lang w:val="es-ES"/>
        </w:rPr>
        <w:t xml:space="preserve">El evento se realizará el día ** de **** de 2022 a las 09:30 hrs. (fecha, hora y lugar establecido en el calendario de los actos del procedimiento) en la Sala de Juntas de la Subdirección de Recursos Materiales, ubicada en el 2º piso del Edificio Arturo Mundet, en Dr. Márquez 162, Colonia Doctores C.P. 06720, Alcaldía Cuauhtémoc, Ciudad de México, mismos que se realizaran sin la presencia de los Licitantes quienes de conformidad con lo establecido en el Artículo 26 Bis, fracción II de la </w:t>
      </w:r>
      <w:r w:rsidRPr="00F259AF">
        <w:rPr>
          <w:rFonts w:ascii="Arial Narrow" w:eastAsia="Calibri" w:hAnsi="Arial Narrow" w:cs="Arial"/>
          <w:sz w:val="22"/>
          <w:szCs w:val="22"/>
          <w:lang w:val="es-ES"/>
        </w:rPr>
        <w:lastRenderedPageBreak/>
        <w:t>Ley de Adquisiciones, Arrendamientos y Servicios del Sector Público, participaran en las etapas del proceso (juntas de aclaraciones, acto de presentación y apertura de proposiciones y acto de fallo) de manera electrónica en la cual exclusivamente se permitirá la participación de los Licitantes a través de CompraNet https://compranet.hacienda.gob.mx, utilizando los medios de identificación electrónica, en la que las comunicaciones producirán los efectos que señala el Artículo 27 de la citada Ley.</w:t>
      </w:r>
    </w:p>
    <w:p w:rsidR="00E23C59" w:rsidRPr="00F259AF" w:rsidRDefault="00E23C59" w:rsidP="00E23C59">
      <w:pPr>
        <w:jc w:val="both"/>
        <w:rPr>
          <w:rFonts w:ascii="Arial Narrow" w:hAnsi="Arial Narrow" w:cs="Arial"/>
          <w:b/>
          <w:sz w:val="22"/>
          <w:szCs w:val="22"/>
          <w:lang w:val="es-MX"/>
        </w:rPr>
      </w:pPr>
    </w:p>
    <w:p w:rsidR="00E23C59" w:rsidRPr="00F259AF" w:rsidRDefault="00284E2B"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Recepción de proposiciones</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En la presente Licitación </w:t>
      </w:r>
      <w:r w:rsidRPr="00F259AF">
        <w:rPr>
          <w:rFonts w:ascii="Arial Narrow" w:hAnsi="Arial Narrow" w:cs="Arial"/>
          <w:b/>
          <w:sz w:val="22"/>
          <w:szCs w:val="22"/>
          <w:lang w:val="es-MX"/>
        </w:rPr>
        <w:t>NO</w:t>
      </w:r>
      <w:r w:rsidRPr="00F259AF">
        <w:rPr>
          <w:rFonts w:ascii="Arial Narrow" w:hAnsi="Arial Narrow" w:cs="Arial"/>
          <w:sz w:val="22"/>
          <w:szCs w:val="22"/>
          <w:lang w:val="es-MX"/>
        </w:rPr>
        <w:t xml:space="preserve"> </w:t>
      </w:r>
      <w:r w:rsidRPr="00F259AF">
        <w:rPr>
          <w:rFonts w:ascii="Arial Narrow" w:hAnsi="Arial Narrow" w:cs="Arial"/>
          <w:b/>
          <w:sz w:val="22"/>
          <w:szCs w:val="22"/>
          <w:lang w:val="es-MX"/>
        </w:rPr>
        <w:t>se recibirán</w:t>
      </w:r>
      <w:r w:rsidRPr="00F259AF">
        <w:rPr>
          <w:rFonts w:ascii="Arial Narrow" w:hAnsi="Arial Narrow" w:cs="Arial"/>
          <w:sz w:val="22"/>
          <w:szCs w:val="22"/>
          <w:lang w:val="es-MX"/>
        </w:rPr>
        <w:t xml:space="preserve"> propuestas enviadas a través de correo electrónico, servicio postal, mensajería o presencial, reiterando que únicamente se aceptarán las propuestas enviadas por CompraNet.</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De conformidad con lo previsto por los Artículos 27, 34, 35 de la Ley y Artículo 47 de su Reglamento, las proposiciones únicamente deberán ser enviadas a través de CompraNet, para la firma de estás se emplearán los medios de identificación electrónica, en términos del Artículo 50 del Reglamento. Los cuales producirán los mismos efectos que las leyes otorgan a los documentos correspondientes y en consecuencia tendrán el mismo valor probatorio, de conformidad con el último párrafo del Artículo 27 de la Ley.</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 xml:space="preserve">Los licitantes deberán enviar sus propuestas en formato PDF </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En razón de que esta Licitación es electrónica, en las proposiciones enviadas, se podrá emplear los medios de identificación electrónica que establezca la Secretaría de la Función Pública. Sin embargo, es importante reiterar que cada anexo debe contener la firma autógrafa del representante legal en el campo requerido, tal y como lo indica cada anexo.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El servidor público que presida el acto de Presentación y Apertura de Proposiciones, dará apertura a las proposiciones recibidas a través de CompraNet, el acto no podrá concluir hasta en tanto se hayan abierto todos los sobres recibidos de manera electrónica.</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En el supuesto de que durante el acto de presentación y apertura de proposiciones por causas ajenas a la voluntad de la convocante no sea posible abrir los sobres que contengan las propuestas enviadas por CompraNet, el acto se reanudará una vez que se restablezcan las condiciones que dieron origen a la interrupción, con excepción de la documentación que por causas ajenas al Hospital y el sistema CompraNet, no pueda abrirse por tener algún virus informático o por cualquier otra causa, las cuales se tendrán por no presentadas.</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La convocante podrá verificar en cualquier momento que durante el lapso de interrupción no se haya suscitado alguna modificación a las propuestas que obren en su poder. </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Los licitantes aceptarán que se tendrán por notificados de las actas que se levanten cuando estas se encuentren a su disposición a través de CompraNet, el día en que se concluya la celebración de cada evento.</w:t>
      </w:r>
    </w:p>
    <w:p w:rsidR="00E23C59" w:rsidRPr="00F259AF" w:rsidRDefault="00E23C59" w:rsidP="00E23C59">
      <w:pPr>
        <w:jc w:val="both"/>
        <w:rPr>
          <w:rFonts w:ascii="Arial Narrow" w:hAnsi="Arial Narrow" w:cs="Arial"/>
          <w:sz w:val="22"/>
          <w:szCs w:val="22"/>
          <w:lang w:val="es-MX"/>
        </w:rPr>
      </w:pPr>
    </w:p>
    <w:p w:rsidR="00CE07AD" w:rsidRPr="00F259AF" w:rsidRDefault="00CE07AD" w:rsidP="00CE07AD">
      <w:pPr>
        <w:jc w:val="both"/>
        <w:rPr>
          <w:rFonts w:ascii="Arial Narrow" w:hAnsi="Arial Narrow" w:cs="Arial"/>
          <w:sz w:val="22"/>
          <w:szCs w:val="22"/>
        </w:rPr>
      </w:pPr>
      <w:r w:rsidRPr="00F259AF">
        <w:rPr>
          <w:rFonts w:ascii="Arial Narrow" w:hAnsi="Arial Narrow" w:cs="Arial"/>
          <w:sz w:val="22"/>
          <w:szCs w:val="22"/>
        </w:rPr>
        <w:t>El servidor público que presida el acto de presentación y apertura de proposiciones podrá designar al (los) servidor(es) público(s) que deberá(n) rubricar todas las hojas de las propuestas técnicas y económicas recibidas en el presente procedimiento.</w:t>
      </w:r>
    </w:p>
    <w:p w:rsidR="00CE07AD" w:rsidRPr="00F259AF" w:rsidRDefault="00CE07AD" w:rsidP="00CE07AD">
      <w:pPr>
        <w:jc w:val="both"/>
        <w:rPr>
          <w:rFonts w:ascii="Arial Narrow" w:hAnsi="Arial Narrow" w:cs="Arial"/>
          <w:sz w:val="22"/>
          <w:szCs w:val="22"/>
        </w:rPr>
      </w:pPr>
    </w:p>
    <w:p w:rsidR="00CE07AD" w:rsidRPr="00F259AF" w:rsidRDefault="00CE07AD" w:rsidP="00CE07AD">
      <w:pPr>
        <w:jc w:val="both"/>
        <w:rPr>
          <w:rFonts w:ascii="Arial Narrow" w:hAnsi="Arial Narrow" w:cs="Arial"/>
          <w:sz w:val="22"/>
          <w:szCs w:val="22"/>
        </w:rPr>
      </w:pPr>
      <w:r w:rsidRPr="00F259AF">
        <w:rPr>
          <w:rFonts w:ascii="Arial Narrow" w:hAnsi="Arial Narrow" w:cs="Arial"/>
          <w:sz w:val="22"/>
          <w:szCs w:val="22"/>
        </w:rPr>
        <w:t xml:space="preserve">Se levantará acta que servirá de constancia de la celebración del acto de presentación y apertura de las proposiciones, en la que se hará constar el importe de cada una de ellas; se señalará lugar, fecha y hora en que se dará a conocer el fallo de </w:t>
      </w:r>
      <w:r w:rsidRPr="00F259AF">
        <w:rPr>
          <w:rFonts w:ascii="Arial Narrow" w:hAnsi="Arial Narrow" w:cs="Arial"/>
          <w:sz w:val="22"/>
          <w:szCs w:val="22"/>
        </w:rPr>
        <w:lastRenderedPageBreak/>
        <w:t>la Licitación, fecha que deberá quedar comprendida dentro de los veinte días naturales siguientes a la establecida para este acto y podrá diferirse, siempre que el nuevo plazo fijado no exceda de veinte días naturales contados a partir del plazo establecido originalmente.</w:t>
      </w:r>
    </w:p>
    <w:p w:rsidR="00CE07AD" w:rsidRPr="00F259AF" w:rsidRDefault="00CE07AD"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NOTA IMPORTANTE:</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Tomando en consideración que el presente procedimiento se lleva a cabo por medio electrónico, con fundamento en los artículos 26 Bis, fracción II y 35, fracción II de la Ley, la rúbrica de la totalidad de los documentos que integran las proposiciones no se llevará a cabo, ya que las propuestas se encuentran resguardadas en el servidor del sistema CompraNet, por lo que únicamente se imprimirán el Anexo No. 8 (Propuesta Técnica) y el Anexo No. 9 de las listas de precios (propuesta económica) de los licitantes participantes, y se levantará acta que servirá de constancia de la celebración del acto, en la que se harán constar e</w:t>
      </w:r>
      <w:r w:rsidR="006B6983" w:rsidRPr="00F259AF">
        <w:rPr>
          <w:rFonts w:ascii="Arial Narrow" w:hAnsi="Arial Narrow" w:cs="Arial"/>
          <w:sz w:val="22"/>
          <w:szCs w:val="22"/>
          <w:lang w:val="es-MX"/>
        </w:rPr>
        <w:t>l importe de cada una de ellas</w:t>
      </w:r>
      <w:r w:rsidRPr="00F259AF">
        <w:rPr>
          <w:rFonts w:ascii="Arial Narrow" w:hAnsi="Arial Narrow" w:cs="Arial"/>
          <w:sz w:val="22"/>
          <w:szCs w:val="22"/>
          <w:lang w:val="es-MX"/>
        </w:rPr>
        <w:t>.</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Para la evaluación correspondiente, el servidor público que presida el evento, proporcionará al área requirente en medio electrónico (disco magnético CD, USB, o mediante correo electrónico), las proposiciones presentadas por los licitantes, a fin de que se realice la evaluación correspondiente, mismo que se integrará en el expediente respectivo.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eastAsia="Calibri" w:hAnsi="Arial Narrow" w:cs="Arial"/>
          <w:sz w:val="22"/>
          <w:szCs w:val="22"/>
        </w:rPr>
      </w:pPr>
      <w:r w:rsidRPr="00F259AF">
        <w:rPr>
          <w:rFonts w:ascii="Arial Narrow" w:eastAsia="Calibri" w:hAnsi="Arial Narrow" w:cs="Arial"/>
          <w:sz w:val="22"/>
          <w:szCs w:val="22"/>
        </w:rPr>
        <w:t>Se levantará acta que servirá de constancia de la celebración del acto de presentación y apertura de las proposiciones, en la que se hará constar la recepción de forma electrónica de la documentación de manera cuantitativa de cada participante, así como el monto ofertado por empresa participante; se señalará lugar, fecha y hora en que se dará a conocer el fallo de la Licitación, fecha que deberá quedar comprendida dentro de los veinte días naturales siguientes a la establecida para este acto y podrá diferirse, siempre que el nuevo plazo fijado no exceda de veinte días naturales contados a partir del plazo establecido originalmente.</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Condiciones de las Proposiciones</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Una vez recibidas las proposiciones en la fecha, hora y lugar establecidos, éstas no podrán retirarse o dejarse sin efecto, por lo que deberán considerarse vigentes dentro del procedimiento de la Licitación hasta su conclusión.</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Los licitantes deberán enviar sus propuestas técnicas y económicas como se indica en la presente Convocatoria.</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El acto de presentación y apertura de proposiciones se desarrollará en lo dispuesto en el Artículo 35 de la Ley de Adquisiciones, Arrendamiento y Servicios del Sector Público y 47 de su Reglamento.</w:t>
      </w:r>
    </w:p>
    <w:p w:rsidR="00E23C59" w:rsidRPr="00F259AF" w:rsidRDefault="00E23C59" w:rsidP="00E23C59">
      <w:pPr>
        <w:ind w:hanging="426"/>
        <w:jc w:val="both"/>
        <w:rPr>
          <w:rFonts w:ascii="Arial Narrow" w:hAnsi="Arial Narrow" w:cs="Arial"/>
          <w:sz w:val="22"/>
          <w:szCs w:val="22"/>
          <w:lang w:val="es-MX"/>
        </w:rPr>
      </w:pPr>
    </w:p>
    <w:p w:rsidR="00E23C59" w:rsidRPr="00F259AF" w:rsidRDefault="00E23C59" w:rsidP="00E23C59">
      <w:pPr>
        <w:pStyle w:val="Sinespaciado"/>
        <w:jc w:val="both"/>
        <w:rPr>
          <w:rFonts w:ascii="Arial Narrow" w:hAnsi="Arial Narrow" w:cs="Arial"/>
          <w:lang w:val="es-MX"/>
        </w:rPr>
      </w:pPr>
      <w:r w:rsidRPr="00F259AF">
        <w:rPr>
          <w:rFonts w:ascii="Arial Narrow" w:hAnsi="Arial Narrow" w:cs="Arial"/>
          <w:lang w:val="es-MX"/>
        </w:rPr>
        <w:t>El acto será presidido por el servidor público designado por la convocante, quien será la única autoridad facultada para tomar cualquier decisión durante la realización del acto.</w:t>
      </w:r>
    </w:p>
    <w:p w:rsidR="00E23C59" w:rsidRPr="00F259AF" w:rsidRDefault="00E23C59" w:rsidP="00E23C59">
      <w:pPr>
        <w:pStyle w:val="Sinespaciado"/>
        <w:jc w:val="both"/>
        <w:rPr>
          <w:rFonts w:ascii="Arial Narrow" w:hAnsi="Arial Narrow" w:cs="Arial"/>
          <w:lang w:val="es-MX"/>
        </w:rPr>
      </w:pPr>
    </w:p>
    <w:p w:rsidR="00E23C59" w:rsidRPr="00F259AF" w:rsidRDefault="00E23C59" w:rsidP="00E23C59">
      <w:pPr>
        <w:pStyle w:val="Sinespaciado"/>
        <w:jc w:val="both"/>
        <w:rPr>
          <w:rFonts w:ascii="Arial Narrow" w:hAnsi="Arial Narrow" w:cs="Arial"/>
          <w:lang w:val="es-MX"/>
        </w:rPr>
      </w:pPr>
      <w:r w:rsidRPr="00F259AF">
        <w:rPr>
          <w:rFonts w:ascii="Arial Narrow" w:hAnsi="Arial Narrow" w:cs="Arial"/>
          <w:lang w:val="es-MX"/>
        </w:rPr>
        <w:t xml:space="preserve">Después de la hora indicada para la apertura de proposiciones en el sistema CompraNet en forma electrónica ya no se permitirá recibir propuestas de los licitantes a través del citado sistema, por lo cual, a partir de ese momento se llevará a cabo la apertura de las proposiciones que se hayan recibido en tiempo y forma, en presencia de los servidores públicos designados por la convocante y el representante del O.I.C. </w:t>
      </w:r>
      <w:r w:rsidR="006B6983" w:rsidRPr="00F259AF">
        <w:rPr>
          <w:rFonts w:ascii="Arial Narrow" w:hAnsi="Arial Narrow" w:cs="Arial"/>
          <w:lang w:val="es-MX"/>
        </w:rPr>
        <w:t xml:space="preserve">en </w:t>
      </w:r>
      <w:r w:rsidRPr="00F259AF">
        <w:rPr>
          <w:rFonts w:ascii="Arial Narrow" w:hAnsi="Arial Narrow" w:cs="Arial"/>
          <w:lang w:val="es-MX"/>
        </w:rPr>
        <w:t>el Hospital, por lo que en caso de que algún licitante pretendiera enviar propuestas, ya no serán tomadas en cuenta.</w:t>
      </w:r>
    </w:p>
    <w:p w:rsidR="00E23C59" w:rsidRPr="00F259AF" w:rsidRDefault="00E23C59" w:rsidP="00E23C59">
      <w:pPr>
        <w:pStyle w:val="Sinespaciado"/>
        <w:jc w:val="both"/>
        <w:rPr>
          <w:rFonts w:ascii="Arial Narrow" w:hAnsi="Arial Narrow" w:cs="Arial"/>
          <w:lang w:val="es-MX"/>
        </w:rPr>
      </w:pPr>
    </w:p>
    <w:p w:rsidR="00E23C59" w:rsidRPr="00F259AF" w:rsidRDefault="00E23C59" w:rsidP="00E23C59">
      <w:pPr>
        <w:pStyle w:val="Sinespaciado"/>
        <w:jc w:val="both"/>
        <w:rPr>
          <w:rFonts w:ascii="Arial Narrow" w:hAnsi="Arial Narrow" w:cs="Arial"/>
          <w:lang w:val="es-MX"/>
        </w:rPr>
      </w:pPr>
      <w:r w:rsidRPr="00F259AF">
        <w:rPr>
          <w:rFonts w:ascii="Arial Narrow" w:hAnsi="Arial Narrow" w:cs="Arial"/>
          <w:lang w:val="es-MX"/>
        </w:rPr>
        <w:t>El acto iniciará con la descarga de las propuestas recibidas por el referido medio de comunicación electrónica.</w:t>
      </w:r>
    </w:p>
    <w:p w:rsidR="00E23C59" w:rsidRPr="00F259AF" w:rsidRDefault="00E23C59" w:rsidP="00E23C59">
      <w:pPr>
        <w:pStyle w:val="Sinespaciado"/>
        <w:jc w:val="both"/>
        <w:rPr>
          <w:rFonts w:ascii="Arial Narrow" w:hAnsi="Arial Narrow" w:cs="Arial"/>
          <w:lang w:val="es-MX"/>
        </w:rPr>
      </w:pPr>
    </w:p>
    <w:p w:rsidR="00E23C59" w:rsidRPr="00F259AF" w:rsidRDefault="00E23C59" w:rsidP="00E23C59">
      <w:pPr>
        <w:pStyle w:val="Sinespaciado"/>
        <w:jc w:val="both"/>
        <w:rPr>
          <w:rFonts w:ascii="Arial Narrow" w:hAnsi="Arial Narrow" w:cs="Arial"/>
          <w:lang w:val="es-MX"/>
        </w:rPr>
      </w:pPr>
      <w:r w:rsidRPr="00F259AF">
        <w:rPr>
          <w:rFonts w:ascii="Arial Narrow" w:hAnsi="Arial Narrow" w:cs="Arial"/>
          <w:lang w:val="es-MX"/>
        </w:rPr>
        <w:lastRenderedPageBreak/>
        <w:t>Los Licitantes deberán dar respuesta a todos los parámetros que solicite el sistema de la unidad compradora, en el requerimiento técnico/legal-administrativo.</w:t>
      </w:r>
    </w:p>
    <w:p w:rsidR="00E23C59" w:rsidRPr="00F259AF" w:rsidRDefault="00E23C59" w:rsidP="00E23C59">
      <w:pPr>
        <w:pStyle w:val="Sinespaciado"/>
        <w:jc w:val="both"/>
        <w:rPr>
          <w:rFonts w:ascii="Arial Narrow" w:hAnsi="Arial Narrow" w:cs="Arial"/>
          <w:lang w:val="es-MX"/>
        </w:rPr>
      </w:pPr>
    </w:p>
    <w:p w:rsidR="00E23C59" w:rsidRPr="00F259AF" w:rsidRDefault="00E23C59" w:rsidP="00E23C59">
      <w:pPr>
        <w:pStyle w:val="Sinespaciado"/>
        <w:jc w:val="both"/>
        <w:rPr>
          <w:rFonts w:ascii="Arial Narrow" w:hAnsi="Arial Narrow" w:cs="Arial"/>
          <w:lang w:val="es-MX"/>
        </w:rPr>
      </w:pPr>
      <w:r w:rsidRPr="00F259AF">
        <w:rPr>
          <w:rFonts w:ascii="Arial Narrow" w:hAnsi="Arial Narrow" w:cs="Arial"/>
          <w:lang w:val="es-MX"/>
        </w:rPr>
        <w:t xml:space="preserve">Asimismo, en el requerimiento económico (parámetros económicos), </w:t>
      </w:r>
      <w:r w:rsidRPr="00F259AF">
        <w:rPr>
          <w:rFonts w:ascii="Arial Narrow" w:hAnsi="Arial Narrow" w:cs="Arial"/>
          <w:b/>
          <w:lang w:val="es-MX"/>
        </w:rPr>
        <w:t>en caso de NO cotizar algún código de los requeridos</w:t>
      </w:r>
      <w:r w:rsidRPr="00F259AF">
        <w:rPr>
          <w:rFonts w:ascii="Arial Narrow" w:hAnsi="Arial Narrow" w:cs="Arial"/>
          <w:lang w:val="es-MX"/>
        </w:rPr>
        <w:t xml:space="preserve">, en el costo unitario deberá indicar el valor “0”, a efecto de que se considere como </w:t>
      </w:r>
      <w:r w:rsidRPr="00F259AF">
        <w:rPr>
          <w:rFonts w:ascii="Arial Narrow" w:hAnsi="Arial Narrow" w:cs="Arial"/>
          <w:u w:val="single"/>
          <w:lang w:val="es-MX"/>
        </w:rPr>
        <w:t>no cotizado</w:t>
      </w:r>
      <w:r w:rsidRPr="00F259AF">
        <w:rPr>
          <w:rFonts w:ascii="Arial Narrow" w:hAnsi="Arial Narrow" w:cs="Arial"/>
          <w:lang w:val="es-MX"/>
        </w:rPr>
        <w:t xml:space="preserve"> y no sea contabilizado en el monto total de su propuesta económica.</w:t>
      </w:r>
    </w:p>
    <w:p w:rsidR="00E23C59" w:rsidRPr="00F259AF" w:rsidRDefault="00E23C59" w:rsidP="00E23C59">
      <w:pPr>
        <w:pStyle w:val="Sinespaciado"/>
        <w:jc w:val="both"/>
        <w:rPr>
          <w:rFonts w:ascii="Arial Narrow" w:hAnsi="Arial Narrow" w:cs="Arial"/>
          <w:lang w:val="es-MX"/>
        </w:rPr>
      </w:pPr>
    </w:p>
    <w:p w:rsidR="00E23C59" w:rsidRPr="00F259AF" w:rsidRDefault="00E23C59" w:rsidP="00E23C59">
      <w:pPr>
        <w:pStyle w:val="Textoindependiente2"/>
        <w:rPr>
          <w:rFonts w:ascii="Arial Narrow" w:hAnsi="Arial Narrow" w:cs="Arial"/>
          <w:sz w:val="22"/>
          <w:szCs w:val="22"/>
        </w:rPr>
      </w:pPr>
      <w:r w:rsidRPr="00F259AF">
        <w:rPr>
          <w:rFonts w:ascii="Arial Narrow" w:hAnsi="Arial Narrow" w:cs="Arial"/>
          <w:sz w:val="22"/>
          <w:szCs w:val="22"/>
        </w:rPr>
        <w:t>En el supuesto de que, durante este acto, por causas ajenas a la voluntad del Hospital, no sea posible abrir los sobres que contengan las proposiciones enviadas por medios remotos de comunicación electrónica, el acto se reanudará a partir de que se restablezcan las condiciones que dieron origen a la interrupción. Si esta situación afectara el calendario previsto para el desarrollo de la presente Convocatoria, se notificará con oportunidad.</w:t>
      </w:r>
    </w:p>
    <w:p w:rsidR="00E23C59" w:rsidRPr="00F259AF" w:rsidRDefault="00E23C59" w:rsidP="00E23C59">
      <w:pPr>
        <w:pStyle w:val="Textoindependiente2"/>
        <w:rPr>
          <w:rFonts w:ascii="Arial Narrow" w:hAnsi="Arial Narrow" w:cs="Arial"/>
          <w:sz w:val="22"/>
          <w:szCs w:val="22"/>
        </w:rPr>
      </w:pPr>
    </w:p>
    <w:p w:rsidR="00E23C59" w:rsidRPr="00F259AF" w:rsidRDefault="00E23C59" w:rsidP="00E23C59">
      <w:pPr>
        <w:pStyle w:val="Textoindependiente2"/>
        <w:rPr>
          <w:rFonts w:ascii="Arial Narrow" w:hAnsi="Arial Narrow" w:cs="Arial"/>
          <w:b/>
          <w:i/>
          <w:sz w:val="22"/>
          <w:szCs w:val="22"/>
        </w:rPr>
      </w:pPr>
      <w:r w:rsidRPr="00F259AF">
        <w:rPr>
          <w:rFonts w:ascii="Arial Narrow" w:hAnsi="Arial Narrow" w:cs="Arial"/>
          <w:sz w:val="22"/>
          <w:szCs w:val="22"/>
        </w:rPr>
        <w:t>La S.F.P. o el O.I.C. podrán verificar en cualquier momento que, durante el lapso de interrupción, no se haya suscitado alguna modificación a las proposiciones que obren en poder de la convocante.</w:t>
      </w:r>
    </w:p>
    <w:p w:rsidR="00E23C59" w:rsidRPr="00F259AF" w:rsidRDefault="00E23C59" w:rsidP="00E23C59">
      <w:pPr>
        <w:pStyle w:val="ACUERDO"/>
        <w:widowControl/>
        <w:tabs>
          <w:tab w:val="left" w:pos="-3119"/>
          <w:tab w:val="left" w:pos="709"/>
        </w:tabs>
        <w:ind w:hanging="709"/>
        <w:rPr>
          <w:rFonts w:ascii="Arial Narrow" w:hAnsi="Arial Narrow"/>
          <w:b w:val="0"/>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Los Licitantes aceptarán que se tendrán por notificados de las actas que se levanten, cuando éstas se encuentren a su disposición a través de CompraNet, por el operador del área convocante, el día en que se concluya la celebración de cada evento.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pStyle w:val="Sinespaciado"/>
        <w:jc w:val="both"/>
        <w:rPr>
          <w:rFonts w:ascii="Arial Narrow" w:hAnsi="Arial Narrow" w:cs="Arial"/>
          <w:lang w:val="es-MX"/>
        </w:rPr>
      </w:pPr>
      <w:r w:rsidRPr="00F259AF">
        <w:rPr>
          <w:rFonts w:ascii="Arial Narrow" w:hAnsi="Arial Narrow" w:cs="Arial"/>
          <w:lang w:val="es-MX"/>
        </w:rPr>
        <w:t>Se podrá dar lectura al precio unitario de las partidas que integran las proposiciones, así como al importe total de cada proposición, ó en su caso, la convocante podrá omitir dar lectura a los precios (unitarios) de las partidas, cuando se incluyan al acta respectiva copia de las propuestas económicas de cada uno de ellos, para lo cual, la convocante adjuntará en CompraNet el archivo que contenga las propuestas económicas de todas las empresas participantes en la que se indican los costos unitarios por código ofertado de cada uno de los participantes.</w:t>
      </w:r>
    </w:p>
    <w:p w:rsidR="00E23C59" w:rsidRPr="00F259AF" w:rsidRDefault="00E23C59" w:rsidP="00E23C59">
      <w:pPr>
        <w:pStyle w:val="Sinespaciado"/>
        <w:jc w:val="both"/>
        <w:rPr>
          <w:rFonts w:ascii="Arial Narrow" w:hAnsi="Arial Narrow" w:cs="Arial"/>
          <w:lang w:val="es-MX"/>
        </w:rPr>
      </w:pPr>
    </w:p>
    <w:p w:rsidR="00E23C59" w:rsidRPr="00F259AF" w:rsidRDefault="00E23C59" w:rsidP="00E23C59">
      <w:pPr>
        <w:pStyle w:val="Sinespaciado"/>
        <w:jc w:val="both"/>
        <w:rPr>
          <w:rFonts w:ascii="Arial Narrow" w:hAnsi="Arial Narrow" w:cs="Arial"/>
          <w:lang w:val="es-MX"/>
        </w:rPr>
      </w:pPr>
      <w:r w:rsidRPr="00F259AF">
        <w:rPr>
          <w:rFonts w:ascii="Arial Narrow" w:hAnsi="Arial Narrow" w:cs="Arial"/>
          <w:lang w:val="es-MX"/>
        </w:rPr>
        <w:t>Los precios (montos) que se indiquen en el acta, serán los expresados en el Anexo No. 9, los cuales deben de coincidir con los capturados en la propuesta económica electrónica del sistema, (parámetros económicos contenido en la plataforma). Es importante reiterar que los licitantes deben revisar y cotejar que estén capturados correctamente los Precios Unitarios de cada uno de los códigos que integran su propuesta económica en la plataforma CompraNet y que estos sean exactamente los mismos que plasma en el Anexo No. 9, ya que en caso de existir discrepancia en el costo unitario indicado en el anexo No. 9 y el costo unitario capturado en CompraNet, la propuesta del código según corresponda será desechada.</w:t>
      </w:r>
    </w:p>
    <w:p w:rsidR="00D54BDD" w:rsidRPr="00F259AF" w:rsidRDefault="00D54BDD" w:rsidP="00E23C59">
      <w:pPr>
        <w:pStyle w:val="Sinespaciado"/>
        <w:jc w:val="both"/>
        <w:rPr>
          <w:rFonts w:ascii="Arial Narrow" w:hAnsi="Arial Narrow" w:cs="Arial"/>
          <w:lang w:val="es-MX"/>
        </w:rPr>
      </w:pPr>
    </w:p>
    <w:p w:rsidR="00E23C59" w:rsidRPr="00F259AF" w:rsidRDefault="00E23C59" w:rsidP="00E23C59">
      <w:pPr>
        <w:pStyle w:val="Sinespaciado"/>
        <w:jc w:val="both"/>
        <w:rPr>
          <w:rFonts w:ascii="Arial Narrow" w:hAnsi="Arial Narrow" w:cs="Arial"/>
          <w:u w:val="single"/>
          <w:lang w:val="es-MX"/>
        </w:rPr>
      </w:pPr>
      <w:r w:rsidRPr="00F259AF">
        <w:rPr>
          <w:rFonts w:ascii="Arial Narrow" w:hAnsi="Arial Narrow" w:cs="Arial"/>
          <w:u w:val="single"/>
          <w:lang w:val="es-MX"/>
        </w:rPr>
        <w:t>Nota: Los costos unitarios por parámetro económico deben ser capturados en CompraNet  antes de IVA y con un máximo de 2 decimales.</w:t>
      </w:r>
    </w:p>
    <w:p w:rsidR="00E23C59" w:rsidRPr="00F259AF" w:rsidRDefault="00E23C59" w:rsidP="00E23C59">
      <w:pPr>
        <w:jc w:val="both"/>
        <w:rPr>
          <w:rFonts w:ascii="Arial Narrow" w:hAnsi="Arial Narrow" w:cs="Arial"/>
          <w:b/>
          <w:sz w:val="22"/>
          <w:szCs w:val="22"/>
          <w:u w:val="single"/>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Se levantará el acta que servirá de constancia de la celebración del acto de presentación y apertura de las proposiciones, en la que se hará constar las propuestas recibidas para su posterior evaluación y el importe total ofertado de cada una de ellas, de conformidad a lo establecido en los criterios de evaluación; el acta será firmada por los servidores públicos que presidan el acto a quienes se les entregará una copia de la misma. Debiendo considerar que la falta de firma de algún asistente no invalidará su contenido y efectos por tratarse de una Licitación Electrónica.</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Nota: El acta será concluida por la convocante hasta que se haya realizado la descarga electrónica y revisión cuantitativa del total de las propuestas, así como la documentación que se hayan recibido por la Plataforma CompraNet (de manera electrónica).</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pStyle w:val="Sinespaciado"/>
        <w:jc w:val="both"/>
        <w:rPr>
          <w:rFonts w:ascii="Arial Narrow" w:eastAsia="Times New Roman" w:hAnsi="Arial Narrow" w:cs="Arial"/>
          <w:lang w:val="es-MX" w:eastAsia="es-ES"/>
        </w:rPr>
      </w:pPr>
      <w:r w:rsidRPr="00F259AF">
        <w:rPr>
          <w:rFonts w:ascii="Arial Narrow" w:eastAsia="Times New Roman" w:hAnsi="Arial Narrow" w:cs="Arial"/>
          <w:lang w:val="es-MX" w:eastAsia="es-ES"/>
        </w:rPr>
        <w:lastRenderedPageBreak/>
        <w:t xml:space="preserve">Se recomienda a los licitantes obtener copia del acta de dicho evento, poniéndose a partir de esa fecha a su disposición para su consulta en la plataforma de CompraNet </w:t>
      </w:r>
      <w:hyperlink r:id="rId18" w:history="1">
        <w:r w:rsidRPr="00F259AF">
          <w:rPr>
            <w:rStyle w:val="Hipervnculo"/>
            <w:rFonts w:ascii="Arial Narrow" w:hAnsi="Arial Narrow"/>
            <w:color w:val="auto"/>
            <w:lang w:val="es-MX"/>
          </w:rPr>
          <w:t>https://compranet.hacienda.gob.mx</w:t>
        </w:r>
      </w:hyperlink>
      <w:r w:rsidRPr="00F259AF">
        <w:rPr>
          <w:rFonts w:ascii="Arial Narrow" w:hAnsi="Arial Narrow"/>
          <w:lang w:val="es-MX"/>
        </w:rPr>
        <w:t xml:space="preserve"> </w:t>
      </w:r>
      <w:r w:rsidRPr="00F259AF">
        <w:rPr>
          <w:rFonts w:ascii="Arial Narrow" w:eastAsia="Times New Roman" w:hAnsi="Arial Narrow" w:cs="Arial"/>
          <w:lang w:val="es-MX" w:eastAsia="es-ES"/>
        </w:rPr>
        <w:t>y en el pizarrón de avisos del Departamento de Compras Gubernamentales Generales del Hospital y durante un término de cinco días hábiles posteriores a la fecha del evento.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Nota: es de exclusiva responsabilidad de los participantes enterarse del contenido de la misma a través de CompraNet.</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u w:val="single"/>
          <w:lang w:val="es-MX"/>
        </w:rPr>
        <w:t>Cada uno de los documentos que integren a la proposición y aquéllos distintos a ésta, deberán estar foliados en todas y cada una de las hojas que los integren</w:t>
      </w:r>
      <w:r w:rsidRPr="00F259AF">
        <w:rPr>
          <w:rFonts w:ascii="Arial Narrow" w:hAnsi="Arial Narrow" w:cs="Arial"/>
          <w:sz w:val="22"/>
          <w:szCs w:val="22"/>
          <w:lang w:val="es-MX"/>
        </w:rPr>
        <w:t>.</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u w:val="single"/>
          <w:lang w:val="es-MX"/>
        </w:rPr>
        <w:t>Se deberán numerar de manera individual la proposición técnica</w:t>
      </w:r>
      <w:r w:rsidRPr="00F259AF">
        <w:rPr>
          <w:rFonts w:ascii="Arial Narrow" w:hAnsi="Arial Narrow" w:cs="Arial"/>
          <w:sz w:val="22"/>
          <w:szCs w:val="22"/>
          <w:lang w:val="es-MX"/>
        </w:rPr>
        <w:t xml:space="preserve"> (1, 2, 3, etc.)</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u w:val="single"/>
          <w:lang w:val="es-MX"/>
        </w:rPr>
        <w:t>Se deberán numerar de manera individual la proposición económica</w:t>
      </w:r>
      <w:r w:rsidRPr="00F259AF">
        <w:rPr>
          <w:rFonts w:ascii="Arial Narrow" w:hAnsi="Arial Narrow" w:cs="Arial"/>
          <w:sz w:val="22"/>
          <w:szCs w:val="22"/>
          <w:lang w:val="es-MX"/>
        </w:rPr>
        <w:t xml:space="preserve"> (1, 2,</w:t>
      </w:r>
      <w:r w:rsidR="00BA7217" w:rsidRPr="00F259AF">
        <w:rPr>
          <w:rFonts w:ascii="Arial Narrow" w:hAnsi="Arial Narrow" w:cs="Arial"/>
          <w:sz w:val="22"/>
          <w:szCs w:val="22"/>
          <w:lang w:val="es-MX"/>
        </w:rPr>
        <w:t xml:space="preserve"> </w:t>
      </w:r>
      <w:r w:rsidRPr="00F259AF">
        <w:rPr>
          <w:rFonts w:ascii="Arial Narrow" w:hAnsi="Arial Narrow" w:cs="Arial"/>
          <w:sz w:val="22"/>
          <w:szCs w:val="22"/>
          <w:lang w:val="es-MX"/>
        </w:rPr>
        <w:t>3 etc.)</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u w:val="single"/>
          <w:lang w:val="es-MX"/>
        </w:rPr>
        <w:t>Así como enumerar el resto de los documentos que conformen el expediente del licitante</w:t>
      </w:r>
      <w:r w:rsidRPr="00F259AF">
        <w:rPr>
          <w:rFonts w:ascii="Arial Narrow" w:hAnsi="Arial Narrow" w:cs="Arial"/>
          <w:sz w:val="22"/>
          <w:szCs w:val="22"/>
          <w:lang w:val="es-MX"/>
        </w:rPr>
        <w:t>. (1, 2,</w:t>
      </w:r>
      <w:r w:rsidR="00BA7217" w:rsidRPr="00F259AF">
        <w:rPr>
          <w:rFonts w:ascii="Arial Narrow" w:hAnsi="Arial Narrow" w:cs="Arial"/>
          <w:sz w:val="22"/>
          <w:szCs w:val="22"/>
          <w:lang w:val="es-MX"/>
        </w:rPr>
        <w:t xml:space="preserve"> 3, e</w:t>
      </w:r>
      <w:r w:rsidRPr="00F259AF">
        <w:rPr>
          <w:rFonts w:ascii="Arial Narrow" w:hAnsi="Arial Narrow" w:cs="Arial"/>
          <w:sz w:val="22"/>
          <w:szCs w:val="22"/>
          <w:lang w:val="es-MX"/>
        </w:rPr>
        <w:t>tc.)</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u w:val="single"/>
          <w:lang w:val="es-MX"/>
        </w:rPr>
      </w:pPr>
      <w:r w:rsidRPr="00F259AF">
        <w:rPr>
          <w:rFonts w:ascii="Arial Narrow" w:hAnsi="Arial Narrow" w:cs="Arial"/>
          <w:sz w:val="22"/>
          <w:szCs w:val="22"/>
          <w:u w:val="single"/>
          <w:lang w:val="es-MX"/>
        </w:rPr>
        <w:t>No es causa de desechamiento el no presentar toda la documentación foliada, pero a fin de un mejor manejo de la documentación, se solicita se integre de acuerdo a lo solicitado en esta Convocatoria.</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Ninguna de las condiciones contenidas en la presente Licitación, así como en las propuestas presentadas por los licitantes, podrán ser negociadas o modificadas una vez iniciado el acto de presentación y apertura de propuestas</w:t>
      </w:r>
      <w:r w:rsidRPr="00F259AF">
        <w:rPr>
          <w:rFonts w:ascii="Arial Narrow" w:hAnsi="Arial Narrow" w:cs="Arial"/>
          <w:sz w:val="22"/>
          <w:szCs w:val="22"/>
          <w:lang w:val="es-MX"/>
        </w:rPr>
        <w:t>.</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Requisitos para la presentación de proposiciones conjuntas</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De conformidad a lo estipulado en el tercer párrafo del Artículo 34 de la Ley y 44</w:t>
      </w:r>
      <w:r w:rsidRPr="00F259AF">
        <w:rPr>
          <w:rFonts w:ascii="Arial Narrow" w:hAnsi="Arial Narrow" w:cs="Arial"/>
          <w:b/>
          <w:sz w:val="22"/>
          <w:szCs w:val="22"/>
          <w:lang w:val="es-MX"/>
        </w:rPr>
        <w:t xml:space="preserve"> </w:t>
      </w:r>
      <w:r w:rsidRPr="00F259AF">
        <w:rPr>
          <w:rFonts w:ascii="Arial Narrow" w:hAnsi="Arial Narrow" w:cs="Arial"/>
          <w:sz w:val="22"/>
          <w:szCs w:val="22"/>
          <w:lang w:val="es-MX"/>
        </w:rPr>
        <w:t>de su Reglamento, 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por los medios de identificación electrónica autorizados por la S.F.P.</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pStyle w:val="Sinespaciado"/>
        <w:jc w:val="both"/>
        <w:rPr>
          <w:rFonts w:ascii="Arial Narrow" w:hAnsi="Arial Narrow" w:cs="Arial"/>
          <w:lang w:val="es-MX"/>
        </w:rPr>
      </w:pPr>
      <w:r w:rsidRPr="00F259AF">
        <w:rPr>
          <w:rFonts w:ascii="Arial Narrow" w:hAnsi="Arial Narrow" w:cs="Arial"/>
          <w:lang w:val="es-MX"/>
        </w:rPr>
        <w:t>Deberán celebrar entre todas las personas que integran la agrupación, un convenio en términos de la legislación aplicable en donde se establezca lo siguiente:</w:t>
      </w:r>
    </w:p>
    <w:p w:rsidR="00E23C59" w:rsidRPr="00F259AF" w:rsidRDefault="00E23C59" w:rsidP="00E23C59">
      <w:pPr>
        <w:pStyle w:val="Sinespaciado"/>
        <w:jc w:val="both"/>
        <w:rPr>
          <w:rFonts w:ascii="Arial Narrow" w:hAnsi="Arial Narrow" w:cs="Arial"/>
          <w:lang w:val="es-MX"/>
        </w:rPr>
      </w:pPr>
    </w:p>
    <w:p w:rsidR="00E23C59" w:rsidRPr="00F259AF" w:rsidRDefault="00E23C59" w:rsidP="004A0EBA">
      <w:pPr>
        <w:pStyle w:val="Sinespaciado"/>
        <w:numPr>
          <w:ilvl w:val="0"/>
          <w:numId w:val="37"/>
        </w:numPr>
        <w:ind w:left="0" w:hanging="142"/>
        <w:jc w:val="both"/>
        <w:rPr>
          <w:rFonts w:ascii="Arial Narrow" w:hAnsi="Arial Narrow" w:cs="Arial"/>
          <w:lang w:val="es-MX"/>
        </w:rPr>
      </w:pPr>
      <w:r w:rsidRPr="00F259AF">
        <w:rPr>
          <w:rFonts w:ascii="Arial Narrow" w:hAnsi="Arial Narrow" w:cs="Arial"/>
          <w:lang w:val="es-MX"/>
        </w:rPr>
        <w:t>Nombre, domicilio y R.F.C. de las personas integrantes, identificando, en su caso, los datos de las escrituras públicas con las que se acredite la existencia legal de las personas morales, y de haberlas, sus reformas y modificaciones, así como el nombre de los socios que aparezcan en éstas;</w:t>
      </w:r>
    </w:p>
    <w:p w:rsidR="00E23C59" w:rsidRPr="00F259AF" w:rsidRDefault="00E23C59" w:rsidP="00E23C59">
      <w:pPr>
        <w:pStyle w:val="Sinespaciado"/>
        <w:ind w:hanging="142"/>
        <w:jc w:val="both"/>
        <w:rPr>
          <w:rFonts w:ascii="Arial Narrow" w:hAnsi="Arial Narrow" w:cs="Arial"/>
          <w:lang w:val="es-MX"/>
        </w:rPr>
      </w:pPr>
    </w:p>
    <w:p w:rsidR="00E23C59" w:rsidRPr="00F259AF" w:rsidRDefault="00E23C59" w:rsidP="004A0EBA">
      <w:pPr>
        <w:pStyle w:val="Sinespaciado"/>
        <w:numPr>
          <w:ilvl w:val="0"/>
          <w:numId w:val="37"/>
        </w:numPr>
        <w:ind w:left="0" w:hanging="142"/>
        <w:jc w:val="both"/>
        <w:rPr>
          <w:rFonts w:ascii="Arial Narrow" w:hAnsi="Arial Narrow" w:cs="Arial"/>
          <w:lang w:val="es-MX"/>
        </w:rPr>
      </w:pPr>
      <w:r w:rsidRPr="00F259AF">
        <w:rPr>
          <w:rFonts w:ascii="Arial Narrow" w:hAnsi="Arial Narrow" w:cs="Arial"/>
          <w:lang w:val="es-MX"/>
        </w:rPr>
        <w:t>Nombre y domicilio de los representantes de cada una de las personas agrupadas, identificando, en su caso, los datos de las escrituras públicas con las que acrediten las facultades de representación;</w:t>
      </w:r>
    </w:p>
    <w:p w:rsidR="00E23C59" w:rsidRPr="00F259AF" w:rsidRDefault="00E23C59" w:rsidP="00E23C59">
      <w:pPr>
        <w:pStyle w:val="Sinespaciado"/>
        <w:ind w:hanging="142"/>
        <w:jc w:val="both"/>
        <w:rPr>
          <w:rFonts w:ascii="Arial Narrow" w:hAnsi="Arial Narrow" w:cs="Arial"/>
          <w:lang w:val="es-MX"/>
        </w:rPr>
      </w:pPr>
    </w:p>
    <w:p w:rsidR="00E23C59" w:rsidRPr="00F259AF" w:rsidRDefault="00E23C59" w:rsidP="004A0EBA">
      <w:pPr>
        <w:pStyle w:val="Sinespaciado"/>
        <w:numPr>
          <w:ilvl w:val="0"/>
          <w:numId w:val="37"/>
        </w:numPr>
        <w:ind w:left="0" w:hanging="142"/>
        <w:jc w:val="both"/>
        <w:rPr>
          <w:rFonts w:ascii="Arial Narrow" w:hAnsi="Arial Narrow" w:cs="Arial"/>
          <w:lang w:val="es-MX"/>
        </w:rPr>
      </w:pPr>
      <w:r w:rsidRPr="00F259AF">
        <w:rPr>
          <w:rFonts w:ascii="Arial Narrow" w:hAnsi="Arial Narrow" w:cs="Arial"/>
          <w:lang w:val="es-MX"/>
        </w:rPr>
        <w:t>La designación de un representante común, otorgándole poder amplio y suficiente, para atender todo lo relacionado con la proposición y con el procedimiento de Licitación, mismo que firmará la proposición;</w:t>
      </w:r>
    </w:p>
    <w:p w:rsidR="00E23C59" w:rsidRPr="00F259AF" w:rsidRDefault="00E23C59" w:rsidP="00E23C59">
      <w:pPr>
        <w:pStyle w:val="Sinespaciado"/>
        <w:ind w:hanging="142"/>
        <w:jc w:val="both"/>
        <w:rPr>
          <w:rFonts w:ascii="Arial Narrow" w:hAnsi="Arial Narrow" w:cs="Arial"/>
          <w:lang w:val="es-MX"/>
        </w:rPr>
      </w:pPr>
    </w:p>
    <w:p w:rsidR="00E23C59" w:rsidRPr="00F259AF" w:rsidRDefault="00E23C59" w:rsidP="004A0EBA">
      <w:pPr>
        <w:pStyle w:val="Sinespaciado"/>
        <w:numPr>
          <w:ilvl w:val="0"/>
          <w:numId w:val="37"/>
        </w:numPr>
        <w:ind w:left="0" w:hanging="142"/>
        <w:jc w:val="both"/>
        <w:rPr>
          <w:rFonts w:ascii="Arial Narrow" w:hAnsi="Arial Narrow" w:cs="Arial"/>
          <w:lang w:val="es-MX"/>
        </w:rPr>
      </w:pPr>
      <w:r w:rsidRPr="00F259AF">
        <w:rPr>
          <w:rFonts w:ascii="Arial Narrow" w:hAnsi="Arial Narrow" w:cs="Arial"/>
          <w:lang w:val="es-MX"/>
        </w:rPr>
        <w:t>La descripción de las partes objeto del contrato que corresponderá cumplir a cada persona integrante, así como la manera en que se exigirá el cumplimiento de las obligaciones, y</w:t>
      </w:r>
    </w:p>
    <w:p w:rsidR="00E23C59" w:rsidRPr="00F259AF" w:rsidRDefault="00E23C59" w:rsidP="00E23C59">
      <w:pPr>
        <w:pStyle w:val="Sinespaciado"/>
        <w:ind w:hanging="142"/>
        <w:jc w:val="both"/>
        <w:rPr>
          <w:rFonts w:ascii="Arial Narrow" w:hAnsi="Arial Narrow" w:cs="Arial"/>
          <w:lang w:val="es-MX"/>
        </w:rPr>
      </w:pPr>
    </w:p>
    <w:p w:rsidR="00E23C59" w:rsidRPr="00F259AF" w:rsidRDefault="00E23C59" w:rsidP="004A0EBA">
      <w:pPr>
        <w:pStyle w:val="Sinespaciado"/>
        <w:numPr>
          <w:ilvl w:val="0"/>
          <w:numId w:val="37"/>
        </w:numPr>
        <w:ind w:left="0" w:hanging="142"/>
        <w:jc w:val="both"/>
        <w:rPr>
          <w:rFonts w:ascii="Arial Narrow" w:hAnsi="Arial Narrow" w:cs="Arial"/>
          <w:lang w:val="es-MX"/>
        </w:rPr>
      </w:pPr>
      <w:r w:rsidRPr="00F259AF">
        <w:rPr>
          <w:rFonts w:ascii="Arial Narrow" w:hAnsi="Arial Narrow" w:cs="Arial"/>
          <w:lang w:val="es-MX"/>
        </w:rPr>
        <w:t>Estipulación expresa de que cada uno de los firmantes quedará obligado en forma conjunta y solidaria con los demás integrantes, para comprometerse por cualquier responsabilidad derivada del contrato que se firme.</w:t>
      </w:r>
    </w:p>
    <w:p w:rsidR="00E23C59" w:rsidRPr="00F259AF" w:rsidRDefault="00E23C59" w:rsidP="00E23C59">
      <w:pPr>
        <w:pStyle w:val="Sinespaciado"/>
        <w:jc w:val="both"/>
        <w:rPr>
          <w:rFonts w:ascii="Arial Narrow" w:hAnsi="Arial Narrow" w:cs="Arial"/>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Cuando la proposición conjunta resulte adjudicada con un contrato, dicho instrumento podrá ser firmado por el representante legal de cada una de las personas participantes en la proposición o por el representante común, en caso de ser así dicha circunstancia deberá establecerse en el convenio de participación conjunta.</w:t>
      </w:r>
    </w:p>
    <w:p w:rsidR="00E23C59" w:rsidRPr="00F259AF" w:rsidRDefault="00E23C59" w:rsidP="00E23C59">
      <w:pPr>
        <w:pStyle w:val="Sinespaciado"/>
        <w:jc w:val="both"/>
        <w:rPr>
          <w:rFonts w:ascii="Arial Narrow" w:hAnsi="Arial Narrow" w:cs="Arial"/>
          <w:lang w:val="es-MX"/>
        </w:rPr>
      </w:pPr>
    </w:p>
    <w:p w:rsidR="00E23C59" w:rsidRPr="00F259AF" w:rsidRDefault="00E23C59" w:rsidP="00E23C59">
      <w:pPr>
        <w:pStyle w:val="Sinespaciado"/>
        <w:jc w:val="both"/>
        <w:rPr>
          <w:rFonts w:ascii="Arial Narrow" w:hAnsi="Arial Narrow" w:cs="Arial"/>
          <w:b/>
          <w:lang w:val="es-MX"/>
        </w:rPr>
      </w:pPr>
      <w:r w:rsidRPr="00F259AF">
        <w:rPr>
          <w:rFonts w:ascii="Arial Narrow" w:hAnsi="Arial Narrow" w:cs="Arial"/>
          <w:lang w:val="es-MX"/>
        </w:rPr>
        <w:t>Enviar de cada uno de los miembros el manifiesto de no encontrase en alguno de los supuestos establecidos por los Artículos 50 y 60 de la Ley</w:t>
      </w:r>
      <w:r w:rsidRPr="00F259AF">
        <w:rPr>
          <w:rFonts w:ascii="Arial Narrow" w:hAnsi="Arial Narrow" w:cs="Arial"/>
          <w:b/>
          <w:lang w:val="es-MX"/>
        </w:rPr>
        <w:t>. Anexo No 5.</w:t>
      </w:r>
    </w:p>
    <w:p w:rsidR="00E23C59" w:rsidRPr="00F259AF" w:rsidRDefault="00E23C59" w:rsidP="00E23C59">
      <w:pPr>
        <w:pStyle w:val="Sinespaciado"/>
        <w:jc w:val="both"/>
        <w:rPr>
          <w:rFonts w:ascii="Arial Narrow" w:hAnsi="Arial Narrow" w:cs="Arial"/>
          <w:lang w:val="es-MX"/>
        </w:rPr>
      </w:pPr>
    </w:p>
    <w:p w:rsidR="00E23C59" w:rsidRPr="00F259AF" w:rsidRDefault="00E23C59" w:rsidP="00E23C59">
      <w:pPr>
        <w:pStyle w:val="Sinespaciado"/>
        <w:jc w:val="both"/>
        <w:rPr>
          <w:rFonts w:ascii="Arial Narrow" w:hAnsi="Arial Narrow" w:cs="Arial"/>
          <w:lang w:val="es-MX"/>
        </w:rPr>
      </w:pPr>
      <w:r w:rsidRPr="00F259AF">
        <w:rPr>
          <w:rFonts w:ascii="Arial Narrow" w:hAnsi="Arial Narrow" w:cs="Arial"/>
          <w:lang w:val="es-MX"/>
        </w:rPr>
        <w:t>Enviar de cada uno de los miembros la declaración de integridad (</w:t>
      </w:r>
      <w:r w:rsidRPr="00F259AF">
        <w:rPr>
          <w:rFonts w:ascii="Arial Narrow" w:hAnsi="Arial Narrow" w:cs="Arial"/>
          <w:b/>
          <w:lang w:val="es-MX"/>
        </w:rPr>
        <w:t>Anexo No. 6</w:t>
      </w:r>
      <w:r w:rsidRPr="00F259AF">
        <w:rPr>
          <w:rFonts w:ascii="Arial Narrow" w:hAnsi="Arial Narrow" w:cs="Arial"/>
          <w:lang w:val="es-MX"/>
        </w:rPr>
        <w:t xml:space="preserve">); en la que se </w:t>
      </w:r>
      <w:r w:rsidRPr="00F259AF">
        <w:rPr>
          <w:rFonts w:ascii="Arial Narrow" w:hAnsi="Arial Narrow" w:cs="Arial"/>
          <w:b/>
          <w:lang w:val="es-MX"/>
        </w:rPr>
        <w:t>Manifieste bajo protesta de decir verdad,</w:t>
      </w:r>
      <w:r w:rsidRPr="00F259AF">
        <w:rPr>
          <w:rFonts w:ascii="Arial Narrow" w:hAnsi="Arial Narrow" w:cs="Arial"/>
          <w:lang w:val="es-MX"/>
        </w:rPr>
        <w:t xml:space="preserve"> que se abstendrán de adoptar conductas, para que los servidores públicos del Hospital, induzcan o alteren las evaluaciones de las propuestas, el resultado del procedimiento, u otros aspectos que otorguen condiciones más ventajosas con relación a los demás participantes firmada autógrafamente por la persona facultada legalmente para ello.</w:t>
      </w:r>
    </w:p>
    <w:p w:rsidR="00E23C59" w:rsidRPr="00F259AF" w:rsidRDefault="00E23C59" w:rsidP="00E23C59">
      <w:pPr>
        <w:pStyle w:val="Sinespaciado"/>
        <w:jc w:val="both"/>
        <w:rPr>
          <w:rFonts w:ascii="Arial Narrow" w:hAnsi="Arial Narrow" w:cs="Arial"/>
          <w:lang w:val="es-MX"/>
        </w:rPr>
      </w:pPr>
    </w:p>
    <w:p w:rsidR="00E23C59" w:rsidRPr="00F259AF" w:rsidRDefault="00E23C59" w:rsidP="00E23C59">
      <w:pPr>
        <w:pStyle w:val="Sinespaciado"/>
        <w:jc w:val="both"/>
        <w:rPr>
          <w:rFonts w:ascii="Arial Narrow" w:hAnsi="Arial Narrow" w:cs="Arial"/>
          <w:lang w:val="es-MX"/>
        </w:rPr>
      </w:pPr>
      <w:r w:rsidRPr="00F259AF">
        <w:rPr>
          <w:rFonts w:ascii="Arial Narrow" w:hAnsi="Arial Narrow" w:cs="Arial"/>
          <w:lang w:val="es-MX"/>
        </w:rPr>
        <w:t>En el acto de presentación y apertura de proposiciones el representante común de la agrupación deberá señalar que la proposición se presenta en forma conjunta.</w:t>
      </w:r>
    </w:p>
    <w:p w:rsidR="00E23C59" w:rsidRPr="00F259AF" w:rsidRDefault="00E23C59" w:rsidP="00E23C59">
      <w:pPr>
        <w:pStyle w:val="Sinespaciado"/>
        <w:jc w:val="both"/>
        <w:rPr>
          <w:rFonts w:ascii="Arial Narrow" w:hAnsi="Arial Narrow" w:cs="Arial"/>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En el supuesto de que se adjudique el contrato a los licitantes que presentaron una proposición conjunta, deberán entregarlo notariado en el plazo establecido en el Acta de Celebración del Acto de Fallo (FO-CON-13). Este convenio de participación conjunta formará parte del expediente de contratación.</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autoSpaceDE w:val="0"/>
        <w:autoSpaceDN w:val="0"/>
        <w:adjustRightInd w:val="0"/>
        <w:jc w:val="both"/>
        <w:rPr>
          <w:rFonts w:ascii="Arial Narrow" w:hAnsi="Arial Narrow" w:cs="Arial"/>
          <w:sz w:val="22"/>
          <w:szCs w:val="22"/>
          <w:lang w:val="es-MX"/>
        </w:rPr>
      </w:pPr>
      <w:r w:rsidRPr="00F259AF">
        <w:rPr>
          <w:rFonts w:ascii="Arial Narrow" w:hAnsi="Arial Narrow" w:cs="Arial"/>
          <w:sz w:val="22"/>
          <w:szCs w:val="22"/>
          <w:lang w:val="es-MX"/>
        </w:rPr>
        <w:t>El licitante deberá enviar sus proposiciones técnicas, económicas; documentación legal y administrativa perfectamente identificada cada una, a través de medios remotos de comunicación electrónica, conforme al “Acuerdo por el que se establecen las disposiciones que se deberán observar para la utilización del Sistema Electrónico de Información Pública Gubernamental denominado CompraNet” publicado por la S.F.P., en el D.O.F. el 28 de junio del año 2011.</w:t>
      </w:r>
    </w:p>
    <w:p w:rsidR="00E23C59" w:rsidRPr="00F259AF" w:rsidRDefault="00E23C59" w:rsidP="00E23C59">
      <w:pPr>
        <w:ind w:firstLine="11"/>
        <w:jc w:val="both"/>
        <w:rPr>
          <w:rFonts w:ascii="Arial Narrow" w:hAnsi="Arial Narrow" w:cs="Arial"/>
          <w:sz w:val="22"/>
          <w:szCs w:val="22"/>
          <w:lang w:val="es-MX"/>
        </w:rPr>
      </w:pPr>
    </w:p>
    <w:p w:rsidR="00E23C59" w:rsidRPr="00F259AF" w:rsidRDefault="00E23C59" w:rsidP="00E23C59">
      <w:pPr>
        <w:ind w:firstLine="11"/>
        <w:jc w:val="both"/>
        <w:rPr>
          <w:rFonts w:ascii="Arial Narrow" w:hAnsi="Arial Narrow" w:cs="Arial"/>
          <w:sz w:val="22"/>
          <w:szCs w:val="22"/>
          <w:lang w:val="es-MX"/>
        </w:rPr>
      </w:pPr>
      <w:r w:rsidRPr="00F259AF">
        <w:rPr>
          <w:rFonts w:ascii="Arial Narrow" w:hAnsi="Arial Narrow" w:cs="Arial"/>
          <w:sz w:val="22"/>
          <w:szCs w:val="22"/>
          <w:lang w:val="es-MX"/>
        </w:rPr>
        <w:t>Los participantes, deberán previamente haber certificado sus medios de Identificación Electrónica en la S.F.P., y obtenido el programa informático para ello, conforme a las disposiciones de esa Entidad. (Anexo No. 15 Certificación de Medios Remotos de comunicación Electrónica).</w:t>
      </w:r>
    </w:p>
    <w:p w:rsidR="00E23C59" w:rsidRPr="00F259AF" w:rsidRDefault="00E23C59" w:rsidP="00E23C59">
      <w:pPr>
        <w:ind w:firstLine="11"/>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Observando entre otros puntos lo siguiente:</w:t>
      </w:r>
    </w:p>
    <w:p w:rsidR="00E23C59" w:rsidRPr="00F259AF" w:rsidRDefault="00E23C59" w:rsidP="00E23C59">
      <w:pPr>
        <w:jc w:val="both"/>
        <w:rPr>
          <w:rFonts w:ascii="Arial Narrow" w:hAnsi="Arial Narrow" w:cs="Arial"/>
          <w:sz w:val="22"/>
          <w:szCs w:val="22"/>
          <w:lang w:val="es-MX"/>
        </w:rPr>
      </w:pPr>
    </w:p>
    <w:p w:rsidR="00E23C59" w:rsidRPr="00F259AF" w:rsidRDefault="00E23C59" w:rsidP="004A0EBA">
      <w:pPr>
        <w:numPr>
          <w:ilvl w:val="0"/>
          <w:numId w:val="26"/>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Deberán elaborarse los documentos en formatos Word (versión office 2003), Excel (versión office 2003), PDF (versión 7.0), HTML o en su caso, utilizar archivos de imagen tipo JPG o GIF. Abstenerse de encriptar (archivos mime, p7m, rar o similares) sus archivos debido a que obstaculiza el desarrollo del evento.</w:t>
      </w:r>
    </w:p>
    <w:p w:rsidR="00E23C59" w:rsidRPr="00F259AF" w:rsidRDefault="00E23C59" w:rsidP="00E23C59">
      <w:pPr>
        <w:jc w:val="both"/>
        <w:rPr>
          <w:rFonts w:ascii="Arial Narrow" w:hAnsi="Arial Narrow" w:cs="Arial"/>
          <w:sz w:val="22"/>
          <w:szCs w:val="22"/>
          <w:lang w:val="es-MX"/>
        </w:rPr>
      </w:pPr>
    </w:p>
    <w:p w:rsidR="00E23C59" w:rsidRPr="00F259AF" w:rsidRDefault="00E23C59" w:rsidP="004A0EBA">
      <w:pPr>
        <w:numPr>
          <w:ilvl w:val="0"/>
          <w:numId w:val="36"/>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 xml:space="preserve">Deberán identificarse cada una de las páginas que integran las proposiciones, con los datos siguientes: nombre del licitante, Clave del Registro Federal de Contribuyentes, número de Licitación y número de página. Dicha identificación </w:t>
      </w:r>
      <w:r w:rsidRPr="00F259AF">
        <w:rPr>
          <w:rFonts w:ascii="Arial Narrow" w:hAnsi="Arial Narrow" w:cs="Arial"/>
          <w:sz w:val="22"/>
          <w:szCs w:val="22"/>
          <w:lang w:val="es-MX"/>
        </w:rPr>
        <w:lastRenderedPageBreak/>
        <w:t>deberá reflejarse, en su caso, en la impresión que se realice de los documentos durante el acto de apertura de las proposiciones.</w:t>
      </w:r>
    </w:p>
    <w:p w:rsidR="00E23C59" w:rsidRPr="00F259AF" w:rsidRDefault="00E23C59" w:rsidP="00E23C59">
      <w:p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lang w:val="es-MX"/>
        </w:rPr>
      </w:pPr>
    </w:p>
    <w:p w:rsidR="00E23C59" w:rsidRPr="00F259AF" w:rsidRDefault="00E23C59" w:rsidP="004A0EBA">
      <w:pPr>
        <w:numPr>
          <w:ilvl w:val="0"/>
          <w:numId w:val="36"/>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En sustitución de la firma, se emplearán los medios de identificación electrónica que para tal fin deberá certificar previamente en la S.F.P.</w:t>
      </w:r>
    </w:p>
    <w:p w:rsidR="00E23C59" w:rsidRPr="00F259AF" w:rsidRDefault="00E23C59" w:rsidP="00E23C59">
      <w:pPr>
        <w:jc w:val="both"/>
        <w:rPr>
          <w:rFonts w:ascii="Arial Narrow" w:hAnsi="Arial Narrow" w:cs="Arial"/>
          <w:sz w:val="22"/>
          <w:szCs w:val="22"/>
          <w:lang w:val="es-MX"/>
        </w:rPr>
      </w:pPr>
    </w:p>
    <w:p w:rsidR="00E23C59" w:rsidRPr="00F259AF" w:rsidRDefault="00E23C59" w:rsidP="004A0EBA">
      <w:pPr>
        <w:numPr>
          <w:ilvl w:val="0"/>
          <w:numId w:val="26"/>
        </w:numPr>
        <w:ind w:left="0" w:right="22" w:hanging="142"/>
        <w:jc w:val="both"/>
        <w:rPr>
          <w:rFonts w:ascii="Arial Narrow" w:eastAsia="Calibri" w:hAnsi="Arial Narrow" w:cs="Arial"/>
          <w:sz w:val="22"/>
          <w:szCs w:val="22"/>
        </w:rPr>
      </w:pPr>
      <w:r w:rsidRPr="00F259AF">
        <w:rPr>
          <w:rFonts w:ascii="Arial Narrow" w:eastAsia="Calibri" w:hAnsi="Arial Narrow" w:cs="Arial"/>
          <w:sz w:val="22"/>
          <w:szCs w:val="22"/>
        </w:rPr>
        <w:t>El programa informático que la S.F.P. les proporcione, una vez concluido el proceso de certificación de su medio de identificación electrónica, generará los sobres mediante el uso de tecnologías que resguarden la confidencialidad de la información, de tal forma que sea inviolable.</w:t>
      </w:r>
    </w:p>
    <w:p w:rsidR="00E23C59" w:rsidRPr="00F259AF" w:rsidRDefault="00E23C59" w:rsidP="00E23C59">
      <w:pPr>
        <w:ind w:right="22" w:hanging="142"/>
        <w:jc w:val="both"/>
        <w:rPr>
          <w:rFonts w:ascii="Arial Narrow" w:eastAsia="Calibri" w:hAnsi="Arial Narrow" w:cs="Arial"/>
          <w:sz w:val="22"/>
          <w:szCs w:val="22"/>
        </w:rPr>
      </w:pPr>
    </w:p>
    <w:p w:rsidR="00E23C59" w:rsidRPr="00F259AF" w:rsidRDefault="00E23C59" w:rsidP="004A0EBA">
      <w:pPr>
        <w:numPr>
          <w:ilvl w:val="0"/>
          <w:numId w:val="26"/>
        </w:numPr>
        <w:ind w:left="0" w:right="22" w:hanging="142"/>
        <w:jc w:val="both"/>
        <w:rPr>
          <w:rFonts w:ascii="Arial Narrow" w:eastAsia="Calibri" w:hAnsi="Arial Narrow" w:cs="Arial"/>
          <w:sz w:val="22"/>
          <w:szCs w:val="22"/>
        </w:rPr>
      </w:pPr>
      <w:r w:rsidRPr="00F259AF">
        <w:rPr>
          <w:rFonts w:ascii="Arial Narrow" w:eastAsia="Calibri" w:hAnsi="Arial Narrow" w:cs="Arial"/>
          <w:sz w:val="22"/>
          <w:szCs w:val="22"/>
        </w:rPr>
        <w:t>El licitante participante específicamente admite que se tendrán por no presentadas las proposiciones y demás documentación requerida por el Hospital, cuando los sobres recibidos por medios remotos de comunicación electrónica, en los que se contenga dicha información, contengan virus informáticos o no puedan abrirse por cualquier causa motivada por problemas técnicos imputables a sus programas o equipo de cómputo.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ind w:right="22"/>
        <w:jc w:val="both"/>
        <w:rPr>
          <w:rFonts w:ascii="Arial Narrow" w:hAnsi="Arial Narrow" w:cs="Arial"/>
          <w:b/>
          <w:sz w:val="22"/>
          <w:szCs w:val="22"/>
          <w:lang w:val="es-MX"/>
        </w:rPr>
      </w:pPr>
      <w:r w:rsidRPr="00F259AF">
        <w:rPr>
          <w:rFonts w:ascii="Arial Narrow" w:hAnsi="Arial Narrow" w:cs="Arial"/>
          <w:b/>
          <w:sz w:val="22"/>
          <w:szCs w:val="22"/>
          <w:lang w:val="es-MX"/>
        </w:rPr>
        <w:t>NOTA IMPORTANTE:</w:t>
      </w:r>
    </w:p>
    <w:p w:rsidR="00E23C59" w:rsidRPr="00F259AF" w:rsidRDefault="00E23C59" w:rsidP="00E23C59">
      <w:pPr>
        <w:ind w:right="22"/>
        <w:jc w:val="both"/>
        <w:rPr>
          <w:rFonts w:ascii="Arial Narrow" w:hAnsi="Arial Narrow" w:cs="Arial"/>
          <w:sz w:val="22"/>
          <w:szCs w:val="22"/>
          <w:lang w:val="es-MX"/>
        </w:rPr>
      </w:pPr>
    </w:p>
    <w:p w:rsidR="00E23C59" w:rsidRPr="00F259AF" w:rsidRDefault="00E23C59" w:rsidP="00E23C59">
      <w:pPr>
        <w:ind w:right="22"/>
        <w:jc w:val="both"/>
        <w:rPr>
          <w:rFonts w:ascii="Arial Narrow" w:hAnsi="Arial Narrow" w:cs="Arial"/>
          <w:sz w:val="22"/>
          <w:szCs w:val="22"/>
          <w:lang w:val="es-MX"/>
        </w:rPr>
      </w:pPr>
      <w:r w:rsidRPr="00F259AF">
        <w:rPr>
          <w:rFonts w:ascii="Arial Narrow" w:hAnsi="Arial Narrow" w:cs="Arial"/>
          <w:sz w:val="22"/>
          <w:szCs w:val="22"/>
          <w:lang w:val="es-MX"/>
        </w:rPr>
        <w:t xml:space="preserve">La firma digital representa </w:t>
      </w:r>
      <w:r w:rsidRPr="00F259AF">
        <w:rPr>
          <w:rFonts w:ascii="Arial Narrow" w:hAnsi="Arial Narrow" w:cs="Arial"/>
          <w:b/>
          <w:sz w:val="22"/>
          <w:szCs w:val="22"/>
          <w:lang w:val="es-MX"/>
        </w:rPr>
        <w:t>el medio de identificación electrónica</w:t>
      </w:r>
      <w:r w:rsidRPr="00F259AF">
        <w:rPr>
          <w:rFonts w:ascii="Arial Narrow" w:hAnsi="Arial Narrow" w:cs="Arial"/>
          <w:sz w:val="22"/>
          <w:szCs w:val="22"/>
          <w:lang w:val="es-MX"/>
        </w:rPr>
        <w:t xml:space="preserve"> que permite reconocer a su autor y que legitiman su consentimiento para obligarse a las manifestaciones que realice con el uso de dicho medio, para firmar electrónicamente su propuesta enviada a través de CompraNet, los licitantes utilizaran la firma digital que emita el Servicio de Administración Tributaria para el cumplimiento de las obligaciones fiscales. </w:t>
      </w:r>
    </w:p>
    <w:p w:rsidR="00E23C59" w:rsidRPr="00F259AF" w:rsidRDefault="00E23C59" w:rsidP="00E23C59">
      <w:pPr>
        <w:ind w:right="22"/>
        <w:jc w:val="both"/>
        <w:rPr>
          <w:rFonts w:ascii="Arial Narrow" w:hAnsi="Arial Narrow" w:cs="Arial"/>
          <w:sz w:val="22"/>
          <w:szCs w:val="22"/>
          <w:lang w:val="es-MX"/>
        </w:rPr>
      </w:pPr>
    </w:p>
    <w:p w:rsidR="00E23C59" w:rsidRPr="00F259AF" w:rsidRDefault="00E23C59" w:rsidP="00E23C59">
      <w:pPr>
        <w:ind w:right="22"/>
        <w:jc w:val="both"/>
        <w:rPr>
          <w:rFonts w:ascii="Arial Narrow" w:hAnsi="Arial Narrow" w:cs="Arial"/>
          <w:sz w:val="22"/>
          <w:szCs w:val="22"/>
          <w:lang w:val="es-MX"/>
        </w:rPr>
      </w:pPr>
      <w:r w:rsidRPr="00F259AF">
        <w:rPr>
          <w:rFonts w:ascii="Arial Narrow" w:hAnsi="Arial Narrow" w:cs="Arial"/>
          <w:sz w:val="22"/>
          <w:szCs w:val="22"/>
          <w:lang w:val="es-MX"/>
        </w:rPr>
        <w:t>Cabe señalar que la convocante al realizar la apertura de las proposiciones en la plataforma de CompraNet, no puede visualizar documentos firmados electrónicamente, adicionales al resumen de las propuestas que el mismo sistema proporciona a los licitantes, por lo que de manera electrónica deberá enviar su p</w:t>
      </w:r>
      <w:r w:rsidR="00BA7217" w:rsidRPr="00F259AF">
        <w:rPr>
          <w:rFonts w:ascii="Arial Narrow" w:hAnsi="Arial Narrow" w:cs="Arial"/>
          <w:sz w:val="22"/>
          <w:szCs w:val="22"/>
          <w:lang w:val="es-MX"/>
        </w:rPr>
        <w:t>ropuesta, de la siguiente forma</w:t>
      </w:r>
      <w:r w:rsidRPr="00F259AF">
        <w:rPr>
          <w:rFonts w:ascii="Arial Narrow" w:hAnsi="Arial Narrow" w:cs="Arial"/>
          <w:sz w:val="22"/>
          <w:szCs w:val="22"/>
          <w:lang w:val="es-MX"/>
        </w:rPr>
        <w:t>:</w:t>
      </w:r>
    </w:p>
    <w:p w:rsidR="00E23C59" w:rsidRPr="00F259AF" w:rsidRDefault="00E23C59" w:rsidP="00E23C59">
      <w:pPr>
        <w:ind w:right="22"/>
        <w:jc w:val="both"/>
        <w:rPr>
          <w:rFonts w:ascii="Arial Narrow" w:hAnsi="Arial Narrow" w:cs="Arial"/>
          <w:sz w:val="22"/>
          <w:szCs w:val="22"/>
          <w:lang w:val="es-MX"/>
        </w:rPr>
      </w:pPr>
    </w:p>
    <w:p w:rsidR="00E23C59" w:rsidRPr="00F259AF" w:rsidRDefault="00E23C59" w:rsidP="00E23C59">
      <w:pPr>
        <w:widowControl w:val="0"/>
        <w:numPr>
          <w:ilvl w:val="0"/>
          <w:numId w:val="3"/>
        </w:numPr>
        <w:ind w:left="0" w:right="22" w:firstLine="0"/>
        <w:jc w:val="both"/>
        <w:rPr>
          <w:rFonts w:ascii="Arial Narrow" w:hAnsi="Arial Narrow" w:cs="Arial"/>
          <w:sz w:val="22"/>
          <w:szCs w:val="22"/>
          <w:lang w:val="es-MX"/>
        </w:rPr>
      </w:pPr>
      <w:r w:rsidRPr="00F259AF">
        <w:rPr>
          <w:rFonts w:ascii="Arial Narrow" w:hAnsi="Arial Narrow" w:cs="Arial"/>
          <w:sz w:val="22"/>
          <w:szCs w:val="22"/>
          <w:lang w:val="es-MX"/>
        </w:rPr>
        <w:t>Toda la información que conforma su propuesta deberá enviarla escaneada.</w:t>
      </w:r>
    </w:p>
    <w:p w:rsidR="00E23C59" w:rsidRPr="00F259AF" w:rsidRDefault="00E23C59" w:rsidP="00E23C59">
      <w:pPr>
        <w:widowControl w:val="0"/>
        <w:numPr>
          <w:ilvl w:val="0"/>
          <w:numId w:val="3"/>
        </w:numPr>
        <w:ind w:left="0" w:right="22" w:firstLine="0"/>
        <w:jc w:val="both"/>
        <w:rPr>
          <w:rFonts w:ascii="Arial Narrow" w:hAnsi="Arial Narrow" w:cs="Arial"/>
          <w:sz w:val="22"/>
          <w:szCs w:val="22"/>
          <w:lang w:val="es-MX"/>
        </w:rPr>
      </w:pPr>
      <w:r w:rsidRPr="00F259AF">
        <w:rPr>
          <w:rFonts w:ascii="Arial Narrow" w:hAnsi="Arial Narrow" w:cs="Arial"/>
          <w:sz w:val="22"/>
          <w:szCs w:val="22"/>
          <w:lang w:val="es-MX"/>
        </w:rPr>
        <w:t>Los formatos en los que se requiera la firma autógrafa deberán contener la misma por la persona facultada para ello.</w:t>
      </w:r>
    </w:p>
    <w:p w:rsidR="00E23C59" w:rsidRPr="00F259AF" w:rsidRDefault="00E23C59" w:rsidP="00E23C59">
      <w:pPr>
        <w:widowControl w:val="0"/>
        <w:numPr>
          <w:ilvl w:val="0"/>
          <w:numId w:val="3"/>
        </w:numPr>
        <w:ind w:left="0" w:right="22" w:firstLine="0"/>
        <w:jc w:val="both"/>
        <w:rPr>
          <w:rFonts w:ascii="Arial Narrow" w:hAnsi="Arial Narrow" w:cs="Arial"/>
          <w:sz w:val="22"/>
          <w:szCs w:val="22"/>
          <w:lang w:val="es-MX"/>
        </w:rPr>
      </w:pPr>
      <w:r w:rsidRPr="00F259AF">
        <w:rPr>
          <w:rFonts w:ascii="Arial Narrow" w:hAnsi="Arial Narrow" w:cs="Arial"/>
          <w:sz w:val="22"/>
          <w:szCs w:val="22"/>
          <w:lang w:val="es-MX"/>
        </w:rPr>
        <w:t>Únicamente deberá firmar electrónicamente el “</w:t>
      </w:r>
      <w:r w:rsidRPr="00F259AF">
        <w:rPr>
          <w:rFonts w:ascii="Arial Narrow" w:hAnsi="Arial Narrow" w:cs="Arial"/>
          <w:sz w:val="22"/>
          <w:szCs w:val="22"/>
          <w:u w:val="single"/>
          <w:lang w:val="es-MX"/>
        </w:rPr>
        <w:t>RESUMEN DE LAS PROPUESTAS</w:t>
      </w:r>
      <w:r w:rsidRPr="00F259AF">
        <w:rPr>
          <w:rFonts w:ascii="Arial Narrow" w:hAnsi="Arial Narrow" w:cs="Arial"/>
          <w:sz w:val="22"/>
          <w:szCs w:val="22"/>
          <w:lang w:val="es-MX"/>
        </w:rPr>
        <w:t>” que se genera dentro del mismo sistema siendo este un requisito obligatorio</w:t>
      </w:r>
      <w:r w:rsidRPr="00F259AF">
        <w:rPr>
          <w:rFonts w:ascii="Arial Narrow" w:hAnsi="Arial Narrow" w:cs="Arial"/>
          <w:b/>
          <w:sz w:val="22"/>
          <w:szCs w:val="22"/>
          <w:lang w:val="es-MX"/>
        </w:rPr>
        <w:t xml:space="preserve"> </w:t>
      </w:r>
      <w:r w:rsidR="003F6750" w:rsidRPr="00F259AF">
        <w:rPr>
          <w:rFonts w:ascii="Arial Narrow" w:hAnsi="Arial Narrow" w:cs="Arial"/>
          <w:sz w:val="22"/>
          <w:szCs w:val="22"/>
          <w:lang w:val="es-MX"/>
        </w:rPr>
        <w:t>que le solicitará el sistema CompraNet</w:t>
      </w:r>
      <w:r w:rsidR="003F6750" w:rsidRPr="00F259AF">
        <w:rPr>
          <w:rFonts w:ascii="Arial Narrow" w:hAnsi="Arial Narrow" w:cs="Arial"/>
          <w:b/>
          <w:sz w:val="22"/>
          <w:szCs w:val="22"/>
          <w:lang w:val="es-MX"/>
        </w:rPr>
        <w:t xml:space="preserve"> </w:t>
      </w:r>
      <w:r w:rsidRPr="00F259AF">
        <w:rPr>
          <w:rFonts w:ascii="Arial Narrow" w:hAnsi="Arial Narrow" w:cs="Arial"/>
          <w:sz w:val="22"/>
          <w:szCs w:val="22"/>
          <w:lang w:val="es-MX"/>
        </w:rPr>
        <w:t xml:space="preserve">al </w:t>
      </w:r>
      <w:r w:rsidR="003F6750" w:rsidRPr="00F259AF">
        <w:rPr>
          <w:rFonts w:ascii="Arial Narrow" w:hAnsi="Arial Narrow" w:cs="Arial"/>
          <w:sz w:val="22"/>
          <w:szCs w:val="22"/>
          <w:lang w:val="es-MX"/>
        </w:rPr>
        <w:t>momento de enviar su propuesta</w:t>
      </w:r>
      <w:r w:rsidRPr="00F259AF">
        <w:rPr>
          <w:rFonts w:ascii="Arial Narrow" w:hAnsi="Arial Narrow" w:cs="Arial"/>
          <w:sz w:val="22"/>
          <w:szCs w:val="22"/>
          <w:lang w:val="es-MX"/>
        </w:rPr>
        <w:t xml:space="preserve">. </w:t>
      </w:r>
    </w:p>
    <w:p w:rsidR="00E23C59" w:rsidRPr="00F259AF" w:rsidRDefault="00E23C59" w:rsidP="00E23C59">
      <w:pPr>
        <w:ind w:right="22"/>
        <w:jc w:val="both"/>
        <w:rPr>
          <w:rFonts w:ascii="Arial Narrow" w:hAnsi="Arial Narrow" w:cs="Arial"/>
          <w:b/>
          <w:sz w:val="22"/>
          <w:szCs w:val="22"/>
          <w:lang w:val="es-MX"/>
        </w:rPr>
      </w:pPr>
    </w:p>
    <w:p w:rsidR="00E23C59" w:rsidRPr="00F259AF" w:rsidRDefault="00E23C59" w:rsidP="00E23C59">
      <w:pPr>
        <w:ind w:right="22"/>
        <w:jc w:val="both"/>
        <w:rPr>
          <w:rFonts w:ascii="Arial Narrow" w:hAnsi="Arial Narrow" w:cs="Arial"/>
          <w:sz w:val="22"/>
          <w:szCs w:val="22"/>
          <w:lang w:val="es-MX"/>
        </w:rPr>
      </w:pPr>
      <w:r w:rsidRPr="00F259AF">
        <w:rPr>
          <w:rFonts w:ascii="Arial Narrow" w:hAnsi="Arial Narrow" w:cs="Arial"/>
          <w:sz w:val="22"/>
          <w:szCs w:val="22"/>
          <w:lang w:val="es-MX"/>
        </w:rPr>
        <w:t>Cabe mencionar que si por error el licitante firma electrónicamente cada archivo de la información enviada, esta convocante no podrá visualizarla ni abrir el contenido de la misma, situación que propiciará el desechamiento de la propuesta, sin responsabilidad para esta convocante.</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lang w:val="es-MX"/>
        </w:rPr>
      </w:pPr>
      <w:r w:rsidRPr="00F259AF">
        <w:rPr>
          <w:rFonts w:ascii="Arial Narrow" w:hAnsi="Arial Narrow" w:cs="Arial"/>
          <w:sz w:val="22"/>
          <w:szCs w:val="22"/>
          <w:lang w:val="es-MX"/>
        </w:rPr>
        <w:t>Los Licitantes deberán concluir el envío de éstas y contar con el acuse de recibo electrónico que emita la S.F.P. a través de CompraNet, a más tardar, previo al inicio del acto de presentación y apertura de proposiciones señaladas en la presente Convocatoria.</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eastAsia="Calibri" w:hAnsi="Arial Narrow" w:cs="Arial"/>
          <w:sz w:val="22"/>
          <w:szCs w:val="22"/>
        </w:rPr>
      </w:pPr>
      <w:r w:rsidRPr="00F259AF">
        <w:rPr>
          <w:rFonts w:ascii="Arial Narrow" w:eastAsia="Calibri" w:hAnsi="Arial Narrow" w:cs="Arial"/>
          <w:sz w:val="22"/>
          <w:szCs w:val="22"/>
        </w:rPr>
        <w:t xml:space="preserve">En el supuesto de que, durante este acto, por causas ajenas a la voluntad del Hospital, no sea posible abrir los sobres que contengan las proposiciones enviadas por medios remotos de comunicación electrónica, el acto se reanudará a partir de </w:t>
      </w:r>
      <w:r w:rsidRPr="00F259AF">
        <w:rPr>
          <w:rFonts w:ascii="Arial Narrow" w:eastAsia="Calibri" w:hAnsi="Arial Narrow" w:cs="Arial"/>
          <w:sz w:val="22"/>
          <w:szCs w:val="22"/>
        </w:rPr>
        <w:lastRenderedPageBreak/>
        <w:t>que se restablezcan las condiciones que dieron origen a la interrupción.  Sin que esto afecte el calendario previsto para el desarrollo del presente procedimiento.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pStyle w:val="Lista2"/>
        <w:ind w:left="0" w:firstLine="0"/>
        <w:jc w:val="both"/>
        <w:rPr>
          <w:rFonts w:ascii="Arial Narrow" w:eastAsia="Calibri" w:hAnsi="Arial Narrow" w:cs="Arial"/>
          <w:sz w:val="22"/>
          <w:szCs w:val="22"/>
        </w:rPr>
      </w:pPr>
      <w:r w:rsidRPr="00F259AF">
        <w:rPr>
          <w:rFonts w:ascii="Arial Narrow" w:eastAsia="Calibri" w:hAnsi="Arial Narrow" w:cs="Arial"/>
          <w:sz w:val="22"/>
          <w:szCs w:val="22"/>
        </w:rPr>
        <w:t>La S.F.P. o el O.I.C. podrá verificar en cualquier momento que, durante el lapso de interrupción, no se haya suscitado alguna modificación a las proposiciones que obren en poder de la Convocante.</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eastAsia="Calibri" w:hAnsi="Arial Narrow" w:cs="Arial"/>
          <w:sz w:val="22"/>
          <w:szCs w:val="22"/>
        </w:rPr>
      </w:pPr>
      <w:r w:rsidRPr="00F259AF">
        <w:rPr>
          <w:rFonts w:ascii="Arial Narrow" w:eastAsia="Calibri" w:hAnsi="Arial Narrow" w:cs="Arial"/>
          <w:sz w:val="22"/>
          <w:szCs w:val="22"/>
        </w:rPr>
        <w:t>Los licitantes aceptarán que se tendrán por notificados de las actas que se levanten, cuando éstas se encuentren a su disposición a través de CompraNet. El área convocante, a más tardar el día hábil siguiente de que se celebre cada evento, insertará el acta resultante en el sistema CompraNet.</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Las proposiciones deberán estar firmadas por persona facultada legalmente para ello en la última hoja del documento que las contenga y en el caso de los modelos de anexos de la</w:t>
      </w:r>
      <w:r w:rsidRPr="00F259AF">
        <w:rPr>
          <w:rFonts w:ascii="Arial Narrow" w:hAnsi="Arial Narrow" w:cs="Arial"/>
          <w:b/>
          <w:sz w:val="22"/>
          <w:szCs w:val="22"/>
          <w:lang w:val="es-MX"/>
        </w:rPr>
        <w:t xml:space="preserve"> Sección VIII </w:t>
      </w:r>
      <w:r w:rsidRPr="00F259AF">
        <w:rPr>
          <w:rFonts w:ascii="Arial Narrow" w:hAnsi="Arial Narrow" w:cs="Arial"/>
          <w:sz w:val="22"/>
          <w:szCs w:val="22"/>
          <w:lang w:val="es-MX"/>
        </w:rPr>
        <w:t>de la Convocatoria, deberán firmarse en la parte que se indique.</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 xml:space="preserve">a) </w:t>
      </w:r>
      <w:r w:rsidRPr="00F259AF">
        <w:rPr>
          <w:rFonts w:ascii="Arial Narrow" w:hAnsi="Arial Narrow" w:cs="Arial"/>
          <w:sz w:val="22"/>
          <w:szCs w:val="22"/>
          <w:lang w:val="es-MX"/>
        </w:rPr>
        <w:t>Los licitantes sólo podrán presentar una proposición por cada uno de los códigos en los que desee participar, para este procedimiento.</w:t>
      </w:r>
    </w:p>
    <w:p w:rsidR="00E23C59" w:rsidRPr="00F259AF" w:rsidRDefault="00E23C59" w:rsidP="00E23C59">
      <w:pPr>
        <w:pStyle w:val="Prrafodelista"/>
        <w:ind w:left="0" w:hanging="426"/>
        <w:rPr>
          <w:rFonts w:ascii="Arial Narrow" w:hAnsi="Arial Narrow" w:cs="Arial"/>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b)</w:t>
      </w:r>
      <w:r w:rsidRPr="00F259AF">
        <w:rPr>
          <w:rFonts w:ascii="Arial Narrow" w:hAnsi="Arial Narrow" w:cs="Arial"/>
          <w:sz w:val="22"/>
          <w:szCs w:val="22"/>
          <w:lang w:val="es-MX"/>
        </w:rPr>
        <w:t xml:space="preserve"> Los licitantes deberán enviar por CompraNet toda la documentación distinta a la que conforma las propuestas técnicas y económicas, misma que forma parte de su proposición. </w:t>
      </w:r>
    </w:p>
    <w:p w:rsidR="00E23C59" w:rsidRPr="00F259AF" w:rsidRDefault="00E23C59" w:rsidP="00E23C59">
      <w:pPr>
        <w:pStyle w:val="Prrafodelista"/>
        <w:ind w:left="0" w:hanging="426"/>
        <w:rPr>
          <w:rFonts w:ascii="Arial Narrow" w:hAnsi="Arial Narrow" w:cs="Arial"/>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c)</w:t>
      </w:r>
      <w:r w:rsidRPr="00F259AF">
        <w:rPr>
          <w:rFonts w:ascii="Arial Narrow" w:hAnsi="Arial Narrow" w:cs="Arial"/>
          <w:sz w:val="22"/>
          <w:szCs w:val="22"/>
          <w:lang w:val="es-MX"/>
        </w:rPr>
        <w:t xml:space="preserve"> Los licitantes podrán acreditar su existencia legal o personalidad jurídica de su representante mediante el </w:t>
      </w:r>
      <w:r w:rsidR="00DA3F36" w:rsidRPr="00F259AF">
        <w:rPr>
          <w:rFonts w:ascii="Arial Narrow" w:hAnsi="Arial Narrow" w:cs="Arial"/>
          <w:b/>
          <w:sz w:val="22"/>
          <w:szCs w:val="22"/>
          <w:lang w:val="es-MX"/>
        </w:rPr>
        <w:t xml:space="preserve">Anexo No. 4 </w:t>
      </w:r>
      <w:r w:rsidR="00DA3F36" w:rsidRPr="00F259AF">
        <w:rPr>
          <w:rFonts w:ascii="Arial Narrow" w:hAnsi="Arial Narrow" w:cs="Arial"/>
          <w:sz w:val="22"/>
          <w:szCs w:val="22"/>
          <w:lang w:val="es-MX"/>
        </w:rPr>
        <w:t xml:space="preserve">el </w:t>
      </w:r>
      <w:r w:rsidRPr="00F259AF">
        <w:rPr>
          <w:rFonts w:ascii="Arial Narrow" w:hAnsi="Arial Narrow" w:cs="Arial"/>
          <w:sz w:val="22"/>
          <w:szCs w:val="22"/>
          <w:lang w:val="es-MX"/>
        </w:rPr>
        <w:t>cual deberá enviar por CompraNet.</w:t>
      </w:r>
    </w:p>
    <w:p w:rsidR="00E23C59" w:rsidRPr="00F259AF" w:rsidRDefault="00E23C59" w:rsidP="00E23C59">
      <w:pPr>
        <w:jc w:val="both"/>
        <w:rPr>
          <w:rFonts w:ascii="Arial Narrow" w:hAnsi="Arial Narrow" w:cs="Arial"/>
          <w:sz w:val="22"/>
          <w:szCs w:val="22"/>
          <w:lang w:val="es-MX"/>
        </w:rPr>
      </w:pPr>
      <w:bookmarkStart w:id="6" w:name="_Hlk526153511"/>
    </w:p>
    <w:p w:rsidR="00E23C59" w:rsidRPr="00F259AF" w:rsidRDefault="00E23C59" w:rsidP="004A0EBA">
      <w:pPr>
        <w:numPr>
          <w:ilvl w:val="0"/>
          <w:numId w:val="52"/>
        </w:numPr>
        <w:ind w:left="284" w:hanging="284"/>
        <w:jc w:val="both"/>
        <w:rPr>
          <w:rFonts w:ascii="Arial Narrow" w:hAnsi="Arial Narrow" w:cs="Arial"/>
          <w:sz w:val="22"/>
          <w:szCs w:val="22"/>
          <w:lang w:val="es-MX"/>
        </w:rPr>
      </w:pPr>
      <w:r w:rsidRPr="00F259AF">
        <w:rPr>
          <w:rFonts w:ascii="Arial Narrow" w:hAnsi="Arial Narrow" w:cs="Arial"/>
          <w:sz w:val="22"/>
          <w:szCs w:val="22"/>
          <w:lang w:val="es-MX"/>
        </w:rPr>
        <w:t>Aspectos relevantes para los efectos del Artículo 32-D (SAT, IMSS  e  INFONAVIT)</w:t>
      </w:r>
    </w:p>
    <w:p w:rsidR="00E23C59" w:rsidRPr="00F259AF" w:rsidRDefault="00E23C59" w:rsidP="00E23C59">
      <w:pPr>
        <w:pStyle w:val="Sinespaciado"/>
        <w:jc w:val="both"/>
        <w:rPr>
          <w:rFonts w:ascii="Arial Narrow" w:hAnsi="Arial Narrow" w:cs="Arial"/>
          <w:lang w:val="es-MX"/>
        </w:rPr>
      </w:pPr>
    </w:p>
    <w:p w:rsidR="00DA3F36" w:rsidRPr="00F259AF" w:rsidRDefault="00DA3F36" w:rsidP="004A0EBA">
      <w:pPr>
        <w:numPr>
          <w:ilvl w:val="0"/>
          <w:numId w:val="25"/>
        </w:numPr>
        <w:jc w:val="both"/>
        <w:rPr>
          <w:rFonts w:ascii="Arial Narrow" w:eastAsia="MS ??" w:hAnsi="Arial Narrow" w:cs="Arial"/>
          <w:sz w:val="20"/>
          <w:szCs w:val="20"/>
          <w:lang w:val="es-ES" w:eastAsia="ja-JP"/>
        </w:rPr>
      </w:pPr>
      <w:r w:rsidRPr="00F259AF">
        <w:rPr>
          <w:rFonts w:ascii="Arial Narrow" w:eastAsia="MS ??" w:hAnsi="Arial Narrow" w:cs="Arial"/>
          <w:b/>
          <w:sz w:val="20"/>
          <w:szCs w:val="20"/>
          <w:lang w:val="es-ES" w:eastAsia="ja-JP"/>
        </w:rPr>
        <w:t>Regla 2.1.29 de la Resolución Miscelánea Fiscal para 2022, publicada en el D.O.F. el 27 de diciembre de 2021</w:t>
      </w:r>
    </w:p>
    <w:p w:rsidR="00DA3F36" w:rsidRPr="00F259AF" w:rsidRDefault="00DA3F36" w:rsidP="00DA3F36">
      <w:pPr>
        <w:ind w:left="720"/>
        <w:jc w:val="both"/>
        <w:rPr>
          <w:rFonts w:ascii="Arial Narrow" w:eastAsia="MS ??" w:hAnsi="Arial Narrow" w:cs="Arial"/>
          <w:sz w:val="20"/>
          <w:szCs w:val="20"/>
          <w:lang w:val="es-ES" w:eastAsia="ja-JP"/>
        </w:rPr>
      </w:pPr>
    </w:p>
    <w:p w:rsidR="00E23C59" w:rsidRPr="00F259AF" w:rsidRDefault="00DA3F36" w:rsidP="00DA3F36">
      <w:pPr>
        <w:pStyle w:val="Sinespaciado"/>
        <w:ind w:left="720"/>
        <w:jc w:val="both"/>
        <w:rPr>
          <w:rFonts w:ascii="Arial Narrow" w:hAnsi="Arial Narrow" w:cs="Arial"/>
          <w:lang w:val="es-MX"/>
        </w:rPr>
      </w:pPr>
      <w:r w:rsidRPr="00F259AF">
        <w:rPr>
          <w:rFonts w:ascii="Arial Narrow" w:eastAsia="MS ??" w:hAnsi="Arial Narrow" w:cs="Arial"/>
          <w:lang w:eastAsia="ja-JP"/>
        </w:rPr>
        <w:t xml:space="preserve">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arrendamientos, prestación de servicios u obra pública, con cargo total o parcial a fondos federales, cuyo monto exceda de $300,000.00 (trescientos mil pesos 00/100 M.N.) sin incluir el IVA, deberán exigir de los contribuyentes con quienes se vaya a celebrar el contrato y de los que estos últimos subcontraten, les presenten documento vigente </w:t>
      </w:r>
      <w:r w:rsidRPr="00F259AF">
        <w:rPr>
          <w:rFonts w:ascii="Arial Narrow" w:eastAsia="MS ??" w:hAnsi="Arial Narrow" w:cs="Arial"/>
          <w:b/>
          <w:u w:val="single"/>
          <w:lang w:eastAsia="ja-JP"/>
        </w:rPr>
        <w:t>expedido por el SAT</w:t>
      </w:r>
      <w:r w:rsidRPr="00F259AF">
        <w:rPr>
          <w:rFonts w:ascii="Arial Narrow" w:eastAsia="MS ??" w:hAnsi="Arial Narrow" w:cs="Arial"/>
          <w:lang w:eastAsia="ja-JP"/>
        </w:rPr>
        <w:t xml:space="preserve">, en el que se emita la </w:t>
      </w:r>
      <w:r w:rsidRPr="00F259AF">
        <w:rPr>
          <w:rFonts w:ascii="Arial Narrow" w:eastAsia="MS ??" w:hAnsi="Arial Narrow" w:cs="Arial"/>
          <w:b/>
          <w:u w:val="single"/>
          <w:lang w:eastAsia="ja-JP"/>
        </w:rPr>
        <w:t xml:space="preserve">opinión del cumplimiento de obligaciones fiscales </w:t>
      </w:r>
      <w:r w:rsidRPr="00F259AF">
        <w:rPr>
          <w:rFonts w:ascii="Arial Narrow" w:eastAsia="MS ??" w:hAnsi="Arial Narrow" w:cs="Arial"/>
          <w:lang w:eastAsia="ja-JP"/>
        </w:rPr>
        <w:t xml:space="preserve">en sentido positivo, o bien, generarlo a través de la aplicación en línea que para estos efectos le proporcione el SAT, siempre y cuando firme el acuerdo de confidencialidad con el SAT. </w:t>
      </w:r>
      <w:r w:rsidRPr="00F259AF">
        <w:rPr>
          <w:rFonts w:ascii="Arial Narrow" w:eastAsia="MS ??" w:hAnsi="Arial Narrow" w:cs="Arial"/>
          <w:u w:val="single"/>
          <w:lang w:eastAsia="ja-JP"/>
        </w:rPr>
        <w:t>Si esta constancia no es entregada en términos positivos, el Hospital No podrá contratar</w:t>
      </w:r>
      <w:r w:rsidR="00E23C59" w:rsidRPr="00F259AF">
        <w:rPr>
          <w:rFonts w:ascii="Arial Narrow" w:hAnsi="Arial Narrow" w:cs="Arial"/>
          <w:lang w:val="es-MX"/>
        </w:rPr>
        <w:t xml:space="preserve">. </w:t>
      </w:r>
    </w:p>
    <w:p w:rsidR="00E23C59" w:rsidRPr="00F259AF" w:rsidRDefault="00E23C59" w:rsidP="00E23C59">
      <w:pPr>
        <w:pStyle w:val="Sinespaciado"/>
        <w:jc w:val="both"/>
        <w:rPr>
          <w:rFonts w:ascii="Arial Narrow" w:hAnsi="Arial Narrow" w:cs="Arial"/>
          <w:lang w:val="es-MX"/>
        </w:rPr>
      </w:pPr>
    </w:p>
    <w:p w:rsidR="00E23C59" w:rsidRPr="00F259AF" w:rsidRDefault="00E23C59" w:rsidP="004A0EBA">
      <w:pPr>
        <w:pStyle w:val="Sinespaciado"/>
        <w:numPr>
          <w:ilvl w:val="0"/>
          <w:numId w:val="25"/>
        </w:numPr>
        <w:jc w:val="both"/>
        <w:rPr>
          <w:rFonts w:ascii="Arial Narrow" w:hAnsi="Arial Narrow" w:cs="Arial"/>
          <w:sz w:val="20"/>
          <w:szCs w:val="20"/>
          <w:lang w:val="es-MX"/>
        </w:rPr>
      </w:pPr>
      <w:r w:rsidRPr="00F259AF">
        <w:rPr>
          <w:rFonts w:ascii="Arial Narrow" w:hAnsi="Arial Narrow" w:cs="Arial"/>
          <w:b/>
          <w:sz w:val="20"/>
          <w:szCs w:val="20"/>
          <w:lang w:val="es-MX"/>
        </w:rPr>
        <w:t>Reglas publicadas en el Diario Oficial de la Federación el 27 de febrero de 2015 y Última reforma publicada DOF 03-04-2015</w:t>
      </w:r>
      <w:r w:rsidRPr="00F259AF">
        <w:rPr>
          <w:rFonts w:ascii="Arial Narrow" w:hAnsi="Arial Narrow" w:cs="Arial"/>
          <w:sz w:val="20"/>
          <w:szCs w:val="20"/>
          <w:lang w:val="es-MX"/>
        </w:rPr>
        <w:t>.</w:t>
      </w:r>
    </w:p>
    <w:p w:rsidR="001F4CD9" w:rsidRPr="00F259AF" w:rsidRDefault="001F4CD9" w:rsidP="00DA3F36">
      <w:pPr>
        <w:pStyle w:val="Sinespaciado"/>
        <w:ind w:left="720"/>
        <w:jc w:val="both"/>
        <w:rPr>
          <w:rFonts w:ascii="Arial Narrow" w:hAnsi="Arial Narrow" w:cs="Arial"/>
          <w:lang w:val="es-MX"/>
        </w:rPr>
      </w:pPr>
    </w:p>
    <w:p w:rsidR="00E23C59" w:rsidRPr="00F259AF" w:rsidRDefault="001F4CD9" w:rsidP="00E23C59">
      <w:pPr>
        <w:pStyle w:val="Sinespaciado"/>
        <w:ind w:left="720"/>
        <w:jc w:val="both"/>
        <w:rPr>
          <w:rFonts w:ascii="Arial Narrow" w:hAnsi="Arial Narrow" w:cs="Arial"/>
          <w:lang w:val="es-MX"/>
        </w:rPr>
      </w:pPr>
      <w:r w:rsidRPr="00F259AF">
        <w:rPr>
          <w:rFonts w:ascii="Arial Narrow" w:eastAsia="MS ??" w:hAnsi="Arial Narrow" w:cs="Arial"/>
          <w:lang w:eastAsia="ja-JP"/>
        </w:rPr>
        <w:t xml:space="preserve">En términos del artículo 32-D del Código Fiscal de la Federación, la Administración Pública Federal, Centralizada y Paraestatal, la Procuraduría General de la República, así como las entidades federativas que vayan a realizar </w:t>
      </w:r>
      <w:r w:rsidRPr="00F259AF">
        <w:rPr>
          <w:rFonts w:ascii="Arial Narrow" w:eastAsia="MS ??" w:hAnsi="Arial Narrow" w:cs="Arial"/>
          <w:lang w:eastAsia="ja-JP"/>
        </w:rPr>
        <w:lastRenderedPageBreak/>
        <w:t xml:space="preserve">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w:t>
      </w:r>
      <w:r w:rsidRPr="00F259AF">
        <w:rPr>
          <w:rFonts w:ascii="Arial Narrow" w:eastAsia="MS ??" w:hAnsi="Arial Narrow" w:cs="Arial"/>
          <w:b/>
          <w:u w:val="single"/>
          <w:lang w:eastAsia="ja-JP"/>
        </w:rPr>
        <w:t>obligaciones en materia de seguridad social</w:t>
      </w:r>
      <w:r w:rsidRPr="00F259AF">
        <w:rPr>
          <w:rFonts w:ascii="Arial Narrow" w:eastAsia="MS ??" w:hAnsi="Arial Narrow" w:cs="Arial"/>
          <w:lang w:eastAsia="ja-JP"/>
        </w:rPr>
        <w:t xml:space="preserve"> y no se ubican en alguno de los supuestos a que se refiere el primer párrafo del citado artículo. Igual obligación existe para el caso de que dichas dependencias o entidades pretendan otorgar subsidios o estímulos, excepto hasta por la cantidad de $30,000.00 (treinta mil pesos 00/100 M.N.)  </w:t>
      </w:r>
      <w:r w:rsidRPr="00F259AF">
        <w:rPr>
          <w:rFonts w:ascii="Arial Narrow" w:eastAsia="MS ??" w:hAnsi="Arial Narrow" w:cs="Arial"/>
          <w:u w:val="single"/>
          <w:lang w:eastAsia="ja-JP"/>
        </w:rPr>
        <w:t>Si esta constancia no es entregada en términos positivos, el Hospital No podrá contratar</w:t>
      </w:r>
      <w:r w:rsidRPr="00F259AF">
        <w:rPr>
          <w:rFonts w:ascii="Arial Narrow" w:eastAsia="MS ??" w:hAnsi="Arial Narrow" w:cs="Arial"/>
          <w:lang w:eastAsia="ja-JP"/>
        </w:rPr>
        <w:t>.</w:t>
      </w:r>
      <w:r w:rsidR="00E23C59" w:rsidRPr="00F259AF">
        <w:rPr>
          <w:rFonts w:ascii="Arial Narrow" w:hAnsi="Arial Narrow" w:cs="Arial"/>
          <w:lang w:val="es-MX"/>
        </w:rPr>
        <w:t xml:space="preserve"> </w:t>
      </w:r>
    </w:p>
    <w:p w:rsidR="00E23C59" w:rsidRPr="00F259AF" w:rsidRDefault="00E23C59" w:rsidP="00E23C59">
      <w:pPr>
        <w:pStyle w:val="Sinespaciado"/>
        <w:jc w:val="both"/>
        <w:rPr>
          <w:rFonts w:ascii="Arial Narrow" w:hAnsi="Arial Narrow" w:cs="Arial"/>
          <w:lang w:val="es-MX"/>
        </w:rPr>
      </w:pPr>
    </w:p>
    <w:p w:rsidR="00E23C59" w:rsidRPr="00F259AF" w:rsidRDefault="00E23C59" w:rsidP="004A0EBA">
      <w:pPr>
        <w:pStyle w:val="Sinespaciado"/>
        <w:numPr>
          <w:ilvl w:val="0"/>
          <w:numId w:val="25"/>
        </w:numPr>
        <w:jc w:val="both"/>
        <w:rPr>
          <w:rFonts w:ascii="Arial Narrow" w:hAnsi="Arial Narrow" w:cs="Arial"/>
          <w:lang w:val="es-MX"/>
        </w:rPr>
      </w:pPr>
      <w:r w:rsidRPr="00F259AF">
        <w:rPr>
          <w:rFonts w:ascii="Arial Narrow" w:hAnsi="Arial Narrow"/>
          <w:b/>
          <w:bCs/>
          <w:shd w:val="clear" w:color="auto" w:fill="FFFFFF"/>
        </w:rPr>
        <w:t>Reglas para la obtención de la constancia de situación fiscal en materia de aportaciones patronales y entero de descuentos,</w:t>
      </w:r>
      <w:r w:rsidRPr="00F259AF">
        <w:rPr>
          <w:rFonts w:ascii="Arial Narrow" w:hAnsi="Arial Narrow"/>
          <w:b/>
          <w:bCs/>
          <w:sz w:val="18"/>
          <w:szCs w:val="18"/>
          <w:shd w:val="clear" w:color="auto" w:fill="FFFFFF"/>
        </w:rPr>
        <w:t xml:space="preserve"> </w:t>
      </w:r>
      <w:r w:rsidRPr="00F259AF">
        <w:rPr>
          <w:rFonts w:ascii="Arial Narrow" w:hAnsi="Arial Narrow" w:cs="Arial"/>
          <w:b/>
          <w:lang w:val="es-MX"/>
        </w:rPr>
        <w:t>publicada en el D.O.F. el 28 de junio de 2017</w:t>
      </w:r>
      <w:r w:rsidRPr="00F259AF">
        <w:rPr>
          <w:rFonts w:ascii="Arial Narrow" w:hAnsi="Arial Narrow" w:cs="Arial"/>
          <w:lang w:val="es-MX"/>
        </w:rPr>
        <w:t>.</w:t>
      </w:r>
    </w:p>
    <w:p w:rsidR="00E23C59" w:rsidRPr="00F259AF" w:rsidRDefault="00E23C59" w:rsidP="00E23C59">
      <w:pPr>
        <w:pStyle w:val="Sinespaciado"/>
        <w:ind w:left="720"/>
        <w:jc w:val="both"/>
        <w:rPr>
          <w:rFonts w:ascii="Arial Narrow" w:hAnsi="Arial Narrow" w:cs="Arial"/>
          <w:lang w:val="es-MX"/>
        </w:rPr>
      </w:pPr>
    </w:p>
    <w:p w:rsidR="000D6B91" w:rsidRPr="00F259AF" w:rsidRDefault="000D6B91" w:rsidP="000D6B91">
      <w:pPr>
        <w:shd w:val="clear" w:color="auto" w:fill="FFFFFF"/>
        <w:ind w:left="720"/>
        <w:jc w:val="both"/>
        <w:rPr>
          <w:rFonts w:ascii="Arial Narrow" w:eastAsia="MS ??" w:hAnsi="Arial Narrow" w:cs="Arial"/>
          <w:sz w:val="22"/>
          <w:szCs w:val="22"/>
          <w:lang w:val="es-ES" w:eastAsia="ja-JP"/>
        </w:rPr>
      </w:pPr>
      <w:r w:rsidRPr="00F259AF">
        <w:rPr>
          <w:rFonts w:ascii="Arial Narrow" w:eastAsia="MS ??" w:hAnsi="Arial Narrow" w:cs="Arial"/>
          <w:sz w:val="22"/>
          <w:szCs w:val="22"/>
          <w:lang w:val="es-ES" w:eastAsia="ja-JP"/>
        </w:rPr>
        <w:t>En términos del Artículo 32-D del Código Fiscal de la Federación, las dependencias y entidades de la Administración Pública Federal, Centralizada y Paraestatal, la Procuraduría General de la República y las Entidades Federativas cuando lo hagan con cargo total o parcial a fondos federales, en ningún caso contratarán adquisiciones, arrendamientos, servicios u obra pública con los particulares que tengan a su cargo créditos fiscales firmes que no se encuentren pagados o garantizados en alguna de las formas permitidas por el Código, o bien que teniéndolos no hayan celebrado convenio de pago con las autoridades fiscales en los términos previstos por la legislación aplicable.</w:t>
      </w:r>
    </w:p>
    <w:p w:rsidR="000D6B91" w:rsidRPr="00F259AF" w:rsidRDefault="000D6B91" w:rsidP="000D6B91">
      <w:pPr>
        <w:shd w:val="clear" w:color="auto" w:fill="FFFFFF"/>
        <w:ind w:left="720"/>
        <w:jc w:val="both"/>
        <w:rPr>
          <w:rFonts w:ascii="Arial Narrow" w:eastAsia="MS ??" w:hAnsi="Arial Narrow" w:cs="Arial"/>
          <w:sz w:val="22"/>
          <w:szCs w:val="22"/>
          <w:lang w:val="es-ES" w:eastAsia="ja-JP"/>
        </w:rPr>
      </w:pPr>
    </w:p>
    <w:p w:rsidR="000D6B91" w:rsidRPr="00F259AF" w:rsidRDefault="000D6B91" w:rsidP="000D6B91">
      <w:pPr>
        <w:shd w:val="clear" w:color="auto" w:fill="FFFFFF"/>
        <w:ind w:left="720"/>
        <w:jc w:val="both"/>
        <w:rPr>
          <w:rFonts w:ascii="Arial Narrow" w:eastAsia="MS ??" w:hAnsi="Arial Narrow" w:cs="Arial"/>
          <w:sz w:val="22"/>
          <w:szCs w:val="22"/>
          <w:lang w:val="es-ES" w:eastAsia="ja-JP"/>
        </w:rPr>
      </w:pPr>
      <w:r w:rsidRPr="00F259AF">
        <w:rPr>
          <w:rFonts w:ascii="Arial Narrow" w:eastAsia="MS ??" w:hAnsi="Arial Narrow" w:cs="Arial"/>
          <w:sz w:val="22"/>
          <w:szCs w:val="22"/>
          <w:lang w:val="es-ES" w:eastAsia="ja-JP"/>
        </w:rPr>
        <w:t>Igual disposición se establece para las entidades y dependencias que tengan a su cargo la aplicación de subsidios o estímulos, respecto de los particulares que tengan derecho a su otorgamiento.</w:t>
      </w:r>
    </w:p>
    <w:p w:rsidR="000D6B91" w:rsidRPr="00F259AF" w:rsidRDefault="000D6B91" w:rsidP="000D6B91">
      <w:pPr>
        <w:shd w:val="clear" w:color="auto" w:fill="FFFFFF"/>
        <w:ind w:left="720"/>
        <w:jc w:val="both"/>
        <w:rPr>
          <w:rFonts w:ascii="Arial Narrow" w:eastAsia="MS ??" w:hAnsi="Arial Narrow" w:cs="Arial"/>
          <w:sz w:val="22"/>
          <w:szCs w:val="22"/>
          <w:lang w:val="es-ES" w:eastAsia="ja-JP"/>
        </w:rPr>
      </w:pPr>
    </w:p>
    <w:p w:rsidR="00E23C59" w:rsidRPr="00F259AF" w:rsidRDefault="000D6B91" w:rsidP="000D6B91">
      <w:pPr>
        <w:shd w:val="clear" w:color="auto" w:fill="FFFFFF"/>
        <w:ind w:left="720"/>
        <w:jc w:val="both"/>
        <w:rPr>
          <w:rFonts w:ascii="Arial Narrow" w:eastAsia="MS ??" w:hAnsi="Arial Narrow" w:cs="Arial"/>
          <w:sz w:val="22"/>
          <w:szCs w:val="22"/>
          <w:lang w:val="es-MX"/>
        </w:rPr>
      </w:pPr>
      <w:r w:rsidRPr="00F259AF">
        <w:rPr>
          <w:rFonts w:ascii="Arial Narrow" w:eastAsia="MS ??" w:hAnsi="Arial Narrow" w:cs="Arial"/>
          <w:sz w:val="22"/>
          <w:szCs w:val="22"/>
          <w:lang w:val="es-ES" w:eastAsia="ja-JP"/>
        </w:rPr>
        <w:t>Además, señala el Artículo 32-D del Código Fiscal citado, los proveedores a quienes se adjudique un contrato, para poder subcontratar, deberán solicitar y entregar a la contratante la constancia de situación fiscal del subcontratante</w:t>
      </w:r>
      <w:r w:rsidR="00E23C59" w:rsidRPr="00F259AF">
        <w:rPr>
          <w:rFonts w:ascii="Arial Narrow" w:eastAsia="MS ??" w:hAnsi="Arial Narrow" w:cs="Arial"/>
          <w:sz w:val="22"/>
          <w:szCs w:val="22"/>
          <w:lang w:val="es-MX"/>
        </w:rPr>
        <w:t xml:space="preserve">. </w:t>
      </w:r>
    </w:p>
    <w:p w:rsidR="00E23C59" w:rsidRPr="00F259AF" w:rsidRDefault="00E23C59" w:rsidP="000D6B91">
      <w:pPr>
        <w:shd w:val="clear" w:color="auto" w:fill="FFFFFF"/>
        <w:ind w:left="720"/>
        <w:jc w:val="both"/>
        <w:rPr>
          <w:rFonts w:ascii="Arial Narrow" w:eastAsia="MS ??" w:hAnsi="Arial Narrow" w:cs="Arial"/>
          <w:sz w:val="18"/>
          <w:szCs w:val="18"/>
          <w:lang w:val="es-MX"/>
        </w:rPr>
      </w:pPr>
    </w:p>
    <w:p w:rsidR="00E23C59" w:rsidRPr="00F259AF" w:rsidRDefault="00E23C59" w:rsidP="00E23C59">
      <w:pPr>
        <w:widowControl w:val="0"/>
        <w:ind w:left="720"/>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 xml:space="preserve">Por lo tanto el Hospital </w:t>
      </w:r>
      <w:r w:rsidRPr="00F259AF">
        <w:rPr>
          <w:rFonts w:ascii="Arial Narrow" w:eastAsia="Times New Roman" w:hAnsi="Arial Narrow" w:cs="Arial"/>
          <w:b/>
          <w:sz w:val="22"/>
          <w:szCs w:val="22"/>
          <w:lang w:val="es-MX"/>
        </w:rPr>
        <w:t>NO contratará</w:t>
      </w:r>
      <w:r w:rsidRPr="00F259AF">
        <w:rPr>
          <w:rFonts w:ascii="Arial Narrow" w:eastAsia="Times New Roman" w:hAnsi="Arial Narrow" w:cs="Arial"/>
          <w:sz w:val="22"/>
          <w:szCs w:val="22"/>
          <w:lang w:val="es-MX"/>
        </w:rPr>
        <w:t xml:space="preserve"> adquisiciones, arrendamientos o servicios con los particulares que no den cumplimiento a esta disposición. </w:t>
      </w:r>
    </w:p>
    <w:p w:rsidR="00E23C59" w:rsidRPr="00F259AF" w:rsidRDefault="00E23C59" w:rsidP="00E23C59">
      <w:pPr>
        <w:widowControl w:val="0"/>
        <w:ind w:left="720"/>
        <w:jc w:val="both"/>
        <w:rPr>
          <w:rFonts w:ascii="Arial Narrow" w:eastAsia="Times New Roman" w:hAnsi="Arial Narrow" w:cs="Arial"/>
          <w:sz w:val="18"/>
          <w:szCs w:val="18"/>
          <w:lang w:val="es-MX"/>
        </w:rPr>
      </w:pPr>
    </w:p>
    <w:p w:rsidR="00E23C59" w:rsidRPr="00F259AF" w:rsidRDefault="00E23C59" w:rsidP="004A0EBA">
      <w:pPr>
        <w:widowControl w:val="0"/>
        <w:numPr>
          <w:ilvl w:val="0"/>
          <w:numId w:val="25"/>
        </w:numPr>
        <w:shd w:val="clear" w:color="auto" w:fill="FFFFFF"/>
        <w:jc w:val="both"/>
        <w:rPr>
          <w:rFonts w:ascii="Arial Narrow" w:eastAsia="Times New Roman" w:hAnsi="Arial Narrow" w:cs="Arial"/>
          <w:sz w:val="22"/>
          <w:szCs w:val="22"/>
          <w:lang w:val="es-MX"/>
        </w:rPr>
      </w:pPr>
      <w:r w:rsidRPr="00F259AF">
        <w:rPr>
          <w:rFonts w:ascii="Arial Narrow" w:eastAsia="Times New Roman" w:hAnsi="Arial Narrow" w:cs="Arial"/>
          <w:b/>
          <w:sz w:val="22"/>
          <w:szCs w:val="22"/>
          <w:lang w:val="es-MX"/>
        </w:rPr>
        <w:t>El INFONAVIT expedirá a los particulares los siguientes tipos de constancia de situación fiscal</w:t>
      </w:r>
      <w:r w:rsidRPr="00F259AF">
        <w:rPr>
          <w:rFonts w:ascii="Arial Narrow" w:eastAsia="Times New Roman" w:hAnsi="Arial Narrow" w:cs="Arial"/>
          <w:sz w:val="22"/>
          <w:szCs w:val="22"/>
          <w:lang w:val="es-MX"/>
        </w:rPr>
        <w:t>:</w:t>
      </w:r>
    </w:p>
    <w:p w:rsidR="00E23C59" w:rsidRPr="00F259AF" w:rsidRDefault="00E23C59" w:rsidP="00E23C59">
      <w:pPr>
        <w:widowControl w:val="0"/>
        <w:shd w:val="clear" w:color="auto" w:fill="FFFFFF"/>
        <w:ind w:left="720"/>
        <w:jc w:val="both"/>
        <w:rPr>
          <w:rFonts w:ascii="Arial Narrow" w:eastAsia="Times New Roman" w:hAnsi="Arial Narrow" w:cs="Arial"/>
          <w:sz w:val="18"/>
          <w:szCs w:val="18"/>
          <w:lang w:val="es-MX"/>
        </w:rPr>
      </w:pPr>
    </w:p>
    <w:p w:rsidR="00E23C59" w:rsidRPr="00F259AF" w:rsidRDefault="00E23C59" w:rsidP="004A0EBA">
      <w:pPr>
        <w:widowControl w:val="0"/>
        <w:numPr>
          <w:ilvl w:val="0"/>
          <w:numId w:val="53"/>
        </w:numPr>
        <w:shd w:val="clear" w:color="auto" w:fill="FFFFFF"/>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 xml:space="preserve">Sin adeudo o con garantía.- Cuando el particular esté inscrito ante el Instituto y al corriente en el cumplimiento de sus obligaciones fiscales, o bien que contando con adeudo éste se encuentre garantizado. </w:t>
      </w:r>
    </w:p>
    <w:p w:rsidR="00E23C59" w:rsidRPr="00F259AF" w:rsidRDefault="00E23C59" w:rsidP="00E23C59">
      <w:pPr>
        <w:widowControl w:val="0"/>
        <w:shd w:val="clear" w:color="auto" w:fill="FFFFFF"/>
        <w:ind w:left="1080"/>
        <w:jc w:val="both"/>
        <w:rPr>
          <w:rFonts w:ascii="Arial Narrow" w:eastAsia="Times New Roman" w:hAnsi="Arial Narrow" w:cs="Arial"/>
          <w:sz w:val="18"/>
          <w:szCs w:val="18"/>
          <w:lang w:val="es-MX"/>
        </w:rPr>
      </w:pPr>
    </w:p>
    <w:p w:rsidR="00E23C59" w:rsidRPr="00F259AF" w:rsidRDefault="00E23C59" w:rsidP="004A0EBA">
      <w:pPr>
        <w:widowControl w:val="0"/>
        <w:numPr>
          <w:ilvl w:val="0"/>
          <w:numId w:val="53"/>
        </w:numPr>
        <w:shd w:val="clear" w:color="auto" w:fill="FFFFFF"/>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Con adeudo. - Cuando el particular no esté al corriente en el cumplimiento de las obligaciones en materia de aportaciones patronales y entero de descuentos.</w:t>
      </w:r>
    </w:p>
    <w:p w:rsidR="00E23C59" w:rsidRPr="00F259AF" w:rsidRDefault="00E23C59" w:rsidP="00E23C59">
      <w:pPr>
        <w:pStyle w:val="Prrafodelista"/>
        <w:spacing w:after="0"/>
        <w:rPr>
          <w:rFonts w:ascii="Arial Narrow" w:eastAsia="Times New Roman" w:hAnsi="Arial Narrow" w:cs="Arial"/>
          <w:sz w:val="18"/>
          <w:szCs w:val="18"/>
        </w:rPr>
      </w:pPr>
    </w:p>
    <w:p w:rsidR="00E23C59" w:rsidRPr="00F259AF" w:rsidRDefault="00E23C59" w:rsidP="004A0EBA">
      <w:pPr>
        <w:widowControl w:val="0"/>
        <w:numPr>
          <w:ilvl w:val="0"/>
          <w:numId w:val="53"/>
        </w:numPr>
        <w:shd w:val="clear" w:color="auto" w:fill="FFFFFF"/>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Con adeudo, pero con convenio celebrado. -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E23C59" w:rsidRPr="00F259AF" w:rsidRDefault="00E23C59" w:rsidP="00E23C59">
      <w:pPr>
        <w:pStyle w:val="Prrafodelista"/>
        <w:spacing w:after="0"/>
        <w:rPr>
          <w:rFonts w:ascii="Arial Narrow" w:eastAsia="Times New Roman" w:hAnsi="Arial Narrow" w:cs="Arial"/>
          <w:sz w:val="18"/>
          <w:szCs w:val="18"/>
        </w:rPr>
      </w:pPr>
    </w:p>
    <w:p w:rsidR="00E23C59" w:rsidRPr="00F259AF" w:rsidRDefault="00E23C59" w:rsidP="00E23C59">
      <w:pPr>
        <w:widowControl w:val="0"/>
        <w:shd w:val="clear" w:color="auto" w:fill="FFFFFF"/>
        <w:ind w:left="720"/>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d) Sin antecedente.- Para personas físicas o morales que no cuenten con número de registro patronal registrado ante el Instituto y por tanto con trabajadores formales.</w:t>
      </w:r>
    </w:p>
    <w:p w:rsidR="00E23C59" w:rsidRPr="00F259AF" w:rsidRDefault="00E23C59" w:rsidP="00E23C59">
      <w:pPr>
        <w:widowControl w:val="0"/>
        <w:shd w:val="clear" w:color="auto" w:fill="FFFFFF"/>
        <w:ind w:left="720"/>
        <w:jc w:val="both"/>
        <w:rPr>
          <w:rFonts w:ascii="Arial Narrow" w:eastAsia="Times New Roman" w:hAnsi="Arial Narrow" w:cs="Arial"/>
          <w:sz w:val="22"/>
          <w:szCs w:val="22"/>
          <w:lang w:val="es-MX"/>
        </w:rPr>
      </w:pPr>
    </w:p>
    <w:p w:rsidR="00E23C59" w:rsidRPr="00F259AF" w:rsidRDefault="00E23C59" w:rsidP="00E23C59">
      <w:pPr>
        <w:widowControl w:val="0"/>
        <w:shd w:val="clear" w:color="auto" w:fill="FFFFFF"/>
        <w:ind w:left="720"/>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 xml:space="preserve">Las personas físicas o morales podrán obtener las constancias de situación fiscal a que se refieren los incisos a), b) y d) en la sección correspondiente del portal institucional del INFONAVIT en la página de internet: </w:t>
      </w:r>
      <w:hyperlink r:id="rId19" w:history="1">
        <w:r w:rsidRPr="00F259AF">
          <w:rPr>
            <w:rFonts w:ascii="Arial Narrow" w:eastAsia="Times New Roman" w:hAnsi="Arial Narrow"/>
            <w:sz w:val="22"/>
            <w:szCs w:val="22"/>
            <w:lang w:val="es-ES"/>
          </w:rPr>
          <w:t>www.infonavit.org.mx</w:t>
        </w:r>
      </w:hyperlink>
      <w:r w:rsidRPr="00F259AF">
        <w:rPr>
          <w:rFonts w:ascii="Arial Narrow" w:eastAsia="Times New Roman" w:hAnsi="Arial Narrow" w:cs="Arial"/>
          <w:sz w:val="22"/>
          <w:szCs w:val="22"/>
          <w:lang w:val="es-MX"/>
        </w:rPr>
        <w:t>.</w:t>
      </w:r>
    </w:p>
    <w:p w:rsidR="00E23C59" w:rsidRPr="00F259AF" w:rsidRDefault="00E23C59" w:rsidP="00E23C59">
      <w:pPr>
        <w:widowControl w:val="0"/>
        <w:shd w:val="clear" w:color="auto" w:fill="FFFFFF"/>
        <w:ind w:left="720"/>
        <w:jc w:val="both"/>
        <w:rPr>
          <w:rFonts w:ascii="Arial Narrow" w:eastAsia="Times New Roman" w:hAnsi="Arial Narrow" w:cs="Arial"/>
          <w:sz w:val="22"/>
          <w:szCs w:val="22"/>
          <w:lang w:val="es-MX"/>
        </w:rPr>
      </w:pPr>
    </w:p>
    <w:p w:rsidR="00E23C59" w:rsidRPr="00F259AF" w:rsidRDefault="00E23C59" w:rsidP="00E23C59">
      <w:pPr>
        <w:widowControl w:val="0"/>
        <w:shd w:val="clear" w:color="auto" w:fill="FFFFFF"/>
        <w:ind w:left="720"/>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Las constancias a que se refiere el inciso c) serán emitidas por la autoridad fiscal del Instituto en las Alcaldías regionales.</w:t>
      </w:r>
    </w:p>
    <w:p w:rsidR="00E23C59" w:rsidRPr="00F259AF" w:rsidRDefault="00E23C59" w:rsidP="00E23C59">
      <w:pPr>
        <w:widowControl w:val="0"/>
        <w:shd w:val="clear" w:color="auto" w:fill="FFFFFF"/>
        <w:ind w:left="720"/>
        <w:jc w:val="both"/>
        <w:rPr>
          <w:rFonts w:ascii="Arial Narrow" w:eastAsia="Times New Roman" w:hAnsi="Arial Narrow" w:cs="Arial"/>
          <w:sz w:val="22"/>
          <w:szCs w:val="22"/>
          <w:lang w:val="es-MX"/>
        </w:rPr>
      </w:pPr>
    </w:p>
    <w:p w:rsidR="00E23C59" w:rsidRPr="00F259AF" w:rsidRDefault="00E23C59" w:rsidP="00E23C59">
      <w:pPr>
        <w:widowControl w:val="0"/>
        <w:shd w:val="clear" w:color="auto" w:fill="FFFFFF"/>
        <w:ind w:left="720"/>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Cuando la respectiva constancia de situación fiscal arroje a juicio del solicitante inconsistencias relacionadas con el o los números de registro patronal o con el estado de los créditos fiscales, podrá acudir a la Alcaldía Regional que corresponda a efecto de aclarar el contenido de la misma.</w:t>
      </w:r>
    </w:p>
    <w:p w:rsidR="00E23C59" w:rsidRPr="00F259AF" w:rsidRDefault="00E23C59" w:rsidP="00E23C59">
      <w:pPr>
        <w:widowControl w:val="0"/>
        <w:shd w:val="clear" w:color="auto" w:fill="FFFFFF"/>
        <w:ind w:left="720"/>
        <w:jc w:val="both"/>
        <w:rPr>
          <w:rFonts w:ascii="Arial Narrow" w:eastAsia="Times New Roman" w:hAnsi="Arial Narrow" w:cs="Arial"/>
          <w:sz w:val="22"/>
          <w:szCs w:val="22"/>
          <w:lang w:val="es-MX"/>
        </w:rPr>
      </w:pPr>
    </w:p>
    <w:p w:rsidR="00E23C59" w:rsidRPr="00F259AF" w:rsidRDefault="00E23C59" w:rsidP="00E23C59">
      <w:pPr>
        <w:widowControl w:val="0"/>
        <w:shd w:val="clear" w:color="auto" w:fill="FFFFFF"/>
        <w:ind w:left="720"/>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De lo anterior este hospital solamente celebrara contratos con los proveedores que presenten la Constancia establecidas en los incisos a), c) ó  d).</w:t>
      </w:r>
    </w:p>
    <w:p w:rsidR="00E23C59" w:rsidRPr="00F259AF" w:rsidRDefault="00E23C59" w:rsidP="00E23C59">
      <w:pPr>
        <w:widowControl w:val="0"/>
        <w:shd w:val="clear" w:color="auto" w:fill="FFFFFF"/>
        <w:ind w:left="720"/>
        <w:jc w:val="both"/>
        <w:rPr>
          <w:rFonts w:ascii="Arial Narrow" w:eastAsia="Times New Roman" w:hAnsi="Arial Narrow" w:cs="Arial"/>
          <w:sz w:val="22"/>
          <w:szCs w:val="22"/>
          <w:lang w:val="es-MX"/>
        </w:rPr>
      </w:pPr>
    </w:p>
    <w:p w:rsidR="00E23C59" w:rsidRPr="00F259AF" w:rsidRDefault="00E23C59" w:rsidP="00E23C59">
      <w:pPr>
        <w:widowControl w:val="0"/>
        <w:shd w:val="clear" w:color="auto" w:fill="FFFFFF"/>
        <w:ind w:left="720"/>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 xml:space="preserve">Obligatorio para el inciso d) presentar en caso de aplicar, la Constancia del Subcontratado, o bien acompañar su constancia con un escrito bajo protesta de decir verdad que su constancia se expide sin Antecedentes, por no contar con trabajadores formales y que no Subcontrata. </w:t>
      </w:r>
    </w:p>
    <w:p w:rsidR="00E23C59" w:rsidRPr="00F259AF" w:rsidRDefault="00E23C59" w:rsidP="00E23C59">
      <w:pPr>
        <w:pStyle w:val="Sinespaciado"/>
        <w:ind w:left="720"/>
        <w:jc w:val="both"/>
        <w:rPr>
          <w:rFonts w:ascii="Arial Narrow" w:hAnsi="Arial Narrow" w:cs="Arial"/>
          <w:lang w:val="es-MX"/>
        </w:rPr>
      </w:pPr>
    </w:p>
    <w:bookmarkEnd w:id="6"/>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INDICACIONES RELATIVAS AL ACTO DE FALLO Y A LA FIRMA DEL CONTRATO</w:t>
      </w:r>
    </w:p>
    <w:p w:rsidR="00E23C59" w:rsidRPr="00F259AF" w:rsidRDefault="00E23C59" w:rsidP="00E23C59">
      <w:pPr>
        <w:pStyle w:val="Textoindependiente"/>
        <w:rPr>
          <w:rFonts w:ascii="Arial Narrow" w:eastAsia="Calibri" w:hAnsi="Arial Narrow" w:cs="Arial"/>
          <w:bCs/>
          <w:sz w:val="22"/>
          <w:szCs w:val="22"/>
          <w:lang w:val="es-MX" w:eastAsia="en-US"/>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FALLO</w:t>
      </w:r>
    </w:p>
    <w:p w:rsidR="00E23C59" w:rsidRPr="00F259AF" w:rsidRDefault="00E23C59" w:rsidP="00E23C59">
      <w:pPr>
        <w:jc w:val="both"/>
        <w:rPr>
          <w:rFonts w:ascii="Arial Narrow" w:hAnsi="Arial Narrow" w:cs="Arial"/>
          <w:sz w:val="22"/>
          <w:szCs w:val="22"/>
          <w:lang w:val="es-MX"/>
        </w:rPr>
      </w:pPr>
    </w:p>
    <w:p w:rsidR="00E23C59" w:rsidRPr="00F259AF" w:rsidRDefault="001913C2" w:rsidP="00E23C59">
      <w:pPr>
        <w:jc w:val="both"/>
        <w:rPr>
          <w:rFonts w:ascii="Arial Narrow" w:eastAsia="Calibri" w:hAnsi="Arial Narrow" w:cs="Arial"/>
          <w:sz w:val="22"/>
          <w:szCs w:val="22"/>
          <w:lang w:val="es-MX"/>
        </w:rPr>
      </w:pPr>
      <w:r w:rsidRPr="00F259AF">
        <w:rPr>
          <w:rFonts w:ascii="Arial Narrow" w:eastAsia="Calibri" w:hAnsi="Arial Narrow"/>
          <w:sz w:val="22"/>
          <w:szCs w:val="22"/>
          <w:lang w:val="es-ES"/>
        </w:rPr>
        <w:t>El evento se realizará el día ** de *** de 2022 a las 16:00 hrs. (04:00 p.m.) (fecha, hora y lugar establecido en el calendario de los actos del procedimiento) en la Sala de Juntas de la Subdirección de Recursos Materiales, ubicada en el 2º piso del Edificio Arturo Mundet, en Dr. Márquez 162, Colonia Doctores C.P. 06720, Alcaldía Cuauhtémoc, Ciudad de México, mismos que se realizaran sin la presencia de los Licitantes quienes de conformidad con lo establecido en el Artículo 26 Bis, fracción II de la Ley de Adquisiciones, Arrendamientos y Servicios del Sector Público, participaran en las etapas del proceso (juntas de aclaraciones, acto de presentación y apertura de proposiciones y acto de fallo) de manera electrónica en la cual exclusivamente se permitirá la participación de los Licitantes a través de CompraNet https://compranet.hacienda.gob.mx, utilizando los medios de identificación electrónica, en la que las comunicaciones producirán los efectos que señala el Artículo 27 de la citada Ley</w:t>
      </w:r>
      <w:r w:rsidR="00E23C59" w:rsidRPr="00F259AF">
        <w:rPr>
          <w:rFonts w:ascii="Arial Narrow" w:eastAsia="Calibri" w:hAnsi="Arial Narrow" w:cs="Arial"/>
          <w:sz w:val="22"/>
          <w:szCs w:val="22"/>
          <w:lang w:val="es-MX"/>
        </w:rPr>
        <w:t>.</w:t>
      </w:r>
    </w:p>
    <w:p w:rsidR="00E23C59" w:rsidRPr="00F259AF" w:rsidRDefault="00E23C59" w:rsidP="00E23C59">
      <w:pPr>
        <w:jc w:val="both"/>
        <w:rPr>
          <w:rFonts w:ascii="Arial Narrow" w:eastAsia="Calibri" w:hAnsi="Arial Narrow" w:cs="Arial"/>
          <w:sz w:val="22"/>
          <w:szCs w:val="22"/>
          <w:lang w:val="es-MX"/>
        </w:rPr>
      </w:pPr>
    </w:p>
    <w:p w:rsidR="00E23C59" w:rsidRPr="00F259AF" w:rsidRDefault="00E23C59" w:rsidP="00E23C59">
      <w:pPr>
        <w:jc w:val="both"/>
        <w:rPr>
          <w:rFonts w:ascii="Arial Narrow" w:eastAsia="Calibri" w:hAnsi="Arial Narrow" w:cs="Arial"/>
          <w:sz w:val="22"/>
          <w:szCs w:val="22"/>
          <w:lang w:val="es-MX"/>
        </w:rPr>
      </w:pPr>
      <w:r w:rsidRPr="00F259AF">
        <w:rPr>
          <w:rFonts w:ascii="Arial Narrow" w:hAnsi="Arial Narrow" w:cs="Arial"/>
          <w:sz w:val="22"/>
          <w:szCs w:val="22"/>
          <w:lang w:val="es-MX"/>
        </w:rPr>
        <w:t xml:space="preserve">El fallo podrá diferirse, siempre que el nuevo plazo fijado no exceda de veinte días naturales contador a partir del plazo establecido originalmente, conforme al Artículo 35, Fracción III de la Ley, dicho diferimiento en caso de aplicar </w:t>
      </w:r>
      <w:r w:rsidRPr="00F259AF">
        <w:rPr>
          <w:rFonts w:ascii="Arial Narrow" w:eastAsia="Calibri" w:hAnsi="Arial Narrow" w:cs="Arial"/>
          <w:sz w:val="22"/>
          <w:szCs w:val="22"/>
          <w:lang w:val="es-MX"/>
        </w:rPr>
        <w:t>se les informará en el acta correspondiente.</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El fallo de la presente Convocatoria se dará a conocer conforme a lo dispuesto en los Artículos 37 y 37 Bis de la Ley, a través de CompraNet en la fecha establecida, con base al resultado de la evaluación técnica realizada por el área requirente en coordinación con las áreas técnicas, sin la presencia de los licitantes.</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En dicho acto se informará el nombre de los licitantes cuyas proposiciones se desecharon, manifestando las razones legales, técnicas o económicas que sustentan tal determinación, e indicando los puntos de la Convocatoria que en cada caso se incumpla. Asimismo, se informará acerca de los licitantes cuyas proposiciones resultaron solventes y de aquellos </w:t>
      </w:r>
      <w:r w:rsidRPr="00F259AF">
        <w:rPr>
          <w:rFonts w:ascii="Arial Narrow" w:hAnsi="Arial Narrow" w:cs="Arial"/>
          <w:sz w:val="22"/>
          <w:szCs w:val="22"/>
          <w:lang w:val="es-MX"/>
        </w:rPr>
        <w:lastRenderedPageBreak/>
        <w:t>que resulten adjudicados, indicando las razones que motivaron la adjudicación de acuerdo a los criterios previstos en la Convocatoria; así como, los códigos y monto asignado.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Contra la resolución que contenga el Fallo no procederá recurso alguno; sin embargo, procederá la inconformidad que se interponga por los licitantes en los términos del Título Sexto, Capítulo Primero de la Ley.</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Con la notificación del fallo por el que se adjudica(n) el (los) contrato(s), las obligaciones derivadas del mismo serán exigibles, sin perjuicio de las partes de firmarlo en la fecha y términos señalados en el fallo de conformidad a lo previsto en el quinto párrafo del Artículo 84 del Reglamento de la Ley.</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En caso de que en el fallo se advierta la existencia de un error aritmético, mecanográfico o de cualquier otra naturaleza, que no afecte el resultado de la evaluación realizada por el Hospital, dentro de los cinco días hábiles siguientes a su notificación y siempre y cuando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la enmienda y se notificará a los licitantes que hayan participado en el procedimiento (a través de CompraNet), dentro de los cinco días hábiles posteriores a la fecha de su firma.</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Si el error cometido en el fallo no fuera susceptible de corrección conforme a lo dispuesto en el párrafo anterior, el servidor público responsable dará vista de inmediato al O.I.C., a efecto de que, previa intervención de oficio, se emitan las directrices para su reposición.</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lang w:val="es-MX"/>
        </w:rPr>
        <w:t>Difusión en CompraNet</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autoSpaceDE w:val="0"/>
        <w:autoSpaceDN w:val="0"/>
        <w:adjustRightInd w:val="0"/>
        <w:jc w:val="both"/>
        <w:rPr>
          <w:rFonts w:ascii="Arial Narrow" w:hAnsi="Arial Narrow" w:cs="Arial"/>
          <w:sz w:val="22"/>
          <w:szCs w:val="22"/>
          <w:lang w:val="es-MX"/>
        </w:rPr>
      </w:pPr>
      <w:r w:rsidRPr="00F259AF">
        <w:rPr>
          <w:rFonts w:ascii="Arial Narrow" w:hAnsi="Arial Narrow" w:cs="Arial"/>
          <w:sz w:val="22"/>
          <w:szCs w:val="22"/>
          <w:lang w:val="es-MX"/>
        </w:rPr>
        <w:t>En términos del Artículo 37 Bis de la Ley, para efectos de notificación a los Licitantes y al público en general, al finalizar cada acto del procedimiento de la presente Convocatoria, las actas respectivas, se difundirán a través de CompraNet. Dicho procedimiento sustituirá a la notificación personal.</w:t>
      </w:r>
    </w:p>
    <w:p w:rsidR="00E23C59" w:rsidRPr="00F259AF" w:rsidRDefault="00E23C59" w:rsidP="00E23C59">
      <w:pPr>
        <w:autoSpaceDE w:val="0"/>
        <w:autoSpaceDN w:val="0"/>
        <w:adjustRightInd w:val="0"/>
        <w:jc w:val="both"/>
        <w:rPr>
          <w:rFonts w:ascii="Arial Narrow" w:hAnsi="Arial Narrow" w:cs="Arial"/>
          <w:sz w:val="22"/>
          <w:szCs w:val="22"/>
          <w:lang w:val="es-MX"/>
        </w:rPr>
      </w:pPr>
    </w:p>
    <w:p w:rsidR="00E23C59" w:rsidRPr="00F259AF" w:rsidRDefault="00E23C59" w:rsidP="00E23C59">
      <w:pPr>
        <w:autoSpaceDE w:val="0"/>
        <w:autoSpaceDN w:val="0"/>
        <w:adjustRightInd w:val="0"/>
        <w:jc w:val="both"/>
        <w:rPr>
          <w:rFonts w:ascii="Arial Narrow" w:hAnsi="Arial Narrow" w:cs="Arial"/>
          <w:sz w:val="22"/>
          <w:szCs w:val="22"/>
          <w:lang w:val="es-MX"/>
        </w:rPr>
      </w:pPr>
      <w:r w:rsidRPr="00F259AF">
        <w:rPr>
          <w:rFonts w:ascii="Arial Narrow" w:hAnsi="Arial Narrow" w:cs="Arial"/>
          <w:sz w:val="22"/>
          <w:szCs w:val="22"/>
          <w:lang w:val="es-MX"/>
        </w:rPr>
        <w:t xml:space="preserve">Por otra parte, de conformidad con lo dispuesto en el Artículo 49 del Reglamento, se hace del conocimiento de los licitantes, que el domicilio consignado en su proposición será el lugar donde el Licitante recibirá toda clase de notificaciones que resulten de los contratos y convenios que se celebren de conformidad con la Ley y su Reglamento. </w:t>
      </w:r>
    </w:p>
    <w:p w:rsidR="00E23C59" w:rsidRPr="00F259AF" w:rsidRDefault="00E23C59" w:rsidP="00E23C59">
      <w:pPr>
        <w:autoSpaceDE w:val="0"/>
        <w:autoSpaceDN w:val="0"/>
        <w:adjustRightInd w:val="0"/>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Las notificaciones a los licitantes respecto de los actos del procedimiento de contratación, se realizarán a través de CompraNet.</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Período de contratación</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La vigencia de la contratación será a partir del día hábil siguiente a la emisión del fallo y h</w:t>
      </w:r>
      <w:r w:rsidR="00BC37C0">
        <w:rPr>
          <w:rFonts w:ascii="Arial Narrow" w:hAnsi="Arial Narrow" w:cs="Arial"/>
          <w:sz w:val="22"/>
          <w:szCs w:val="22"/>
          <w:lang w:val="es-MX"/>
        </w:rPr>
        <w:t>asta el ***</w:t>
      </w:r>
      <w:r w:rsidR="000231C4" w:rsidRPr="00F259AF">
        <w:rPr>
          <w:rFonts w:ascii="Arial Narrow" w:hAnsi="Arial Narrow" w:cs="Arial"/>
          <w:sz w:val="22"/>
          <w:szCs w:val="22"/>
          <w:lang w:val="es-MX"/>
        </w:rPr>
        <w:t xml:space="preserve"> de </w:t>
      </w:r>
      <w:r w:rsidR="00BC37C0">
        <w:rPr>
          <w:rFonts w:ascii="Arial Narrow" w:hAnsi="Arial Narrow" w:cs="Arial"/>
          <w:sz w:val="22"/>
          <w:szCs w:val="22"/>
          <w:lang w:val="es-MX"/>
        </w:rPr>
        <w:t>*****</w:t>
      </w:r>
      <w:r w:rsidR="000231C4" w:rsidRPr="00F259AF">
        <w:rPr>
          <w:rFonts w:ascii="Arial Narrow" w:hAnsi="Arial Narrow" w:cs="Arial"/>
          <w:sz w:val="22"/>
          <w:szCs w:val="22"/>
          <w:lang w:val="es-MX"/>
        </w:rPr>
        <w:t xml:space="preserve"> del 2022</w:t>
      </w:r>
      <w:r w:rsidRPr="00F259AF">
        <w:rPr>
          <w:rFonts w:ascii="Arial Narrow" w:hAnsi="Arial Narrow" w:cs="Arial"/>
          <w:sz w:val="22"/>
          <w:szCs w:val="22"/>
          <w:lang w:val="es-MX"/>
        </w:rPr>
        <w:t>, conforme a lo señalado en el Anexo Técnico (Anexo No. 24) y la presente Convocatoria. Las entregas serán conforme a la indicación del Área requirente</w:t>
      </w:r>
      <w:r w:rsidR="000231C4" w:rsidRPr="00F259AF">
        <w:rPr>
          <w:rFonts w:ascii="Arial Narrow" w:hAnsi="Arial Narrow" w:cs="Arial"/>
          <w:sz w:val="22"/>
          <w:szCs w:val="22"/>
          <w:lang w:val="es-MX"/>
        </w:rPr>
        <w:t>,</w:t>
      </w:r>
      <w:r w:rsidRPr="00F259AF">
        <w:rPr>
          <w:rFonts w:ascii="Arial Narrow" w:hAnsi="Arial Narrow" w:cs="Arial"/>
          <w:sz w:val="22"/>
          <w:szCs w:val="22"/>
          <w:lang w:val="es-MX"/>
        </w:rPr>
        <w:t xml:space="preserve"> la </w:t>
      </w:r>
      <w:r w:rsidR="000231C4" w:rsidRPr="00F259AF">
        <w:rPr>
          <w:rFonts w:ascii="Arial Narrow" w:hAnsi="Arial Narrow" w:cs="Arial"/>
          <w:sz w:val="22"/>
          <w:szCs w:val="22"/>
          <w:lang w:val="es-MX"/>
        </w:rPr>
        <w:t>cual</w:t>
      </w:r>
      <w:r w:rsidRPr="00F259AF">
        <w:rPr>
          <w:rFonts w:ascii="Arial Narrow" w:hAnsi="Arial Narrow" w:cs="Arial"/>
          <w:sz w:val="22"/>
          <w:szCs w:val="22"/>
          <w:lang w:val="es-MX"/>
        </w:rPr>
        <w:t xml:space="preserve"> se informará a los ganadores a través del soporte documental que emita para tal efecto el área requirente (orden de suministro FO-CON-01).</w:t>
      </w:r>
    </w:p>
    <w:p w:rsidR="00E23C59" w:rsidRPr="00F259AF" w:rsidRDefault="00E23C59" w:rsidP="00E23C59">
      <w:pPr>
        <w:jc w:val="both"/>
        <w:rPr>
          <w:rFonts w:ascii="Arial Narrow" w:hAnsi="Arial Narrow" w:cs="Arial"/>
          <w:sz w:val="22"/>
          <w:szCs w:val="22"/>
          <w:lang w:val="es-MX"/>
        </w:rPr>
      </w:pPr>
    </w:p>
    <w:p w:rsidR="000231C4" w:rsidRPr="00F259AF" w:rsidRDefault="000231C4" w:rsidP="000231C4">
      <w:pPr>
        <w:ind w:right="141"/>
        <w:jc w:val="both"/>
        <w:rPr>
          <w:rFonts w:ascii="Arial Narrow" w:hAnsi="Arial Narrow" w:cs="Arial"/>
          <w:sz w:val="22"/>
          <w:szCs w:val="22"/>
          <w:lang w:val="es-ES" w:eastAsia="ja-JP"/>
        </w:rPr>
      </w:pPr>
      <w:r w:rsidRPr="00F259AF">
        <w:rPr>
          <w:rFonts w:ascii="Arial Narrow" w:hAnsi="Arial Narrow" w:cs="Arial"/>
          <w:sz w:val="22"/>
          <w:szCs w:val="22"/>
          <w:lang w:val="es-ES" w:eastAsia="ja-JP"/>
        </w:rPr>
        <w:t>Con la notificación del fallo serán exigibles los derechos y obligaciones establecidos en la convocatoria, así como en el contrato y obligará al Hospital y al</w:t>
      </w:r>
      <w:r w:rsidR="00AD6D6C" w:rsidRPr="00F259AF">
        <w:rPr>
          <w:rFonts w:ascii="Arial Narrow" w:hAnsi="Arial Narrow" w:cs="Arial"/>
          <w:sz w:val="22"/>
          <w:szCs w:val="22"/>
          <w:lang w:val="es-ES" w:eastAsia="ja-JP"/>
        </w:rPr>
        <w:t xml:space="preserve"> (los)</w:t>
      </w:r>
      <w:r w:rsidRPr="00F259AF">
        <w:rPr>
          <w:rFonts w:ascii="Arial Narrow" w:hAnsi="Arial Narrow" w:cs="Arial"/>
          <w:sz w:val="22"/>
          <w:szCs w:val="22"/>
          <w:lang w:val="es-ES" w:eastAsia="ja-JP"/>
        </w:rPr>
        <w:t xml:space="preserve"> licitante</w:t>
      </w:r>
      <w:r w:rsidR="00AD6D6C" w:rsidRPr="00F259AF">
        <w:rPr>
          <w:rFonts w:ascii="Arial Narrow" w:hAnsi="Arial Narrow" w:cs="Arial"/>
          <w:sz w:val="22"/>
          <w:szCs w:val="22"/>
          <w:lang w:val="es-ES" w:eastAsia="ja-JP"/>
        </w:rPr>
        <w:t>(s)</w:t>
      </w:r>
      <w:r w:rsidRPr="00F259AF">
        <w:rPr>
          <w:rFonts w:ascii="Arial Narrow" w:hAnsi="Arial Narrow" w:cs="Arial"/>
          <w:sz w:val="22"/>
          <w:szCs w:val="22"/>
          <w:lang w:val="es-ES" w:eastAsia="ja-JP"/>
        </w:rPr>
        <w:t xml:space="preserve"> ganador</w:t>
      </w:r>
      <w:r w:rsidR="00AD6D6C" w:rsidRPr="00F259AF">
        <w:rPr>
          <w:rFonts w:ascii="Arial Narrow" w:hAnsi="Arial Narrow" w:cs="Arial"/>
          <w:sz w:val="22"/>
          <w:szCs w:val="22"/>
          <w:lang w:val="es-ES" w:eastAsia="ja-JP"/>
        </w:rPr>
        <w:t>(es)</w:t>
      </w:r>
      <w:r w:rsidRPr="00F259AF">
        <w:rPr>
          <w:rFonts w:ascii="Arial Narrow" w:hAnsi="Arial Narrow" w:cs="Arial"/>
          <w:sz w:val="22"/>
          <w:szCs w:val="22"/>
          <w:lang w:val="es-ES" w:eastAsia="ja-JP"/>
        </w:rPr>
        <w:t>, a firmar en la fecha, hora y lugar previstos en el propio fallo.</w:t>
      </w:r>
    </w:p>
    <w:p w:rsidR="000231C4" w:rsidRPr="00F259AF" w:rsidRDefault="000231C4" w:rsidP="000231C4">
      <w:pPr>
        <w:ind w:right="141"/>
        <w:jc w:val="both"/>
        <w:rPr>
          <w:rFonts w:ascii="Arial Narrow" w:hAnsi="Arial Narrow" w:cs="Arial"/>
          <w:sz w:val="22"/>
          <w:szCs w:val="22"/>
          <w:lang w:val="es-ES" w:eastAsia="ja-JP"/>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Firma del (los) contrato(s)</w:t>
      </w:r>
    </w:p>
    <w:p w:rsidR="00E23C59" w:rsidRPr="00F259AF" w:rsidRDefault="00E23C59" w:rsidP="00E23C59">
      <w:pPr>
        <w:jc w:val="both"/>
        <w:rPr>
          <w:rFonts w:ascii="Arial Narrow" w:hAnsi="Arial Narrow" w:cs="Arial"/>
          <w:b/>
          <w:sz w:val="22"/>
          <w:szCs w:val="22"/>
          <w:lang w:val="es-MX"/>
        </w:rPr>
      </w:pPr>
    </w:p>
    <w:p w:rsidR="00606A34" w:rsidRPr="00F259AF" w:rsidRDefault="00606A34" w:rsidP="00606A34">
      <w:pPr>
        <w:jc w:val="both"/>
        <w:rPr>
          <w:rFonts w:ascii="Arial Narrow" w:eastAsia="Calibri" w:hAnsi="Arial Narrow" w:cs="Arial"/>
          <w:sz w:val="22"/>
          <w:szCs w:val="22"/>
          <w:lang w:val="es-ES"/>
        </w:rPr>
      </w:pPr>
      <w:bookmarkStart w:id="7" w:name="_Hlk526153650"/>
      <w:r w:rsidRPr="00F259AF">
        <w:rPr>
          <w:rFonts w:ascii="Arial Narrow" w:eastAsia="Calibri" w:hAnsi="Arial Narrow" w:cs="Arial"/>
          <w:sz w:val="22"/>
          <w:szCs w:val="22"/>
          <w:lang w:val="es-ES"/>
        </w:rPr>
        <w:t>El</w:t>
      </w:r>
      <w:r w:rsidR="00D74452" w:rsidRPr="00F259AF">
        <w:rPr>
          <w:rFonts w:ascii="Arial Narrow" w:eastAsia="Calibri" w:hAnsi="Arial Narrow" w:cs="Arial"/>
          <w:sz w:val="22"/>
          <w:szCs w:val="22"/>
          <w:lang w:val="es-ES"/>
        </w:rPr>
        <w:t xml:space="preserve"> </w:t>
      </w:r>
      <w:r w:rsidRPr="00F259AF">
        <w:rPr>
          <w:rFonts w:ascii="Arial Narrow" w:eastAsia="Calibri" w:hAnsi="Arial Narrow" w:cs="Arial"/>
          <w:sz w:val="22"/>
          <w:szCs w:val="22"/>
          <w:lang w:val="es-ES"/>
        </w:rPr>
        <w:t>(los) contrato(s) que se celebre(n) derivados de la presente contratación, se realizaran apegado a lo establecido en el Artículo 29, fracción XVI y 45 de la Ley, así como al Artículo 39 fracción inciso i, del Reglamento de la Ley.</w:t>
      </w:r>
    </w:p>
    <w:p w:rsidR="00606A34" w:rsidRPr="00F259AF" w:rsidRDefault="00606A34" w:rsidP="00606A34">
      <w:pPr>
        <w:jc w:val="both"/>
        <w:rPr>
          <w:rFonts w:ascii="Arial Narrow" w:eastAsia="Calibri" w:hAnsi="Arial Narrow" w:cs="Arial"/>
          <w:sz w:val="22"/>
          <w:szCs w:val="22"/>
          <w:lang w:val="es-ES"/>
        </w:rPr>
      </w:pPr>
    </w:p>
    <w:p w:rsidR="00606A34" w:rsidRPr="00F259AF" w:rsidRDefault="00606A34" w:rsidP="00606A34">
      <w:pPr>
        <w:jc w:val="both"/>
        <w:rPr>
          <w:rFonts w:ascii="Arial Narrow" w:eastAsia="Calibri" w:hAnsi="Arial Narrow" w:cs="Arial"/>
          <w:sz w:val="22"/>
          <w:szCs w:val="22"/>
          <w:lang w:val="es-ES"/>
        </w:rPr>
      </w:pPr>
      <w:r w:rsidRPr="00F259AF">
        <w:rPr>
          <w:rFonts w:ascii="Arial Narrow" w:eastAsia="Calibri" w:hAnsi="Arial Narrow" w:cs="Arial"/>
          <w:sz w:val="22"/>
          <w:szCs w:val="22"/>
          <w:lang w:val="es-ES"/>
        </w:rPr>
        <w:t>La firma del (los) contrato(s) correspondientes, se realizará el día ** de **** de 2022, de 09:00 a 14:00 hrs.</w:t>
      </w:r>
      <w:r w:rsidR="00D74452" w:rsidRPr="00F259AF">
        <w:rPr>
          <w:rFonts w:ascii="Arial Narrow" w:eastAsia="Calibri" w:hAnsi="Arial Narrow" w:cs="Arial"/>
          <w:sz w:val="22"/>
          <w:szCs w:val="22"/>
          <w:lang w:val="es-ES"/>
        </w:rPr>
        <w:t xml:space="preserve"> (</w:t>
      </w:r>
      <w:r w:rsidRPr="00F259AF">
        <w:rPr>
          <w:rFonts w:ascii="Arial Narrow" w:eastAsia="Calibri" w:hAnsi="Arial Narrow" w:cs="Arial"/>
          <w:sz w:val="22"/>
          <w:szCs w:val="22"/>
          <w:lang w:val="es-ES"/>
        </w:rPr>
        <w:t>fecha, hora y lugar establecido en el calendario</w:t>
      </w:r>
      <w:r w:rsidR="00D74452" w:rsidRPr="00F259AF">
        <w:rPr>
          <w:rFonts w:ascii="Arial Narrow" w:eastAsia="Calibri" w:hAnsi="Arial Narrow" w:cs="Arial"/>
          <w:sz w:val="22"/>
          <w:szCs w:val="22"/>
          <w:lang w:val="es-ES"/>
        </w:rPr>
        <w:t xml:space="preserve"> de los actos del procedimiento</w:t>
      </w:r>
      <w:r w:rsidRPr="00F259AF">
        <w:rPr>
          <w:rFonts w:ascii="Arial Narrow" w:eastAsia="Calibri" w:hAnsi="Arial Narrow" w:cs="Arial"/>
          <w:sz w:val="22"/>
          <w:szCs w:val="22"/>
          <w:lang w:val="es-ES"/>
        </w:rPr>
        <w:t xml:space="preserve"> de la presente Convocatoria</w:t>
      </w:r>
      <w:r w:rsidR="00D74452" w:rsidRPr="00F259AF">
        <w:rPr>
          <w:rFonts w:ascii="Arial Narrow" w:eastAsia="Calibri" w:hAnsi="Arial Narrow" w:cs="Arial"/>
          <w:sz w:val="22"/>
          <w:szCs w:val="22"/>
          <w:lang w:val="es-ES"/>
        </w:rPr>
        <w:t>)</w:t>
      </w:r>
      <w:r w:rsidRPr="00F259AF">
        <w:rPr>
          <w:rFonts w:ascii="Arial Narrow" w:eastAsia="Calibri" w:hAnsi="Arial Narrow" w:cs="Arial"/>
          <w:sz w:val="22"/>
          <w:szCs w:val="22"/>
          <w:lang w:val="es-ES"/>
        </w:rPr>
        <w:t>.</w:t>
      </w:r>
    </w:p>
    <w:p w:rsidR="00606A34" w:rsidRPr="00F259AF" w:rsidRDefault="00606A34" w:rsidP="00606A34">
      <w:pPr>
        <w:jc w:val="both"/>
        <w:rPr>
          <w:rFonts w:ascii="Arial Narrow" w:eastAsia="Calibri" w:hAnsi="Arial Narrow" w:cs="Arial"/>
          <w:sz w:val="22"/>
          <w:szCs w:val="22"/>
          <w:lang w:val="es-ES"/>
        </w:rPr>
      </w:pPr>
    </w:p>
    <w:p w:rsidR="00606A34" w:rsidRPr="00F259AF" w:rsidRDefault="00606A34" w:rsidP="00606A34">
      <w:pPr>
        <w:jc w:val="both"/>
        <w:rPr>
          <w:rFonts w:ascii="Arial Narrow" w:eastAsia="Calibri" w:hAnsi="Arial Narrow" w:cs="Arial"/>
          <w:sz w:val="22"/>
          <w:szCs w:val="22"/>
          <w:lang w:val="es-ES" w:eastAsia="ja-JP"/>
        </w:rPr>
      </w:pPr>
      <w:r w:rsidRPr="00F259AF">
        <w:rPr>
          <w:rFonts w:ascii="Arial Narrow" w:eastAsia="Calibri" w:hAnsi="Arial Narrow" w:cs="Arial"/>
          <w:sz w:val="22"/>
          <w:szCs w:val="22"/>
          <w:lang w:val="es-ES" w:eastAsia="ja-JP"/>
        </w:rPr>
        <w:t>Independientemente de la fecha de la firma del (los) contrato(s), se deberá dar cumplimiento a la vigencia de la contratación; de conformidad a lo que establece el Artículo 84 del Reglamento de la Ley.</w:t>
      </w:r>
    </w:p>
    <w:p w:rsidR="00606A34" w:rsidRPr="00F259AF" w:rsidRDefault="00606A34" w:rsidP="00606A34">
      <w:pPr>
        <w:jc w:val="both"/>
        <w:rPr>
          <w:rFonts w:ascii="Arial Narrow" w:eastAsia="Calibri" w:hAnsi="Arial Narrow" w:cs="Arial"/>
          <w:sz w:val="22"/>
          <w:szCs w:val="22"/>
          <w:lang w:val="es-ES" w:eastAsia="ja-JP"/>
        </w:rPr>
      </w:pPr>
    </w:p>
    <w:p w:rsidR="00E23C59" w:rsidRPr="00F259AF" w:rsidRDefault="00606A34" w:rsidP="00606A34">
      <w:pPr>
        <w:jc w:val="both"/>
        <w:rPr>
          <w:rFonts w:ascii="Arial Narrow" w:eastAsia="Calibri" w:hAnsi="Arial Narrow" w:cs="Arial"/>
          <w:b/>
          <w:sz w:val="22"/>
          <w:szCs w:val="22"/>
          <w:lang w:val="es-MX"/>
        </w:rPr>
      </w:pPr>
      <w:r w:rsidRPr="00F259AF">
        <w:rPr>
          <w:rFonts w:ascii="Arial Narrow" w:eastAsia="Calibri" w:hAnsi="Arial Narrow" w:cs="Arial"/>
          <w:sz w:val="22"/>
          <w:szCs w:val="22"/>
          <w:lang w:val="es-ES"/>
        </w:rPr>
        <w:t>Nota: en caso de diferimiento de la fecha del fallo, la fecha de la firma será modificada y se les hará de su conocimiento en el acta del fallo</w:t>
      </w:r>
    </w:p>
    <w:bookmarkEnd w:id="7"/>
    <w:p w:rsidR="00E23C59" w:rsidRPr="00F259AF" w:rsidRDefault="00E23C59" w:rsidP="00E23C59">
      <w:pPr>
        <w:jc w:val="both"/>
        <w:rPr>
          <w:rFonts w:ascii="Arial Narrow" w:eastAsia="Calibri" w:hAnsi="Arial Narrow" w:cs="Arial"/>
          <w:sz w:val="22"/>
          <w:szCs w:val="22"/>
          <w:lang w:val="es-MX"/>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Indicaciones relativas a la firma del (los) contrato(s)</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pStyle w:val="Sinespaciado"/>
        <w:jc w:val="both"/>
        <w:rPr>
          <w:rFonts w:ascii="Arial Narrow" w:hAnsi="Arial Narrow" w:cs="Arial"/>
          <w:b/>
          <w:lang w:val="es-MX"/>
        </w:rPr>
      </w:pPr>
      <w:r w:rsidRPr="00F259AF">
        <w:rPr>
          <w:rFonts w:ascii="Arial Narrow" w:hAnsi="Arial Narrow" w:cs="Arial"/>
          <w:lang w:val="es-MX"/>
        </w:rPr>
        <w:t xml:space="preserve">El (los) Licitante(s) adjudicado(s) deberá(n) presentarse a firmar el (los) contrato(s) (según modelo de </w:t>
      </w:r>
      <w:r w:rsidRPr="00F259AF">
        <w:rPr>
          <w:rFonts w:ascii="Arial Narrow" w:hAnsi="Arial Narrow" w:cs="Arial"/>
          <w:b/>
          <w:lang w:val="es-MX"/>
        </w:rPr>
        <w:t xml:space="preserve">Anexo No. 14 </w:t>
      </w:r>
      <w:r w:rsidRPr="00F259AF">
        <w:rPr>
          <w:rFonts w:ascii="Arial Narrow" w:hAnsi="Arial Narrow" w:cs="Arial"/>
          <w:lang w:val="es-MX"/>
        </w:rPr>
        <w:t xml:space="preserve">de la </w:t>
      </w:r>
      <w:r w:rsidRPr="00F259AF">
        <w:rPr>
          <w:rFonts w:ascii="Arial Narrow" w:hAnsi="Arial Narrow" w:cs="Arial"/>
          <w:b/>
          <w:lang w:val="es-MX"/>
        </w:rPr>
        <w:t>SECCIÓN VIII</w:t>
      </w:r>
      <w:r w:rsidRPr="00F259AF">
        <w:rPr>
          <w:rFonts w:ascii="Arial Narrow" w:hAnsi="Arial Narrow" w:cs="Arial"/>
          <w:lang w:val="es-MX"/>
        </w:rPr>
        <w:t xml:space="preserve"> de la Convocatoria) de acuerdo con lo señalado en esta </w:t>
      </w:r>
      <w:r w:rsidRPr="00F259AF">
        <w:rPr>
          <w:rFonts w:ascii="Arial Narrow" w:hAnsi="Arial Narrow" w:cs="Arial"/>
          <w:b/>
          <w:lang w:val="es-MX"/>
        </w:rPr>
        <w:t>Sección III.</w:t>
      </w:r>
    </w:p>
    <w:p w:rsidR="00E23C59" w:rsidRPr="00F259AF" w:rsidRDefault="00E23C59" w:rsidP="00E23C59">
      <w:pPr>
        <w:pStyle w:val="Sinespaciado"/>
        <w:jc w:val="both"/>
        <w:rPr>
          <w:rFonts w:ascii="Arial Narrow" w:hAnsi="Arial Narrow" w:cs="Arial"/>
          <w:b/>
          <w:u w:val="single"/>
          <w:lang w:val="es-MX"/>
        </w:rPr>
      </w:pPr>
    </w:p>
    <w:p w:rsidR="00E23C59" w:rsidRPr="00F259AF" w:rsidRDefault="00E23C59" w:rsidP="00E23C59">
      <w:pPr>
        <w:pStyle w:val="Sinespaciado"/>
        <w:jc w:val="both"/>
        <w:rPr>
          <w:rFonts w:ascii="Arial Narrow" w:hAnsi="Arial Narrow" w:cs="Arial"/>
          <w:b/>
          <w:u w:val="single"/>
          <w:lang w:val="es-MX"/>
        </w:rPr>
      </w:pPr>
      <w:r w:rsidRPr="00F259AF">
        <w:rPr>
          <w:rFonts w:ascii="Arial Narrow" w:hAnsi="Arial Narrow" w:cs="Arial"/>
          <w:b/>
          <w:u w:val="single"/>
          <w:lang w:val="es-MX"/>
        </w:rPr>
        <w:t>Para tal efecto, al día hábil siguiente de la emisión fallo, el(los) licitante(s) adjudicado(s) deberá(n) presentarse en el Departamento de Compras Gubernamentales Generales para hacer entrega de la siguiente documentación (Anexo No. 1 Bis):</w:t>
      </w:r>
    </w:p>
    <w:p w:rsidR="00E23C59" w:rsidRPr="00F259AF" w:rsidRDefault="00E23C59" w:rsidP="00E23C59">
      <w:pPr>
        <w:pStyle w:val="Sinespaciado"/>
        <w:jc w:val="both"/>
        <w:rPr>
          <w:rFonts w:ascii="Arial Narrow" w:hAnsi="Arial Narrow" w:cs="Arial"/>
          <w:lang w:val="es-MX"/>
        </w:rPr>
      </w:pPr>
    </w:p>
    <w:p w:rsidR="00E23C59" w:rsidRPr="00F259AF" w:rsidRDefault="00E23C59" w:rsidP="0066665A">
      <w:pPr>
        <w:pStyle w:val="Sinespaciado"/>
        <w:numPr>
          <w:ilvl w:val="0"/>
          <w:numId w:val="4"/>
        </w:numPr>
        <w:tabs>
          <w:tab w:val="clear" w:pos="0"/>
          <w:tab w:val="num" w:pos="426"/>
        </w:tabs>
        <w:suppressAutoHyphens/>
        <w:ind w:left="426" w:hanging="426"/>
        <w:jc w:val="both"/>
        <w:rPr>
          <w:rFonts w:ascii="Arial Narrow" w:hAnsi="Arial Narrow" w:cs="Arial"/>
          <w:lang w:val="es-MX"/>
        </w:rPr>
      </w:pPr>
      <w:r w:rsidRPr="00F259AF">
        <w:rPr>
          <w:rFonts w:ascii="Arial Narrow" w:hAnsi="Arial Narrow" w:cs="Arial"/>
          <w:lang w:val="es-MX"/>
        </w:rPr>
        <w:t>En caso de que quien firme el contrato sea un Representante Legal diferente al que firmó las propuestas, deberá entregar copia simple de su poder Notarial, identificación oficial y Curp, debiendo presentar los originales o copia certificada para su cotejo (en este supuesto deberá informarlo a la convocante mediante escrito, para los efectos correspondientes y elaboración del contrato).</w:t>
      </w:r>
    </w:p>
    <w:p w:rsidR="00E23C59" w:rsidRPr="00F259AF" w:rsidRDefault="00E23C59" w:rsidP="0066665A">
      <w:pPr>
        <w:pStyle w:val="Sinespaciado1"/>
        <w:numPr>
          <w:ilvl w:val="0"/>
          <w:numId w:val="2"/>
        </w:numPr>
        <w:tabs>
          <w:tab w:val="num" w:pos="426"/>
        </w:tabs>
        <w:ind w:left="426" w:hanging="426"/>
        <w:jc w:val="both"/>
        <w:rPr>
          <w:rFonts w:ascii="Arial Narrow" w:hAnsi="Arial Narrow" w:cs="Arial"/>
          <w:lang w:val="es-MX"/>
        </w:rPr>
      </w:pPr>
      <w:r w:rsidRPr="00F259AF">
        <w:rPr>
          <w:rFonts w:ascii="Arial Narrow" w:hAnsi="Arial Narrow" w:cs="Arial"/>
          <w:lang w:val="es-MX"/>
        </w:rPr>
        <w:t>Carta en papel membretado en la cual manifieste los datos para pago mediante transferencia electrónica de fondos, de conformidad con el</w:t>
      </w:r>
      <w:r w:rsidRPr="00F259AF">
        <w:rPr>
          <w:rFonts w:ascii="Arial Narrow" w:hAnsi="Arial Narrow" w:cs="Arial"/>
          <w:b/>
          <w:lang w:val="es-MX"/>
        </w:rPr>
        <w:t xml:space="preserve"> Anexo No. 11</w:t>
      </w:r>
      <w:r w:rsidRPr="00F259AF">
        <w:rPr>
          <w:rFonts w:ascii="Arial Narrow" w:hAnsi="Arial Narrow" w:cs="Arial"/>
          <w:lang w:val="es-MX"/>
        </w:rPr>
        <w:t>,</w:t>
      </w:r>
      <w:r w:rsidRPr="00F259AF">
        <w:rPr>
          <w:rFonts w:ascii="Arial Narrow" w:hAnsi="Arial Narrow" w:cs="Arial"/>
          <w:b/>
          <w:lang w:val="es-MX"/>
        </w:rPr>
        <w:t xml:space="preserve"> </w:t>
      </w:r>
      <w:r w:rsidRPr="00F259AF">
        <w:rPr>
          <w:rFonts w:ascii="Arial Narrow" w:hAnsi="Arial Narrow" w:cs="Arial"/>
          <w:lang w:val="es-MX"/>
        </w:rPr>
        <w:t>de la presente Licitación, este documento lo deberá entregar directamente en la Subdirección de Recursos Financieros, siendo exclusivamente responsabilidad del proveedor obtener el sello de recepción de la misma.</w:t>
      </w:r>
    </w:p>
    <w:p w:rsidR="00E23C59" w:rsidRPr="00F259AF" w:rsidRDefault="00E23C59" w:rsidP="0066665A">
      <w:pPr>
        <w:pStyle w:val="Sinespaciado1"/>
        <w:numPr>
          <w:ilvl w:val="0"/>
          <w:numId w:val="2"/>
        </w:numPr>
        <w:tabs>
          <w:tab w:val="num" w:pos="426"/>
        </w:tabs>
        <w:ind w:left="426" w:hanging="426"/>
        <w:jc w:val="both"/>
        <w:rPr>
          <w:rFonts w:ascii="Arial Narrow" w:hAnsi="Arial Narrow" w:cs="Arial"/>
          <w:lang w:val="es-MX"/>
        </w:rPr>
      </w:pPr>
      <w:r w:rsidRPr="00F259AF">
        <w:rPr>
          <w:rFonts w:ascii="Arial Narrow" w:hAnsi="Arial Narrow" w:cs="Arial"/>
          <w:lang w:val="es-MX"/>
        </w:rPr>
        <w:t xml:space="preserve">Carta de Garantía Integral, de conformidad con el </w:t>
      </w:r>
      <w:r w:rsidRPr="00F259AF">
        <w:rPr>
          <w:rFonts w:ascii="Arial Narrow" w:hAnsi="Arial Narrow" w:cs="Arial"/>
          <w:b/>
          <w:lang w:val="es-MX"/>
        </w:rPr>
        <w:t>Anexo No. 12</w:t>
      </w:r>
      <w:r w:rsidRPr="00F259AF">
        <w:rPr>
          <w:rFonts w:ascii="Arial Narrow" w:hAnsi="Arial Narrow" w:cs="Arial"/>
          <w:lang w:val="es-MX"/>
        </w:rPr>
        <w:t>.</w:t>
      </w:r>
    </w:p>
    <w:p w:rsidR="00E23C59" w:rsidRPr="00F259AF" w:rsidRDefault="00E23C59" w:rsidP="0066665A">
      <w:pPr>
        <w:pStyle w:val="Sinespaciado1"/>
        <w:numPr>
          <w:ilvl w:val="0"/>
          <w:numId w:val="4"/>
        </w:numPr>
        <w:tabs>
          <w:tab w:val="clear" w:pos="0"/>
          <w:tab w:val="num" w:pos="426"/>
        </w:tabs>
        <w:ind w:left="426" w:hanging="426"/>
        <w:jc w:val="both"/>
        <w:rPr>
          <w:rFonts w:ascii="Arial Narrow" w:hAnsi="Arial Narrow" w:cs="Arial"/>
          <w:lang w:val="es-MX"/>
        </w:rPr>
      </w:pPr>
      <w:r w:rsidRPr="00F259AF">
        <w:rPr>
          <w:rFonts w:ascii="Arial Narrow" w:hAnsi="Arial Narrow" w:cs="Arial"/>
          <w:lang w:val="es-MX"/>
        </w:rPr>
        <w:t>Comprobante de domicilio fiscal con vigencia no mayor a dos meses anteriores a la emisión del fallo. (Teléfono, Luz, etc.)</w:t>
      </w:r>
    </w:p>
    <w:p w:rsidR="00E23C59" w:rsidRPr="00F259AF" w:rsidRDefault="00E23C59" w:rsidP="0066665A">
      <w:pPr>
        <w:pStyle w:val="Sinespaciado1"/>
        <w:numPr>
          <w:ilvl w:val="0"/>
          <w:numId w:val="4"/>
        </w:numPr>
        <w:tabs>
          <w:tab w:val="clear" w:pos="0"/>
          <w:tab w:val="num" w:pos="426"/>
        </w:tabs>
        <w:ind w:left="426" w:hanging="426"/>
        <w:jc w:val="both"/>
        <w:rPr>
          <w:rFonts w:ascii="Arial Narrow" w:hAnsi="Arial Narrow" w:cs="Arial"/>
          <w:lang w:val="es-MX"/>
        </w:rPr>
      </w:pPr>
      <w:r w:rsidRPr="00F259AF">
        <w:rPr>
          <w:rFonts w:ascii="Arial Narrow" w:hAnsi="Arial Narrow" w:cs="Arial"/>
          <w:lang w:val="es-MX"/>
        </w:rPr>
        <w:t>En caso de resultar adjudicada una proposición conjunta, deberá presentar copia simple y original o copia certificada para su cotejo de la escritura pública en donde conste el convenio señalado en esta sección y la acreditación de las facultades del apoderado legal que formalizará el contrato respectivo, salvo que éste sea firmado por todas las personas que integran la propuesta conjunta o sus apoderados, quienes, en lo individual, deberán acreditar su respectiva personalidad.</w:t>
      </w:r>
    </w:p>
    <w:p w:rsidR="00E23C59" w:rsidRPr="00F259AF" w:rsidRDefault="00E23C59" w:rsidP="00E23C59">
      <w:pPr>
        <w:pStyle w:val="Sinespaciado1"/>
        <w:jc w:val="both"/>
        <w:rPr>
          <w:rFonts w:ascii="Arial Narrow" w:hAnsi="Arial Narrow" w:cs="Arial"/>
          <w:lang w:val="es-MX"/>
        </w:rPr>
      </w:pPr>
    </w:p>
    <w:p w:rsidR="00E23C59" w:rsidRPr="00F259AF" w:rsidRDefault="00E23C59" w:rsidP="00E23C59">
      <w:pPr>
        <w:pStyle w:val="Sinespaciado1"/>
        <w:jc w:val="both"/>
        <w:rPr>
          <w:rFonts w:ascii="Arial Narrow" w:hAnsi="Arial Narrow" w:cs="Arial"/>
          <w:lang w:val="es-MX"/>
        </w:rPr>
      </w:pPr>
      <w:r w:rsidRPr="00F259AF">
        <w:rPr>
          <w:rFonts w:ascii="Arial Narrow" w:hAnsi="Arial Narrow" w:cs="Arial"/>
          <w:lang w:val="es-MX"/>
        </w:rPr>
        <w:t>Si el</w:t>
      </w:r>
      <w:r w:rsidR="0066665A" w:rsidRPr="00F259AF">
        <w:rPr>
          <w:rFonts w:ascii="Arial Narrow" w:hAnsi="Arial Narrow" w:cs="Arial"/>
          <w:lang w:val="es-MX"/>
        </w:rPr>
        <w:t xml:space="preserve"> </w:t>
      </w:r>
      <w:r w:rsidRPr="00F259AF">
        <w:rPr>
          <w:rFonts w:ascii="Arial Narrow" w:hAnsi="Arial Narrow" w:cs="Arial"/>
          <w:lang w:val="es-MX"/>
        </w:rPr>
        <w:t xml:space="preserve">(los) Licitante(s) que resulte(n) adjudicado(s) no firma(n) el contrato por causas imputables al mismo, dentro del plazo señalado, el Hospital, podrá sin necesidad de un nuevo procedimiento, adjudicar el contrato al licitante que en su caso, haya presentado la siguiente proposición solvente más baja y así sucesivamente en caso de que este último no acepte la </w:t>
      </w:r>
      <w:r w:rsidRPr="00F259AF">
        <w:rPr>
          <w:rFonts w:ascii="Arial Narrow" w:hAnsi="Arial Narrow" w:cs="Arial"/>
          <w:lang w:val="es-MX"/>
        </w:rPr>
        <w:lastRenderedPageBreak/>
        <w:t>adjudicación, siempre que la diferencia en precio con respecto a la proposición que inicialmente hubiere resultado ganadora, no sea superior al diez por ciento.</w:t>
      </w:r>
    </w:p>
    <w:p w:rsidR="00E23C59" w:rsidRPr="00F259AF" w:rsidRDefault="00E23C59" w:rsidP="00E23C59">
      <w:pPr>
        <w:pStyle w:val="Sinespaciado1"/>
        <w:jc w:val="both"/>
        <w:rPr>
          <w:rFonts w:ascii="Arial Narrow" w:hAnsi="Arial Narrow" w:cs="Arial"/>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El Licitante adjudicado que no firme el contrato por causas imputables al mismo en el plazo establecido en esta misma</w:t>
      </w:r>
      <w:r w:rsidRPr="00F259AF">
        <w:rPr>
          <w:rFonts w:ascii="Arial Narrow" w:hAnsi="Arial Narrow" w:cs="Arial"/>
          <w:b/>
          <w:sz w:val="22"/>
          <w:szCs w:val="22"/>
          <w:lang w:val="es-MX"/>
        </w:rPr>
        <w:t xml:space="preserve"> </w:t>
      </w:r>
      <w:r w:rsidRPr="00F259AF">
        <w:rPr>
          <w:rFonts w:ascii="Arial Narrow" w:hAnsi="Arial Narrow" w:cs="Arial"/>
          <w:sz w:val="22"/>
          <w:szCs w:val="22"/>
          <w:lang w:val="es-MX"/>
        </w:rPr>
        <w:t>sección, será sancionado en los términos de lo dispuesto en el Título Quinto, Capítulo Único de la Ley y el Título Sexto Capítulo Único de su Reglamento.</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El (los) adjudicado(s), deberán presentarse a formalizar el contrato respectivo, de igual forma sí del mismo se derivan modificaciones, éstas deberán ser formalizadas de inmediato, en caso de que no acuda a formalizar cualquiera de los instrumentos antes descritos, se le hará del conocimiento al Órgano Interno de Control de este hospital, para que de conforme a sus atribuciones imponga las sanciones establecidas en los artículos 59 de la Ley de Adquisiciones, Arrendamientos y Servicios del Sector Público y 109 de su Reglamento.</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Garantías</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pStyle w:val="Texto"/>
        <w:spacing w:after="0" w:line="240" w:lineRule="auto"/>
        <w:ind w:firstLine="0"/>
        <w:rPr>
          <w:rFonts w:ascii="Arial Narrow" w:eastAsia="Calibri" w:hAnsi="Arial Narrow"/>
          <w:sz w:val="22"/>
          <w:szCs w:val="22"/>
        </w:rPr>
      </w:pPr>
      <w:r w:rsidRPr="00F259AF">
        <w:rPr>
          <w:rFonts w:ascii="Arial Narrow" w:eastAsia="Calibri" w:hAnsi="Arial Narrow"/>
          <w:sz w:val="22"/>
          <w:szCs w:val="22"/>
        </w:rPr>
        <w:t xml:space="preserve">De conformidad a lo que establece el Artículo 48 de la Ley de Adquisiciones, Arrendamientos y Servicios del Sector Público, los licitantes ganadores deberán de </w:t>
      </w:r>
      <w:r w:rsidRPr="00F259AF">
        <w:rPr>
          <w:rFonts w:ascii="Arial Narrow" w:eastAsia="Calibri" w:hAnsi="Arial Narrow"/>
          <w:b/>
          <w:sz w:val="22"/>
          <w:szCs w:val="22"/>
          <w:u w:val="single"/>
        </w:rPr>
        <w:t>presentar la garantía de cumplimiento a más tardar dentro de los diez días naturales siguientes a la firma del contrato</w:t>
      </w:r>
      <w:r w:rsidRPr="00F259AF">
        <w:rPr>
          <w:rFonts w:ascii="Arial Narrow" w:eastAsia="Calibri" w:hAnsi="Arial Narrow"/>
          <w:sz w:val="22"/>
          <w:szCs w:val="22"/>
        </w:rPr>
        <w:t>, salvo que la entrega de los bienes se realice dentro del citado plazo.</w:t>
      </w:r>
    </w:p>
    <w:p w:rsidR="00E23C59" w:rsidRPr="00F259AF" w:rsidRDefault="00E23C59" w:rsidP="00E23C59">
      <w:pPr>
        <w:pStyle w:val="Texto"/>
        <w:spacing w:after="0" w:line="240" w:lineRule="auto"/>
        <w:ind w:firstLine="0"/>
        <w:rPr>
          <w:rFonts w:ascii="Arial Narrow" w:eastAsia="Calibri" w:hAnsi="Arial Narrow"/>
          <w:sz w:val="22"/>
          <w:szCs w:val="22"/>
        </w:rPr>
      </w:pPr>
    </w:p>
    <w:p w:rsidR="00E23C59" w:rsidRPr="00F259AF" w:rsidRDefault="00E23C59" w:rsidP="00E23C59">
      <w:pPr>
        <w:pStyle w:val="Texto"/>
        <w:spacing w:after="0" w:line="240" w:lineRule="auto"/>
        <w:ind w:firstLine="0"/>
        <w:rPr>
          <w:rFonts w:ascii="Arial Narrow" w:eastAsia="Calibri" w:hAnsi="Arial Narrow"/>
          <w:sz w:val="22"/>
          <w:szCs w:val="22"/>
        </w:rPr>
      </w:pPr>
      <w:r w:rsidRPr="00F259AF">
        <w:rPr>
          <w:rFonts w:ascii="Arial Narrow" w:eastAsia="Calibri" w:hAnsi="Arial Narrow"/>
          <w:sz w:val="22"/>
          <w:szCs w:val="22"/>
        </w:rPr>
        <w:t>Cuando aplique pago anticipado, la garantía correspondiente al anticipo se presentará previamente a la entrega de éste, a más tardar en la fecha establecida en el contrato. (</w:t>
      </w:r>
      <w:r w:rsidRPr="00F259AF">
        <w:rPr>
          <w:rFonts w:ascii="Arial Narrow" w:eastAsia="Calibri" w:hAnsi="Arial Narrow"/>
          <w:sz w:val="22"/>
          <w:szCs w:val="22"/>
          <w:u w:val="single"/>
        </w:rPr>
        <w:t>No aplica para este procedimiento</w:t>
      </w:r>
      <w:r w:rsidRPr="00F259AF">
        <w:rPr>
          <w:rFonts w:ascii="Arial Narrow" w:eastAsia="Calibri" w:hAnsi="Arial Narrow"/>
          <w:sz w:val="22"/>
          <w:szCs w:val="22"/>
        </w:rPr>
        <w:t>).</w:t>
      </w:r>
    </w:p>
    <w:p w:rsidR="00E23C59" w:rsidRPr="00F259AF" w:rsidRDefault="00E23C59" w:rsidP="00E23C59">
      <w:pPr>
        <w:pStyle w:val="Texto"/>
        <w:spacing w:after="0" w:line="240" w:lineRule="auto"/>
        <w:ind w:firstLine="0"/>
        <w:rPr>
          <w:rFonts w:ascii="Arial Narrow" w:eastAsia="Calibri" w:hAnsi="Arial Narrow"/>
          <w:b/>
          <w:sz w:val="22"/>
          <w:szCs w:val="22"/>
        </w:rPr>
      </w:pPr>
    </w:p>
    <w:p w:rsidR="00E23C59" w:rsidRPr="00F259AF" w:rsidRDefault="00E23C59" w:rsidP="00E23C59">
      <w:pPr>
        <w:jc w:val="both"/>
        <w:rPr>
          <w:rFonts w:ascii="Arial Narrow" w:eastAsia="Calibri" w:hAnsi="Arial Narrow" w:cs="Arial"/>
          <w:b/>
          <w:sz w:val="22"/>
          <w:szCs w:val="22"/>
          <w:lang w:val="es-MX"/>
        </w:rPr>
      </w:pPr>
      <w:r w:rsidRPr="00F259AF">
        <w:rPr>
          <w:rFonts w:ascii="Arial Narrow" w:eastAsia="Calibri" w:hAnsi="Arial Narrow" w:cs="Arial"/>
          <w:b/>
          <w:sz w:val="22"/>
          <w:szCs w:val="22"/>
          <w:lang w:val="es-MX"/>
        </w:rPr>
        <w:t>El cumplimiento de las obligaciones contenidas en el contrato deberá garantizarse ante el Hospital, mediante garantía expedida por institución Nacional autorizada, por un importe del 20% del total del contrato antes del I.V.A., en moneda nacional, Anexo No. 10, el porcentaje de la garantía (20%) se encuentra definido dentro de las Políticas, Bases y Lineamientos del Hospital, mismo que fue aprobado por el Comité de Adquisiciones y ratificado en la junta del Órgano de Gobierno.</w:t>
      </w:r>
    </w:p>
    <w:p w:rsidR="00E23C59" w:rsidRPr="00F259AF" w:rsidRDefault="00E23C59" w:rsidP="00E23C59">
      <w:pPr>
        <w:jc w:val="both"/>
        <w:rPr>
          <w:rFonts w:ascii="Arial Narrow" w:eastAsia="Calibri" w:hAnsi="Arial Narrow" w:cs="Arial"/>
          <w:b/>
          <w:sz w:val="22"/>
          <w:szCs w:val="22"/>
          <w:lang w:val="es-MX"/>
        </w:rPr>
      </w:pPr>
    </w:p>
    <w:p w:rsidR="00E23C59" w:rsidRPr="00F259AF" w:rsidRDefault="00E23C59" w:rsidP="00E23C59">
      <w:pPr>
        <w:jc w:val="both"/>
        <w:rPr>
          <w:rFonts w:ascii="Arial Narrow" w:eastAsia="Calibri" w:hAnsi="Arial Narrow" w:cs="Arial"/>
          <w:sz w:val="22"/>
          <w:szCs w:val="22"/>
          <w:lang w:val="es-MX"/>
        </w:rPr>
      </w:pPr>
      <w:r w:rsidRPr="00F259AF">
        <w:rPr>
          <w:rFonts w:ascii="Arial Narrow" w:eastAsia="Calibri" w:hAnsi="Arial Narrow" w:cs="Arial"/>
          <w:sz w:val="22"/>
          <w:szCs w:val="22"/>
          <w:lang w:val="es-MX"/>
        </w:rPr>
        <w:t>La garantía de cumplimiento estará vigente hasta doce meses después de la última entrega de los bienes objeto del contrato e igual plazo en el caso de vicios ocultos en los bienes entregados, asimismo, estará vigente en caso de que se otorgue prórroga al cumplimiento del contrato.</w:t>
      </w:r>
    </w:p>
    <w:p w:rsidR="00E23C59" w:rsidRPr="00F259AF" w:rsidRDefault="00E23C59" w:rsidP="00E23C59">
      <w:pPr>
        <w:jc w:val="both"/>
        <w:rPr>
          <w:rFonts w:ascii="Arial Narrow" w:eastAsia="Calibri"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eastAsia="Calibri" w:hAnsi="Arial Narrow" w:cs="Arial"/>
          <w:sz w:val="22"/>
          <w:szCs w:val="22"/>
          <w:lang w:val="es-MX"/>
        </w:rPr>
        <w:t xml:space="preserve">La(s) garantía(s) deberán ser entregadas al Departamento de Tesorería del Hospital, ubicado en el </w:t>
      </w:r>
      <w:r w:rsidRPr="00F259AF">
        <w:rPr>
          <w:rFonts w:ascii="Arial Narrow" w:hAnsi="Arial Narrow" w:cs="Arial"/>
          <w:sz w:val="22"/>
          <w:szCs w:val="22"/>
          <w:lang w:val="es-MX"/>
        </w:rPr>
        <w:t>segundo piso del edificio Arturo Mundet del Hospital, en Dr. Márquez No. 162, Col. Doctores, C.P. 06720, Alcaldía Cuauhtémoc, Ciudad de México, conforme a los señalado en el Artículo 48 de la Ley.</w:t>
      </w:r>
    </w:p>
    <w:p w:rsidR="00E23C59" w:rsidRPr="00F259AF" w:rsidRDefault="00E23C59" w:rsidP="00E23C59">
      <w:pPr>
        <w:jc w:val="both"/>
        <w:rPr>
          <w:rFonts w:ascii="Arial Narrow" w:eastAsia="Calibri" w:hAnsi="Arial Narrow" w:cs="Arial"/>
          <w:b/>
          <w:sz w:val="22"/>
          <w:szCs w:val="22"/>
          <w:lang w:val="es-MX"/>
        </w:rPr>
      </w:pPr>
    </w:p>
    <w:p w:rsidR="0076275B" w:rsidRPr="00F259AF" w:rsidRDefault="0076275B" w:rsidP="0076275B">
      <w:pPr>
        <w:jc w:val="both"/>
        <w:rPr>
          <w:rFonts w:ascii="Arial Narrow" w:eastAsia="Calibri" w:hAnsi="Arial Narrow" w:cs="Arial"/>
          <w:sz w:val="22"/>
          <w:szCs w:val="22"/>
        </w:rPr>
      </w:pPr>
      <w:r w:rsidRPr="00F259AF">
        <w:rPr>
          <w:rFonts w:ascii="Arial Narrow" w:eastAsia="Calibri" w:hAnsi="Arial Narrow" w:cs="Arial"/>
          <w:sz w:val="22"/>
          <w:szCs w:val="22"/>
        </w:rPr>
        <w:t>En horario de 8:30 a 15:00 horas de lunes a viernes, acompañadas de la siguiente documentación:</w:t>
      </w:r>
    </w:p>
    <w:p w:rsidR="0076275B" w:rsidRPr="00F259AF" w:rsidRDefault="0076275B" w:rsidP="0076275B">
      <w:pPr>
        <w:widowControl w:val="0"/>
        <w:numPr>
          <w:ilvl w:val="0"/>
          <w:numId w:val="2"/>
        </w:numPr>
        <w:ind w:left="567" w:hanging="425"/>
        <w:jc w:val="both"/>
        <w:rPr>
          <w:rFonts w:ascii="Arial Narrow" w:eastAsia="Calibri" w:hAnsi="Arial Narrow" w:cs="Arial"/>
          <w:sz w:val="22"/>
          <w:szCs w:val="22"/>
        </w:rPr>
      </w:pPr>
      <w:r w:rsidRPr="00F259AF">
        <w:rPr>
          <w:rFonts w:ascii="Arial Narrow" w:eastAsia="Calibri" w:hAnsi="Arial Narrow" w:cs="Arial"/>
          <w:sz w:val="22"/>
          <w:szCs w:val="22"/>
        </w:rPr>
        <w:t>Escrito libre en papel membretado de la empresa mediante el cual hace la entrega de la garantía en original y copia, debiendo contener como mínimo los siguientes datos: el número de la fianza, nombre de la afianzadora, numero del contrato y el concepto de la contratación, misma que deberá estar firmada por el representante legal que formalizo el contrato.</w:t>
      </w:r>
    </w:p>
    <w:p w:rsidR="0076275B" w:rsidRPr="00F259AF" w:rsidRDefault="0076275B" w:rsidP="0076275B">
      <w:pPr>
        <w:widowControl w:val="0"/>
        <w:numPr>
          <w:ilvl w:val="0"/>
          <w:numId w:val="2"/>
        </w:numPr>
        <w:ind w:left="567" w:hanging="425"/>
        <w:jc w:val="both"/>
        <w:rPr>
          <w:rFonts w:ascii="Arial Narrow" w:eastAsia="Calibri" w:hAnsi="Arial Narrow" w:cs="Arial"/>
          <w:sz w:val="22"/>
          <w:szCs w:val="22"/>
        </w:rPr>
      </w:pPr>
      <w:r w:rsidRPr="00F259AF">
        <w:rPr>
          <w:rFonts w:ascii="Arial Narrow" w:eastAsia="Calibri" w:hAnsi="Arial Narrow" w:cs="Arial"/>
          <w:sz w:val="22"/>
          <w:szCs w:val="22"/>
        </w:rPr>
        <w:t>2 copias de la garantía por ambos lados.</w:t>
      </w:r>
    </w:p>
    <w:p w:rsidR="0076275B" w:rsidRPr="00F259AF" w:rsidRDefault="0076275B" w:rsidP="0076275B">
      <w:pPr>
        <w:widowControl w:val="0"/>
        <w:numPr>
          <w:ilvl w:val="0"/>
          <w:numId w:val="2"/>
        </w:numPr>
        <w:ind w:left="567" w:hanging="425"/>
        <w:jc w:val="both"/>
        <w:rPr>
          <w:rFonts w:ascii="Arial Narrow" w:eastAsia="Calibri" w:hAnsi="Arial Narrow" w:cs="Arial"/>
          <w:sz w:val="22"/>
          <w:szCs w:val="22"/>
        </w:rPr>
      </w:pPr>
      <w:r w:rsidRPr="00F259AF">
        <w:rPr>
          <w:rFonts w:ascii="Arial Narrow" w:eastAsia="Calibri" w:hAnsi="Arial Narrow" w:cs="Arial"/>
          <w:sz w:val="22"/>
          <w:szCs w:val="22"/>
        </w:rPr>
        <w:t>Copia de su contrato debidamente formalizado.</w:t>
      </w:r>
    </w:p>
    <w:p w:rsidR="00E23C59" w:rsidRPr="00F259AF" w:rsidRDefault="00E23C59" w:rsidP="0076275B">
      <w:pPr>
        <w:widowControl w:val="0"/>
        <w:ind w:left="142"/>
        <w:jc w:val="both"/>
        <w:rPr>
          <w:rFonts w:ascii="Arial Narrow" w:eastAsia="Calibri" w:hAnsi="Arial Narrow" w:cs="Arial"/>
          <w:b/>
          <w:sz w:val="22"/>
          <w:szCs w:val="22"/>
          <w:lang w:val="es-MX"/>
        </w:rPr>
      </w:pPr>
    </w:p>
    <w:p w:rsidR="00E23C59" w:rsidRPr="00F259AF" w:rsidRDefault="00E23C59" w:rsidP="00E23C59">
      <w:pPr>
        <w:jc w:val="both"/>
        <w:rPr>
          <w:rFonts w:ascii="Arial Narrow" w:eastAsia="Calibri" w:hAnsi="Arial Narrow"/>
          <w:b/>
          <w:sz w:val="22"/>
          <w:szCs w:val="22"/>
          <w:lang w:val="es-MX"/>
        </w:rPr>
      </w:pPr>
    </w:p>
    <w:p w:rsidR="00E23C59" w:rsidRPr="00F259AF" w:rsidRDefault="00E23C59" w:rsidP="00E23C59">
      <w:pPr>
        <w:tabs>
          <w:tab w:val="left" w:pos="709"/>
        </w:tabs>
        <w:rPr>
          <w:rFonts w:ascii="Arial Narrow" w:hAnsi="Arial Narrow" w:cs="Arial"/>
          <w:b/>
          <w:sz w:val="22"/>
          <w:szCs w:val="22"/>
          <w:u w:val="single"/>
          <w:lang w:val="es-MX"/>
        </w:rPr>
      </w:pPr>
      <w:bookmarkStart w:id="8" w:name="_Hlk526154121"/>
      <w:r w:rsidRPr="00F259AF">
        <w:rPr>
          <w:rFonts w:ascii="Arial Narrow" w:hAnsi="Arial Narrow" w:cs="Arial"/>
          <w:b/>
          <w:sz w:val="22"/>
          <w:szCs w:val="22"/>
          <w:u w:val="single"/>
          <w:lang w:val="es-MX"/>
        </w:rPr>
        <w:t>Sanciones relativas al plazo de entrega de la garantía de cumplimiento de</w:t>
      </w:r>
      <w:r w:rsidR="005A1B73" w:rsidRPr="00F259AF">
        <w:rPr>
          <w:rFonts w:ascii="Arial Narrow" w:hAnsi="Arial Narrow" w:cs="Arial"/>
          <w:b/>
          <w:sz w:val="22"/>
          <w:szCs w:val="22"/>
          <w:u w:val="single"/>
          <w:lang w:val="es-MX"/>
        </w:rPr>
        <w:t xml:space="preserve"> (</w:t>
      </w:r>
      <w:r w:rsidRPr="00F259AF">
        <w:rPr>
          <w:rFonts w:ascii="Arial Narrow" w:hAnsi="Arial Narrow" w:cs="Arial"/>
          <w:b/>
          <w:sz w:val="22"/>
          <w:szCs w:val="22"/>
          <w:u w:val="single"/>
          <w:lang w:val="es-MX"/>
        </w:rPr>
        <w:t>l</w:t>
      </w:r>
      <w:r w:rsidR="005A1B73" w:rsidRPr="00F259AF">
        <w:rPr>
          <w:rFonts w:ascii="Arial Narrow" w:hAnsi="Arial Narrow" w:cs="Arial"/>
          <w:b/>
          <w:sz w:val="22"/>
          <w:szCs w:val="22"/>
          <w:u w:val="single"/>
          <w:lang w:val="es-MX"/>
        </w:rPr>
        <w:t>os)</w:t>
      </w:r>
      <w:r w:rsidRPr="00F259AF">
        <w:rPr>
          <w:rFonts w:ascii="Arial Narrow" w:hAnsi="Arial Narrow" w:cs="Arial"/>
          <w:b/>
          <w:sz w:val="22"/>
          <w:szCs w:val="22"/>
          <w:u w:val="single"/>
          <w:lang w:val="es-MX"/>
        </w:rPr>
        <w:t xml:space="preserve"> contrato</w:t>
      </w:r>
      <w:r w:rsidR="005A1B73" w:rsidRPr="00F259AF">
        <w:rPr>
          <w:rFonts w:ascii="Arial Narrow" w:hAnsi="Arial Narrow" w:cs="Arial"/>
          <w:b/>
          <w:sz w:val="22"/>
          <w:szCs w:val="22"/>
          <w:u w:val="single"/>
          <w:lang w:val="es-MX"/>
        </w:rPr>
        <w:t>(s)</w:t>
      </w:r>
    </w:p>
    <w:bookmarkEnd w:id="8"/>
    <w:p w:rsidR="00E23C59" w:rsidRPr="00F259AF" w:rsidRDefault="00E23C59" w:rsidP="00E23C59">
      <w:pPr>
        <w:tabs>
          <w:tab w:val="left" w:pos="709"/>
        </w:tabs>
        <w:rPr>
          <w:rFonts w:ascii="Arial Narrow" w:hAnsi="Arial Narrow" w:cs="Arial"/>
          <w:b/>
          <w:sz w:val="22"/>
          <w:szCs w:val="22"/>
          <w:u w:val="single"/>
          <w:lang w:val="es-MX"/>
        </w:rPr>
      </w:pPr>
    </w:p>
    <w:p w:rsidR="00E23C59" w:rsidRPr="00F259AF" w:rsidRDefault="005A1B73" w:rsidP="00E23C59">
      <w:pPr>
        <w:jc w:val="both"/>
        <w:rPr>
          <w:rFonts w:ascii="Arial Narrow" w:eastAsia="Calibri" w:hAnsi="Arial Narrow"/>
          <w:sz w:val="22"/>
          <w:szCs w:val="22"/>
          <w:u w:val="single"/>
          <w:lang w:val="es-MX"/>
        </w:rPr>
      </w:pPr>
      <w:r w:rsidRPr="00F259AF">
        <w:rPr>
          <w:rFonts w:ascii="Arial Narrow" w:eastAsia="Calibri" w:hAnsi="Arial Narrow" w:cs="Cambria"/>
          <w:sz w:val="22"/>
          <w:szCs w:val="22"/>
          <w:lang w:val="es-ES" w:eastAsia="ja-JP"/>
        </w:rPr>
        <w:t>En caso de incumplir con la entrega de la(s) garantía(s) de cumplimiento</w:t>
      </w:r>
      <w:r w:rsidRPr="00F259AF">
        <w:rPr>
          <w:rFonts w:ascii="Arial Narrow" w:hAnsi="Arial Narrow" w:cs="Arial"/>
          <w:sz w:val="22"/>
          <w:szCs w:val="22"/>
          <w:lang w:val="es-ES" w:eastAsia="ja-JP"/>
        </w:rPr>
        <w:t xml:space="preserve"> a más tardar dentro de los diez (10) días naturales siguientes a la firma del Contrato</w:t>
      </w:r>
      <w:r w:rsidRPr="00F259AF">
        <w:rPr>
          <w:rFonts w:ascii="Arial Narrow" w:eastAsia="Calibri" w:hAnsi="Arial Narrow" w:cs="Cambria"/>
          <w:sz w:val="22"/>
          <w:szCs w:val="22"/>
          <w:lang w:val="es-ES" w:eastAsia="ja-JP"/>
        </w:rPr>
        <w:t>, el Hospital iniciará los trámites de recisión del contrato correspondiente; así mismo el proveedor será acreedor a una sanción del 3% (Tres por ciento) del valor del contrato antes de I.V.A, de conformidad al numeral V.3.6.13 de las Políticas, Bases y lineamientos en materia de Adquisiciones, Arrendamientos y Servicios del Hospital Infantil de México Federico Gómez. Por lo que una vez que el Titular del Departamento de Asuntos Jurídicos determine No rescindir el contrato el proveedor deberá entregar a dicho Departamento copia de la factura correspondiente de pago de sanción y la garantía de cumplimiento.</w:t>
      </w:r>
    </w:p>
    <w:p w:rsidR="00E23C59" w:rsidRPr="00F259AF" w:rsidRDefault="00E23C59" w:rsidP="00E23C59">
      <w:pPr>
        <w:jc w:val="both"/>
        <w:rPr>
          <w:rFonts w:ascii="Arial Narrow" w:eastAsia="Calibri" w:hAnsi="Arial Narrow"/>
          <w:sz w:val="22"/>
          <w:szCs w:val="22"/>
          <w:lang w:val="es-MX"/>
        </w:rPr>
      </w:pPr>
    </w:p>
    <w:p w:rsidR="00E23C59" w:rsidRPr="00F259AF" w:rsidRDefault="00E23C59" w:rsidP="00E23C59">
      <w:pPr>
        <w:jc w:val="both"/>
        <w:rPr>
          <w:rFonts w:ascii="Arial Narrow" w:eastAsia="Calibri" w:hAnsi="Arial Narrow" w:cs="Arial"/>
          <w:b/>
          <w:sz w:val="22"/>
          <w:szCs w:val="22"/>
          <w:lang w:val="es-MX"/>
        </w:rPr>
      </w:pPr>
      <w:r w:rsidRPr="00F259AF">
        <w:rPr>
          <w:rFonts w:ascii="Arial Narrow" w:eastAsia="Calibri" w:hAnsi="Arial Narrow" w:cs="Arial"/>
          <w:b/>
          <w:sz w:val="22"/>
          <w:szCs w:val="22"/>
          <w:lang w:val="es-MX"/>
        </w:rPr>
        <w:t>Liberación de la garantía</w:t>
      </w:r>
    </w:p>
    <w:p w:rsidR="00E23C59" w:rsidRPr="00F259AF" w:rsidRDefault="00E23C59" w:rsidP="00E23C59">
      <w:pPr>
        <w:jc w:val="both"/>
        <w:rPr>
          <w:rFonts w:ascii="Arial Narrow" w:eastAsia="Calibri" w:hAnsi="Arial Narrow" w:cs="Arial"/>
          <w:b/>
          <w:sz w:val="22"/>
          <w:szCs w:val="22"/>
          <w:lang w:val="es-MX"/>
        </w:rPr>
      </w:pPr>
    </w:p>
    <w:p w:rsidR="00E23C59" w:rsidRPr="00F259AF" w:rsidRDefault="00E23C59" w:rsidP="00E23C59">
      <w:pPr>
        <w:jc w:val="both"/>
        <w:rPr>
          <w:rFonts w:ascii="Arial Narrow" w:eastAsia="Calibri" w:hAnsi="Arial Narrow" w:cs="Arial"/>
          <w:sz w:val="22"/>
          <w:szCs w:val="22"/>
          <w:lang w:val="es-MX"/>
        </w:rPr>
      </w:pPr>
      <w:r w:rsidRPr="00F259AF">
        <w:rPr>
          <w:rFonts w:ascii="Arial Narrow" w:eastAsia="Calibri" w:hAnsi="Arial Narrow" w:cs="Arial"/>
          <w:sz w:val="22"/>
          <w:szCs w:val="22"/>
          <w:lang w:val="es-MX"/>
        </w:rPr>
        <w:t>La(s) garantía(s) de cumplimiento del(los) contrato(s) (fianza) será(n) liberada(s), cuando el proveedor haya cumplido satisfactoriamente al 100% con su(s) contrato(s) correspondiente(s), previa solicitud del proveedor por escrito al Departamento de Tesorería del Hospital, acompañada de la copia de la garantía a liberar.</w:t>
      </w:r>
    </w:p>
    <w:p w:rsidR="00E23C59" w:rsidRPr="00F259AF" w:rsidRDefault="00E23C59" w:rsidP="00E23C59">
      <w:pPr>
        <w:jc w:val="both"/>
        <w:rPr>
          <w:rFonts w:ascii="Arial Narrow" w:eastAsia="Calibri" w:hAnsi="Arial Narrow" w:cs="Arial"/>
          <w:sz w:val="22"/>
          <w:szCs w:val="22"/>
          <w:lang w:val="es-MX"/>
        </w:rPr>
      </w:pPr>
    </w:p>
    <w:p w:rsidR="00E23C59" w:rsidRPr="00F259AF" w:rsidRDefault="00E23C59" w:rsidP="00E23C59">
      <w:pPr>
        <w:jc w:val="both"/>
        <w:rPr>
          <w:rFonts w:ascii="Arial Narrow" w:eastAsia="Calibri" w:hAnsi="Arial Narrow" w:cs="Arial"/>
          <w:sz w:val="22"/>
          <w:szCs w:val="22"/>
          <w:lang w:val="es-MX"/>
        </w:rPr>
      </w:pPr>
      <w:r w:rsidRPr="00F259AF">
        <w:rPr>
          <w:rFonts w:ascii="Arial Narrow" w:hAnsi="Arial Narrow" w:cs="Arial"/>
          <w:sz w:val="22"/>
          <w:szCs w:val="22"/>
          <w:lang w:val="es-MX"/>
        </w:rPr>
        <w:t>Nota: Deberá considerar que la fianza de cumplimiento estará vigente hasta doce meses después de la última entrega de los bienes objeto del contrato e igual plazo en el caso de vicios ocultos en los bienes entregados, así como que estará vigente en caso de que se otorgue prorroga al cumplimiento del contrato.</w:t>
      </w:r>
    </w:p>
    <w:p w:rsidR="00E23C59" w:rsidRPr="00F259AF" w:rsidRDefault="00E23C59" w:rsidP="00E23C59">
      <w:pPr>
        <w:jc w:val="both"/>
        <w:rPr>
          <w:rFonts w:ascii="Arial Narrow" w:eastAsia="Calibri" w:hAnsi="Arial Narrow" w:cs="Arial"/>
          <w:sz w:val="22"/>
          <w:szCs w:val="22"/>
          <w:lang w:val="es-MX"/>
        </w:rPr>
      </w:pPr>
    </w:p>
    <w:p w:rsidR="00E23C59" w:rsidRPr="00F259AF" w:rsidRDefault="00E23C59" w:rsidP="00E23C59">
      <w:pPr>
        <w:pStyle w:val="Sangradetextonormal"/>
        <w:ind w:left="0" w:firstLine="0"/>
        <w:rPr>
          <w:rFonts w:ascii="Arial Narrow" w:hAnsi="Arial Narrow"/>
          <w:bCs/>
          <w:sz w:val="22"/>
          <w:szCs w:val="22"/>
        </w:rPr>
      </w:pPr>
      <w:r w:rsidRPr="00F259AF">
        <w:rPr>
          <w:rFonts w:ascii="Arial Narrow" w:hAnsi="Arial Narrow"/>
          <w:b/>
          <w:bCs/>
          <w:sz w:val="22"/>
          <w:szCs w:val="22"/>
        </w:rPr>
        <w:t xml:space="preserve">Lugar, plazo y condiciones de entrega. - </w:t>
      </w:r>
      <w:r w:rsidRPr="00F259AF">
        <w:rPr>
          <w:rFonts w:ascii="Arial Narrow" w:hAnsi="Arial Narrow"/>
          <w:bCs/>
          <w:sz w:val="22"/>
          <w:szCs w:val="22"/>
        </w:rPr>
        <w:t xml:space="preserve">Conforme a lo señalado en el Anexo Técnico y según especificaciones que a continuación se describen: </w:t>
      </w:r>
    </w:p>
    <w:p w:rsidR="00E23C59" w:rsidRPr="00F259AF" w:rsidRDefault="00E23C59" w:rsidP="00E23C59">
      <w:pPr>
        <w:pStyle w:val="Sangradetextonormal"/>
        <w:ind w:left="0"/>
        <w:rPr>
          <w:rFonts w:ascii="Arial Narrow" w:hAnsi="Arial Narrow"/>
          <w:bCs/>
          <w:sz w:val="22"/>
          <w:szCs w:val="22"/>
        </w:rPr>
      </w:pPr>
    </w:p>
    <w:p w:rsidR="00E23C59" w:rsidRPr="00F259AF" w:rsidRDefault="00E23C59" w:rsidP="00E23C59">
      <w:pPr>
        <w:tabs>
          <w:tab w:val="left" w:pos="0"/>
        </w:tabs>
        <w:jc w:val="both"/>
        <w:rPr>
          <w:rFonts w:ascii="Arial Narrow" w:eastAsia="Times New Roman" w:hAnsi="Arial Narrow"/>
          <w:bCs/>
          <w:sz w:val="22"/>
          <w:szCs w:val="22"/>
          <w:lang w:val="es-MX"/>
        </w:rPr>
      </w:pPr>
      <w:r w:rsidRPr="00F259AF">
        <w:rPr>
          <w:rFonts w:ascii="Arial Narrow" w:eastAsia="Times New Roman" w:hAnsi="Arial Narrow"/>
          <w:bCs/>
          <w:sz w:val="22"/>
          <w:szCs w:val="22"/>
          <w:lang w:val="es-MX"/>
        </w:rPr>
        <w:t>La</w:t>
      </w:r>
      <w:r w:rsidRPr="00F259AF">
        <w:rPr>
          <w:rFonts w:ascii="Arial Narrow" w:eastAsia="Times New Roman" w:hAnsi="Arial Narrow"/>
          <w:bCs/>
          <w:sz w:val="22"/>
          <w:szCs w:val="22"/>
        </w:rPr>
        <w:t xml:space="preserve"> entrega de los bienes será abastecida de acuerdo a lo estipulado en el contrato</w:t>
      </w:r>
      <w:r w:rsidRPr="00F259AF">
        <w:rPr>
          <w:rFonts w:ascii="Arial Narrow" w:eastAsia="Times New Roman" w:hAnsi="Arial Narrow"/>
          <w:bCs/>
          <w:sz w:val="22"/>
          <w:szCs w:val="22"/>
          <w:lang w:val="es-MX"/>
        </w:rPr>
        <w:t xml:space="preserve">, </w:t>
      </w:r>
      <w:r w:rsidRPr="00F259AF">
        <w:rPr>
          <w:rFonts w:ascii="Arial Narrow" w:eastAsia="Times New Roman" w:hAnsi="Arial Narrow"/>
          <w:b/>
          <w:bCs/>
          <w:sz w:val="22"/>
          <w:szCs w:val="22"/>
        </w:rPr>
        <w:t>bajo la modalidad de contrato(s) abierto(s),</w:t>
      </w:r>
      <w:r w:rsidRPr="00F259AF">
        <w:rPr>
          <w:rFonts w:ascii="Arial Narrow" w:eastAsia="Times New Roman" w:hAnsi="Arial Narrow"/>
          <w:bCs/>
          <w:sz w:val="22"/>
          <w:szCs w:val="22"/>
        </w:rPr>
        <w:t xml:space="preserve"> las entregas se</w:t>
      </w:r>
      <w:r w:rsidRPr="00F259AF">
        <w:rPr>
          <w:rFonts w:ascii="Arial Narrow" w:eastAsia="Times New Roman" w:hAnsi="Arial Narrow"/>
          <w:bCs/>
          <w:sz w:val="22"/>
          <w:szCs w:val="22"/>
          <w:lang w:val="es-MX"/>
        </w:rPr>
        <w:t xml:space="preserve"> realizaran </w:t>
      </w:r>
      <w:r w:rsidRPr="00F259AF">
        <w:rPr>
          <w:rFonts w:ascii="Arial Narrow" w:eastAsia="Times New Roman" w:hAnsi="Arial Narrow"/>
          <w:bCs/>
          <w:sz w:val="22"/>
          <w:szCs w:val="22"/>
        </w:rPr>
        <w:t xml:space="preserve">de acuerdo a la </w:t>
      </w:r>
      <w:r w:rsidRPr="00F259AF">
        <w:rPr>
          <w:rFonts w:ascii="Arial Narrow" w:eastAsia="Times New Roman" w:hAnsi="Arial Narrow"/>
          <w:bCs/>
          <w:sz w:val="22"/>
          <w:szCs w:val="22"/>
          <w:lang w:val="es-MX"/>
        </w:rPr>
        <w:t xml:space="preserve">cantidad y fecha de entrega que le será indicada en la </w:t>
      </w:r>
      <w:r w:rsidRPr="00F259AF">
        <w:rPr>
          <w:rFonts w:ascii="Arial Narrow" w:eastAsia="Times New Roman" w:hAnsi="Arial Narrow"/>
          <w:bCs/>
          <w:sz w:val="22"/>
          <w:szCs w:val="22"/>
        </w:rPr>
        <w:t xml:space="preserve">orden de </w:t>
      </w:r>
      <w:r w:rsidRPr="00F259AF">
        <w:rPr>
          <w:rFonts w:ascii="Arial Narrow" w:eastAsia="Times New Roman" w:hAnsi="Arial Narrow"/>
          <w:bCs/>
          <w:sz w:val="22"/>
          <w:szCs w:val="22"/>
          <w:lang w:val="es-MX"/>
        </w:rPr>
        <w:t>Suministro</w:t>
      </w:r>
      <w:r w:rsidRPr="00F259AF">
        <w:rPr>
          <w:rFonts w:ascii="Arial Narrow" w:eastAsia="Times New Roman" w:hAnsi="Arial Narrow"/>
          <w:bCs/>
          <w:sz w:val="22"/>
          <w:szCs w:val="22"/>
        </w:rPr>
        <w:t xml:space="preserve"> que expedirá </w:t>
      </w:r>
      <w:r w:rsidRPr="00F259AF">
        <w:rPr>
          <w:rFonts w:ascii="Arial Narrow" w:eastAsia="Times New Roman" w:hAnsi="Arial Narrow"/>
          <w:bCs/>
          <w:sz w:val="22"/>
          <w:szCs w:val="22"/>
          <w:lang w:val="es-MX"/>
        </w:rPr>
        <w:t xml:space="preserve">el Departamento de Selección, Contratación y Seguimiento de Capital Humano, conforme a las necesidades del Hospital y de acuerdo a lo señalado en el Anexo Técnico. </w:t>
      </w:r>
    </w:p>
    <w:p w:rsidR="00E23C59" w:rsidRPr="00F259AF" w:rsidRDefault="00E23C59" w:rsidP="00E23C59">
      <w:pPr>
        <w:tabs>
          <w:tab w:val="left" w:pos="0"/>
        </w:tabs>
        <w:jc w:val="both"/>
        <w:rPr>
          <w:rFonts w:ascii="Arial Narrow" w:eastAsia="Times New Roman" w:hAnsi="Arial Narrow"/>
          <w:bCs/>
          <w:sz w:val="22"/>
          <w:szCs w:val="22"/>
          <w:lang w:val="es-MX"/>
        </w:rPr>
      </w:pPr>
    </w:p>
    <w:p w:rsidR="00E23C59" w:rsidRPr="00F259AF" w:rsidRDefault="00E23C59" w:rsidP="00E23C59">
      <w:pPr>
        <w:tabs>
          <w:tab w:val="left" w:pos="0"/>
        </w:tabs>
        <w:jc w:val="both"/>
        <w:rPr>
          <w:rFonts w:ascii="Arial Narrow" w:eastAsia="Times New Roman" w:hAnsi="Arial Narrow" w:cs="Arial"/>
          <w:bCs/>
          <w:sz w:val="22"/>
          <w:szCs w:val="22"/>
          <w:lang w:val="es-MX"/>
        </w:rPr>
      </w:pPr>
      <w:r w:rsidRPr="00F259AF">
        <w:rPr>
          <w:rFonts w:ascii="Arial Narrow" w:eastAsia="Times New Roman" w:hAnsi="Arial Narrow"/>
          <w:bCs/>
          <w:sz w:val="22"/>
          <w:szCs w:val="22"/>
          <w:lang w:val="es-MX"/>
        </w:rPr>
        <w:t>Las entregas serán e</w:t>
      </w:r>
      <w:r w:rsidRPr="00F259AF">
        <w:rPr>
          <w:rFonts w:ascii="Arial Narrow" w:eastAsia="Times New Roman" w:hAnsi="Arial Narrow"/>
          <w:bCs/>
          <w:sz w:val="22"/>
          <w:szCs w:val="22"/>
        </w:rPr>
        <w:t>n el Almacén</w:t>
      </w:r>
      <w:r w:rsidRPr="00F259AF">
        <w:rPr>
          <w:rFonts w:ascii="Arial Narrow" w:eastAsia="Times New Roman" w:hAnsi="Arial Narrow"/>
          <w:bCs/>
          <w:sz w:val="22"/>
          <w:szCs w:val="22"/>
          <w:lang w:val="es-MX"/>
        </w:rPr>
        <w:t xml:space="preserve"> de Ropería</w:t>
      </w:r>
      <w:r w:rsidRPr="00F259AF">
        <w:rPr>
          <w:rFonts w:ascii="Arial Narrow" w:eastAsia="Times New Roman" w:hAnsi="Arial Narrow"/>
          <w:bCs/>
          <w:sz w:val="22"/>
          <w:szCs w:val="22"/>
        </w:rPr>
        <w:t xml:space="preserve">, dependiente del Departamento de Almacenes del Hospital, ubicado en Dr. Márquez No. 162 </w:t>
      </w:r>
      <w:r w:rsidRPr="00F259AF">
        <w:rPr>
          <w:rFonts w:ascii="Arial Narrow" w:eastAsia="Times New Roman" w:hAnsi="Arial Narrow"/>
          <w:bCs/>
          <w:sz w:val="22"/>
          <w:szCs w:val="22"/>
          <w:lang w:val="es-MX"/>
        </w:rPr>
        <w:t>Alcaldía</w:t>
      </w:r>
      <w:r w:rsidRPr="00F259AF">
        <w:rPr>
          <w:rFonts w:ascii="Arial Narrow" w:eastAsia="Times New Roman" w:hAnsi="Arial Narrow"/>
          <w:bCs/>
          <w:sz w:val="22"/>
          <w:szCs w:val="22"/>
        </w:rPr>
        <w:t xml:space="preserve"> Cuauhtémoc C.P. 06720, en la Ciudad de México, en el horario de </w:t>
      </w:r>
      <w:r w:rsidRPr="00F259AF">
        <w:rPr>
          <w:rFonts w:ascii="Arial Narrow" w:eastAsia="Times New Roman" w:hAnsi="Arial Narrow"/>
          <w:bCs/>
          <w:sz w:val="22"/>
          <w:szCs w:val="22"/>
          <w:lang w:val="es-MX"/>
        </w:rPr>
        <w:t>9</w:t>
      </w:r>
      <w:r w:rsidRPr="00F259AF">
        <w:rPr>
          <w:rFonts w:ascii="Arial Narrow" w:eastAsia="Times New Roman" w:hAnsi="Arial Narrow"/>
          <w:bCs/>
          <w:sz w:val="22"/>
          <w:szCs w:val="22"/>
        </w:rPr>
        <w:t xml:space="preserve">:00 a 13:00 horas de lunes a viernes en días hábiles, en las fechas </w:t>
      </w:r>
      <w:r w:rsidRPr="00F259AF">
        <w:rPr>
          <w:rFonts w:ascii="Arial Narrow" w:eastAsia="Times New Roman" w:hAnsi="Arial Narrow"/>
          <w:bCs/>
          <w:sz w:val="22"/>
          <w:szCs w:val="22"/>
          <w:lang w:val="es-MX"/>
        </w:rPr>
        <w:t xml:space="preserve">indicadas </w:t>
      </w:r>
      <w:r w:rsidRPr="00F259AF">
        <w:rPr>
          <w:rFonts w:ascii="Arial Narrow" w:eastAsia="Times New Roman" w:hAnsi="Arial Narrow"/>
          <w:bCs/>
          <w:sz w:val="22"/>
          <w:szCs w:val="22"/>
        </w:rPr>
        <w:t xml:space="preserve">en la </w:t>
      </w:r>
      <w:r w:rsidRPr="00F259AF">
        <w:rPr>
          <w:rFonts w:ascii="Arial Narrow" w:eastAsia="Times New Roman" w:hAnsi="Arial Narrow"/>
          <w:bCs/>
          <w:sz w:val="22"/>
          <w:szCs w:val="22"/>
          <w:lang w:val="es-MX"/>
        </w:rPr>
        <w:t xml:space="preserve">orden de suministro </w:t>
      </w:r>
      <w:r w:rsidRPr="00F259AF">
        <w:rPr>
          <w:rFonts w:ascii="Arial Narrow" w:eastAsia="Times New Roman" w:hAnsi="Arial Narrow"/>
          <w:bCs/>
          <w:sz w:val="22"/>
          <w:szCs w:val="22"/>
        </w:rPr>
        <w:t>y de acuerdo a lo estipulado en el contrato</w:t>
      </w:r>
      <w:r w:rsidRPr="00F259AF">
        <w:rPr>
          <w:rFonts w:ascii="Arial Narrow" w:eastAsia="Times New Roman" w:hAnsi="Arial Narrow"/>
          <w:bCs/>
          <w:sz w:val="22"/>
          <w:szCs w:val="22"/>
          <w:lang w:val="es-MX"/>
        </w:rPr>
        <w:t>.</w:t>
      </w:r>
    </w:p>
    <w:p w:rsidR="00E23C59" w:rsidRPr="00F259AF" w:rsidRDefault="00E23C59" w:rsidP="00E23C59">
      <w:pPr>
        <w:pStyle w:val="Sangradetextonormal"/>
        <w:ind w:left="0"/>
        <w:rPr>
          <w:rFonts w:ascii="Arial Narrow" w:hAnsi="Arial Narrow"/>
          <w:bCs/>
          <w:sz w:val="22"/>
          <w:szCs w:val="22"/>
        </w:rPr>
      </w:pPr>
    </w:p>
    <w:p w:rsidR="00E23C59" w:rsidRPr="00F259AF" w:rsidRDefault="00E23C59" w:rsidP="00E23C59">
      <w:pPr>
        <w:jc w:val="both"/>
        <w:rPr>
          <w:rFonts w:ascii="Arial Narrow" w:hAnsi="Arial Narrow"/>
          <w:sz w:val="22"/>
          <w:szCs w:val="22"/>
          <w:u w:val="single"/>
          <w:lang w:val="es-MX"/>
        </w:rPr>
      </w:pPr>
      <w:r w:rsidRPr="00F259AF">
        <w:rPr>
          <w:rFonts w:ascii="Arial Narrow" w:hAnsi="Arial Narrow"/>
          <w:sz w:val="22"/>
          <w:szCs w:val="22"/>
          <w:u w:val="single"/>
          <w:lang w:val="es-MX"/>
        </w:rPr>
        <w:t xml:space="preserve">Todos los licitantes ganadores deberán realizar la entrega de los bienes conforme a la muestra presentada y aprobada, en caso de no ser así deberá ser reportado por escrito por parte del Departamento de Almacenes en Coordinación y al </w:t>
      </w:r>
      <w:r w:rsidRPr="00F259AF">
        <w:rPr>
          <w:rFonts w:ascii="Arial Narrow" w:hAnsi="Arial Narrow" w:cs="Arial"/>
          <w:sz w:val="22"/>
          <w:szCs w:val="22"/>
          <w:u w:val="single"/>
          <w:lang w:val="es-MX"/>
        </w:rPr>
        <w:t>Departamento de Selección, Contratación y Seguimiento de Capital Humano dependiente de la Subdirección de Recursos Humanos</w:t>
      </w:r>
      <w:r w:rsidRPr="00F259AF">
        <w:rPr>
          <w:rFonts w:ascii="Arial Narrow" w:hAnsi="Arial Narrow"/>
          <w:sz w:val="22"/>
          <w:szCs w:val="22"/>
          <w:u w:val="single"/>
          <w:lang w:val="es-MX"/>
        </w:rPr>
        <w:t xml:space="preserve"> a la Subdirección de Recursos Materiales, misma que procederá conforme a la normatividad vigente.</w:t>
      </w:r>
    </w:p>
    <w:p w:rsidR="00E23C59" w:rsidRPr="00F259AF" w:rsidRDefault="00E23C59" w:rsidP="00E23C59">
      <w:pPr>
        <w:pStyle w:val="Sangradetextonormal"/>
        <w:ind w:left="0"/>
        <w:rPr>
          <w:rFonts w:ascii="Arial Narrow" w:hAnsi="Arial Narrow"/>
          <w:bCs/>
          <w:sz w:val="22"/>
          <w:szCs w:val="22"/>
        </w:rPr>
      </w:pPr>
    </w:p>
    <w:p w:rsidR="00E23C59" w:rsidRPr="00F259AF" w:rsidRDefault="00E23C59" w:rsidP="00E23C59">
      <w:pPr>
        <w:pStyle w:val="Sangradetextonormal"/>
        <w:ind w:left="0" w:firstLine="0"/>
        <w:rPr>
          <w:rFonts w:ascii="Arial Narrow" w:hAnsi="Arial Narrow"/>
          <w:bCs/>
          <w:sz w:val="22"/>
          <w:szCs w:val="22"/>
        </w:rPr>
      </w:pPr>
      <w:r w:rsidRPr="00F259AF">
        <w:rPr>
          <w:rFonts w:ascii="Arial Narrow" w:hAnsi="Arial Narrow"/>
          <w:bCs/>
          <w:sz w:val="22"/>
          <w:szCs w:val="22"/>
        </w:rPr>
        <w:t>Así mismo se informa que el Área Requirente en coordinación con el Departamento de Almacenes a elección podrán tomar una muestra al azar para mandarla a analizar y en caso de detectar anomalías de composición en las telas o diseño automáticamente, deberán reportar cualquier tipo de anomalía por escrito al Área Contratante para esta gestione las acciones que correspondan a efecto de determinar las sanciones. De igual manera aplica para todos los demás bienes en los que la evaluación se basa a través de muestra física.</w:t>
      </w:r>
    </w:p>
    <w:p w:rsidR="00E23C59" w:rsidRPr="00F259AF" w:rsidRDefault="00E23C59" w:rsidP="00E23C59">
      <w:pPr>
        <w:pStyle w:val="Sangradetextonormal"/>
        <w:ind w:left="0"/>
        <w:rPr>
          <w:rFonts w:ascii="Arial Narrow" w:hAnsi="Arial Narrow"/>
          <w:bCs/>
          <w:sz w:val="22"/>
          <w:szCs w:val="22"/>
        </w:rPr>
      </w:pPr>
    </w:p>
    <w:p w:rsidR="00E23C59" w:rsidRPr="00F259AF" w:rsidRDefault="00E23C59" w:rsidP="00E23C59">
      <w:pPr>
        <w:pStyle w:val="Sangradetextonormal"/>
        <w:tabs>
          <w:tab w:val="left" w:pos="0"/>
        </w:tabs>
        <w:ind w:left="0" w:firstLine="0"/>
        <w:rPr>
          <w:rFonts w:ascii="Arial Narrow" w:hAnsi="Arial Narrow"/>
          <w:bCs/>
          <w:sz w:val="22"/>
          <w:szCs w:val="22"/>
        </w:rPr>
      </w:pPr>
      <w:r w:rsidRPr="00F259AF">
        <w:rPr>
          <w:rFonts w:ascii="Arial Narrow" w:hAnsi="Arial Narrow"/>
          <w:bCs/>
          <w:sz w:val="22"/>
          <w:szCs w:val="22"/>
        </w:rPr>
        <w:lastRenderedPageBreak/>
        <w:t>El proveedor deberá colocar los bienes dentro del almacén de ropería del Hospital, en el lugar que le indique el personal responsable de la recepción de los mismos.</w:t>
      </w:r>
    </w:p>
    <w:p w:rsidR="00E23C59" w:rsidRPr="00F259AF" w:rsidRDefault="00E23C59" w:rsidP="00E23C59">
      <w:pPr>
        <w:pStyle w:val="Sangradetextonormal"/>
        <w:ind w:left="0"/>
        <w:rPr>
          <w:rFonts w:ascii="Arial Narrow" w:hAnsi="Arial Narrow"/>
          <w:bCs/>
          <w:sz w:val="22"/>
          <w:szCs w:val="22"/>
        </w:rPr>
      </w:pPr>
    </w:p>
    <w:p w:rsidR="00E23C59" w:rsidRPr="00F259AF" w:rsidRDefault="00E23C59" w:rsidP="00E23C59">
      <w:pPr>
        <w:pStyle w:val="Sangradetextonormal"/>
        <w:tabs>
          <w:tab w:val="left" w:pos="0"/>
        </w:tabs>
        <w:ind w:left="0" w:firstLine="0"/>
        <w:rPr>
          <w:rFonts w:ascii="Arial Narrow" w:hAnsi="Arial Narrow"/>
          <w:bCs/>
          <w:sz w:val="22"/>
          <w:szCs w:val="22"/>
        </w:rPr>
      </w:pPr>
      <w:r w:rsidRPr="00F259AF">
        <w:rPr>
          <w:rFonts w:ascii="Arial Narrow" w:hAnsi="Arial Narrow"/>
          <w:bCs/>
          <w:sz w:val="22"/>
          <w:szCs w:val="22"/>
        </w:rPr>
        <w:t>El proveedor al momento de efectuar la entrega correspondiente a lo requerido deberá presentar el original del contrato debidamente formalizado con dos copias fotostáticas por ambos lados del mismo, así como original y seis copias fotostáticas de la factura que ampara la entrega correspondiente.</w:t>
      </w:r>
    </w:p>
    <w:p w:rsidR="00E23C59" w:rsidRPr="00F259AF" w:rsidRDefault="00E23C59" w:rsidP="00E23C59">
      <w:pPr>
        <w:pStyle w:val="Sangradetextonormal"/>
        <w:tabs>
          <w:tab w:val="left" w:pos="0"/>
        </w:tabs>
        <w:ind w:left="0"/>
        <w:rPr>
          <w:rFonts w:ascii="Arial Narrow" w:hAnsi="Arial Narrow"/>
          <w:b/>
          <w:bCs/>
          <w:i/>
          <w:sz w:val="22"/>
          <w:szCs w:val="22"/>
          <w:u w:val="single"/>
        </w:rPr>
      </w:pPr>
    </w:p>
    <w:p w:rsidR="00E23C59" w:rsidRPr="00F259AF" w:rsidRDefault="00E23C59" w:rsidP="00E23C59">
      <w:pPr>
        <w:jc w:val="both"/>
        <w:rPr>
          <w:rFonts w:ascii="Arial Narrow" w:hAnsi="Arial Narrow"/>
          <w:bCs/>
          <w:sz w:val="22"/>
          <w:szCs w:val="22"/>
          <w:lang w:val="es-MX"/>
        </w:rPr>
      </w:pPr>
      <w:r w:rsidRPr="00F259AF">
        <w:rPr>
          <w:rFonts w:ascii="Arial Narrow" w:hAnsi="Arial Narrow"/>
          <w:bCs/>
          <w:sz w:val="22"/>
          <w:szCs w:val="22"/>
          <w:lang w:val="es-MX"/>
        </w:rPr>
        <w:t>El Hospital no autoriza condonaciones de sanciones en las entregas, por causas imputables al proveedor.</w:t>
      </w:r>
    </w:p>
    <w:p w:rsidR="00E23C59" w:rsidRPr="00F259AF" w:rsidRDefault="00E23C59" w:rsidP="00E23C59">
      <w:pPr>
        <w:pStyle w:val="Sangradetextonormal"/>
        <w:ind w:left="0"/>
        <w:rPr>
          <w:rFonts w:ascii="Arial Narrow" w:hAnsi="Arial Narrow"/>
          <w:b/>
          <w:bCs/>
          <w:sz w:val="18"/>
          <w:szCs w:val="18"/>
          <w:u w:val="single"/>
        </w:rPr>
      </w:pPr>
    </w:p>
    <w:p w:rsidR="00E23C59" w:rsidRPr="00F259AF" w:rsidRDefault="00E23C59" w:rsidP="00E23C59">
      <w:pPr>
        <w:pStyle w:val="Sangradetextonormal"/>
        <w:ind w:left="0"/>
        <w:rPr>
          <w:rFonts w:ascii="Arial Narrow" w:hAnsi="Arial Narrow"/>
          <w:b/>
          <w:bCs/>
          <w:sz w:val="18"/>
          <w:szCs w:val="18"/>
          <w:u w:val="single"/>
        </w:rPr>
      </w:pPr>
    </w:p>
    <w:p w:rsidR="00E23C59" w:rsidRPr="00F259AF" w:rsidRDefault="00E23C59" w:rsidP="00E23C59">
      <w:pPr>
        <w:pStyle w:val="Sangradetextonormal"/>
        <w:ind w:left="0" w:firstLine="0"/>
        <w:rPr>
          <w:rFonts w:ascii="Arial Narrow" w:hAnsi="Arial Narrow"/>
          <w:b/>
          <w:bCs/>
          <w:sz w:val="22"/>
          <w:szCs w:val="22"/>
          <w:u w:val="single"/>
        </w:rPr>
      </w:pPr>
      <w:r w:rsidRPr="00F259AF">
        <w:rPr>
          <w:rFonts w:ascii="Arial Narrow" w:hAnsi="Arial Narrow"/>
          <w:b/>
          <w:bCs/>
          <w:sz w:val="22"/>
          <w:szCs w:val="22"/>
          <w:u w:val="single"/>
        </w:rPr>
        <w:t>Prórrogas</w:t>
      </w:r>
    </w:p>
    <w:p w:rsidR="00E23C59" w:rsidRPr="00F259AF" w:rsidRDefault="00E23C59" w:rsidP="00E23C59">
      <w:pPr>
        <w:pStyle w:val="Sangradetextonormal"/>
        <w:ind w:left="0"/>
        <w:rPr>
          <w:rFonts w:ascii="Arial Narrow" w:hAnsi="Arial Narrow"/>
          <w:bCs/>
          <w:sz w:val="22"/>
          <w:szCs w:val="22"/>
        </w:rPr>
      </w:pPr>
    </w:p>
    <w:p w:rsidR="00E23C59" w:rsidRPr="00F259AF" w:rsidRDefault="00E23C59" w:rsidP="00E23C59">
      <w:pPr>
        <w:jc w:val="both"/>
        <w:rPr>
          <w:rFonts w:ascii="Arial Narrow" w:hAnsi="Arial Narrow" w:cs="Arial"/>
          <w:sz w:val="22"/>
          <w:szCs w:val="22"/>
          <w:u w:val="single"/>
          <w:lang w:val="es-MX"/>
        </w:rPr>
      </w:pPr>
      <w:r w:rsidRPr="00F259AF">
        <w:rPr>
          <w:rFonts w:ascii="Arial Narrow" w:hAnsi="Arial Narrow" w:cs="Arial"/>
          <w:sz w:val="22"/>
          <w:szCs w:val="22"/>
          <w:u w:val="single"/>
          <w:lang w:val="es-MX"/>
        </w:rPr>
        <w:t xml:space="preserve">Es importante mencionar a todos los participantes que en caso de </w:t>
      </w:r>
      <w:r w:rsidR="00B53DC6" w:rsidRPr="00F259AF">
        <w:rPr>
          <w:rFonts w:ascii="Arial Narrow" w:hAnsi="Arial Narrow" w:cs="Arial"/>
          <w:sz w:val="22"/>
          <w:szCs w:val="22"/>
          <w:u w:val="single"/>
          <w:lang w:val="es-MX"/>
        </w:rPr>
        <w:t xml:space="preserve">resultar adjudicados y </w:t>
      </w:r>
      <w:r w:rsidRPr="00F259AF">
        <w:rPr>
          <w:rFonts w:ascii="Arial Narrow" w:hAnsi="Arial Narrow" w:cs="Arial"/>
          <w:sz w:val="22"/>
          <w:szCs w:val="22"/>
          <w:u w:val="single"/>
          <w:lang w:val="es-MX"/>
        </w:rPr>
        <w:t>requerir prórrogas en la entrega de los bienes, deberán ingresar la solicitud por escrito a la Subdirección de Recursos Humanos, conforme se indica en el Anexo técnico.</w:t>
      </w:r>
    </w:p>
    <w:p w:rsidR="00E23C59" w:rsidRPr="00F259AF" w:rsidRDefault="00E23C59" w:rsidP="00E23C59">
      <w:pPr>
        <w:jc w:val="both"/>
        <w:rPr>
          <w:rFonts w:ascii="Arial Narrow" w:hAnsi="Arial Narrow" w:cs="Arial"/>
          <w:sz w:val="22"/>
          <w:szCs w:val="22"/>
          <w:u w:val="single"/>
          <w:lang w:val="es-MX"/>
        </w:rPr>
      </w:pPr>
    </w:p>
    <w:p w:rsidR="00E23C59" w:rsidRPr="00F259AF" w:rsidRDefault="00E23C59" w:rsidP="00E23C59">
      <w:pPr>
        <w:jc w:val="both"/>
        <w:rPr>
          <w:rFonts w:ascii="Arial Narrow" w:hAnsi="Arial Narrow" w:cs="Arial"/>
          <w:sz w:val="22"/>
          <w:szCs w:val="22"/>
          <w:u w:val="single"/>
          <w:lang w:val="es-MX"/>
        </w:rPr>
      </w:pPr>
      <w:r w:rsidRPr="00F259AF">
        <w:rPr>
          <w:rFonts w:ascii="Arial Narrow" w:hAnsi="Arial Narrow" w:cs="Arial"/>
          <w:sz w:val="22"/>
          <w:szCs w:val="22"/>
          <w:u w:val="single"/>
          <w:lang w:val="es-MX"/>
        </w:rPr>
        <w:t>Por lo que se les exhorta valoren la importancia de la entrega oportuna de los bienes en las fechas que le sean indicadas en la orden de suministro.</w:t>
      </w:r>
    </w:p>
    <w:p w:rsidR="00E23C59" w:rsidRPr="00F259AF" w:rsidRDefault="00E23C59" w:rsidP="00E23C59">
      <w:pPr>
        <w:jc w:val="both"/>
        <w:rPr>
          <w:rFonts w:ascii="Arial Narrow" w:hAnsi="Arial Narrow" w:cs="Arial"/>
          <w:sz w:val="22"/>
          <w:szCs w:val="22"/>
          <w:u w:val="single"/>
          <w:lang w:val="es-MX"/>
        </w:rPr>
      </w:pPr>
    </w:p>
    <w:p w:rsidR="00E23C59" w:rsidRPr="00F259AF" w:rsidRDefault="00E23C59" w:rsidP="00E23C59">
      <w:pPr>
        <w:jc w:val="both"/>
        <w:rPr>
          <w:rFonts w:ascii="Arial Narrow" w:hAnsi="Arial Narrow" w:cs="Arial"/>
          <w:sz w:val="22"/>
          <w:szCs w:val="22"/>
          <w:u w:val="single"/>
          <w:lang w:val="es-MX"/>
        </w:rPr>
      </w:pPr>
      <w:r w:rsidRPr="00F259AF">
        <w:rPr>
          <w:rFonts w:ascii="Arial Narrow" w:hAnsi="Arial Narrow" w:cs="Arial"/>
          <w:sz w:val="22"/>
          <w:szCs w:val="22"/>
          <w:u w:val="single"/>
          <w:lang w:val="es-MX"/>
        </w:rPr>
        <w:t xml:space="preserve">NOTA: No será posible ampliar la vigencia del contrato más </w:t>
      </w:r>
      <w:r w:rsidR="00BC37C0">
        <w:rPr>
          <w:rFonts w:ascii="Arial Narrow" w:hAnsi="Arial Narrow" w:cs="Arial"/>
          <w:sz w:val="22"/>
          <w:szCs w:val="22"/>
          <w:u w:val="single"/>
          <w:lang w:val="es-MX"/>
        </w:rPr>
        <w:t>allá del **</w:t>
      </w:r>
      <w:r w:rsidR="00B53DC6" w:rsidRPr="00F259AF">
        <w:rPr>
          <w:rFonts w:ascii="Arial Narrow" w:hAnsi="Arial Narrow" w:cs="Arial"/>
          <w:sz w:val="22"/>
          <w:szCs w:val="22"/>
          <w:u w:val="single"/>
          <w:lang w:val="es-MX"/>
        </w:rPr>
        <w:t xml:space="preserve"> de </w:t>
      </w:r>
      <w:r w:rsidR="00BC37C0">
        <w:rPr>
          <w:rFonts w:ascii="Arial Narrow" w:hAnsi="Arial Narrow" w:cs="Arial"/>
          <w:sz w:val="22"/>
          <w:szCs w:val="22"/>
          <w:u w:val="single"/>
          <w:lang w:val="es-MX"/>
        </w:rPr>
        <w:t>******</w:t>
      </w:r>
      <w:r w:rsidR="00B53DC6" w:rsidRPr="00F259AF">
        <w:rPr>
          <w:rFonts w:ascii="Arial Narrow" w:hAnsi="Arial Narrow" w:cs="Arial"/>
          <w:sz w:val="22"/>
          <w:szCs w:val="22"/>
          <w:u w:val="single"/>
          <w:lang w:val="es-MX"/>
        </w:rPr>
        <w:t xml:space="preserve"> de 2022</w:t>
      </w:r>
      <w:r w:rsidRPr="00F259AF">
        <w:rPr>
          <w:rFonts w:ascii="Arial Narrow" w:hAnsi="Arial Narrow" w:cs="Arial"/>
          <w:sz w:val="22"/>
          <w:szCs w:val="22"/>
          <w:u w:val="single"/>
          <w:lang w:val="es-MX"/>
        </w:rPr>
        <w:t xml:space="preserve"> debido a que se cuenta con el recurso presupuestal correspondiente calendarizado y programado, para cubrir las obligaciones que se emanen de la presente contratación en el presente ejercicio presupuestal, (Acorde a lo establecido en el Artículo 25 de la Ley adjetiva). </w:t>
      </w:r>
    </w:p>
    <w:p w:rsidR="00E23C59" w:rsidRPr="00F259AF" w:rsidRDefault="00E23C59" w:rsidP="00E23C59">
      <w:pPr>
        <w:jc w:val="both"/>
        <w:rPr>
          <w:rFonts w:ascii="Arial Narrow" w:hAnsi="Arial Narrow" w:cs="Arial"/>
          <w:sz w:val="22"/>
          <w:szCs w:val="22"/>
          <w:u w:val="single"/>
          <w:lang w:val="es-MX"/>
        </w:rPr>
      </w:pPr>
    </w:p>
    <w:p w:rsidR="00E23C59" w:rsidRPr="00F259AF" w:rsidRDefault="00E23C59" w:rsidP="00E23C59">
      <w:pPr>
        <w:pStyle w:val="Sangradetextonormal"/>
        <w:ind w:left="0" w:firstLine="0"/>
        <w:rPr>
          <w:rFonts w:ascii="Arial Narrow" w:hAnsi="Arial Narrow"/>
          <w:bCs/>
          <w:sz w:val="22"/>
          <w:szCs w:val="22"/>
        </w:rPr>
      </w:pPr>
      <w:r w:rsidRPr="00F259AF">
        <w:rPr>
          <w:rFonts w:ascii="Arial Narrow" w:hAnsi="Arial Narrow" w:cs="Arial"/>
          <w:sz w:val="22"/>
          <w:szCs w:val="22"/>
        </w:rPr>
        <w:t>En caso de que algún proveedor no de cumplimiento a los plazos de entrega estipulados en la orden de suministro y contrato, este será cancelado  sin responsabilidad para el Hospital y con las penas convencionales que correspondan.</w:t>
      </w:r>
    </w:p>
    <w:p w:rsidR="00E23C59" w:rsidRPr="00F259AF" w:rsidRDefault="00E23C59" w:rsidP="00E23C59">
      <w:pPr>
        <w:jc w:val="both"/>
        <w:rPr>
          <w:rFonts w:ascii="Arial Narrow" w:hAnsi="Arial Narrow" w:cs="Arial"/>
          <w:bCs/>
          <w:sz w:val="22"/>
          <w:szCs w:val="22"/>
          <w:lang w:val="es-MX"/>
        </w:rPr>
      </w:pPr>
    </w:p>
    <w:p w:rsidR="00E23C59" w:rsidRPr="00F259AF" w:rsidRDefault="00E23C59" w:rsidP="00E23C59">
      <w:pPr>
        <w:overflowPunct w:val="0"/>
        <w:autoSpaceDE w:val="0"/>
        <w:autoSpaceDN w:val="0"/>
        <w:adjustRightInd w:val="0"/>
        <w:jc w:val="both"/>
        <w:textAlignment w:val="baseline"/>
        <w:rPr>
          <w:rFonts w:ascii="Arial Narrow" w:hAnsi="Arial Narrow"/>
          <w:b/>
          <w:sz w:val="22"/>
          <w:szCs w:val="22"/>
          <w:u w:val="single"/>
          <w:lang w:val="es-MX"/>
        </w:rPr>
      </w:pPr>
      <w:r w:rsidRPr="00F259AF">
        <w:rPr>
          <w:rFonts w:ascii="Arial Narrow" w:hAnsi="Arial Narrow"/>
          <w:b/>
          <w:sz w:val="22"/>
          <w:szCs w:val="22"/>
          <w:u w:val="single"/>
          <w:lang w:val="es-MX"/>
        </w:rPr>
        <w:t>Entrega de los bienes</w:t>
      </w:r>
    </w:p>
    <w:p w:rsidR="00E23C59" w:rsidRPr="00F259AF" w:rsidRDefault="00E23C59" w:rsidP="00E23C59">
      <w:pPr>
        <w:overflowPunct w:val="0"/>
        <w:autoSpaceDE w:val="0"/>
        <w:autoSpaceDN w:val="0"/>
        <w:adjustRightInd w:val="0"/>
        <w:jc w:val="both"/>
        <w:textAlignment w:val="baseline"/>
        <w:rPr>
          <w:rFonts w:ascii="Arial Narrow" w:hAnsi="Arial Narrow"/>
          <w:b/>
          <w:sz w:val="22"/>
          <w:szCs w:val="22"/>
          <w:lang w:val="es-MX"/>
        </w:rPr>
      </w:pPr>
    </w:p>
    <w:p w:rsidR="00E23C59" w:rsidRPr="00F259AF" w:rsidRDefault="00E23C59" w:rsidP="00E23C59">
      <w:pPr>
        <w:jc w:val="both"/>
        <w:rPr>
          <w:rFonts w:ascii="Arial Narrow" w:hAnsi="Arial Narrow"/>
          <w:sz w:val="22"/>
          <w:szCs w:val="22"/>
          <w:lang w:val="es-MX"/>
        </w:rPr>
      </w:pPr>
      <w:r w:rsidRPr="00F259AF">
        <w:rPr>
          <w:rFonts w:ascii="Arial Narrow" w:hAnsi="Arial Narrow"/>
          <w:b/>
          <w:sz w:val="22"/>
          <w:szCs w:val="22"/>
          <w:lang w:val="es-MX"/>
        </w:rPr>
        <w:t>Área encargada de la Recepción de los bienes:</w:t>
      </w:r>
      <w:r w:rsidRPr="00F259AF">
        <w:rPr>
          <w:rFonts w:ascii="Arial Narrow" w:hAnsi="Arial Narrow"/>
          <w:sz w:val="22"/>
          <w:szCs w:val="22"/>
          <w:lang w:val="es-MX"/>
        </w:rPr>
        <w:t xml:space="preserve"> Almacén de Ropería dependiente del Departamento de Almacenes.</w:t>
      </w:r>
    </w:p>
    <w:p w:rsidR="00E23C59" w:rsidRPr="00F259AF" w:rsidRDefault="00E23C59" w:rsidP="00E23C59">
      <w:pPr>
        <w:jc w:val="both"/>
        <w:rPr>
          <w:rFonts w:ascii="Arial Narrow" w:hAnsi="Arial Narrow"/>
          <w:sz w:val="22"/>
          <w:szCs w:val="22"/>
          <w:lang w:val="es-MX"/>
        </w:rPr>
      </w:pPr>
    </w:p>
    <w:p w:rsidR="00E23C59" w:rsidRPr="00F259AF" w:rsidRDefault="00E23C59" w:rsidP="00E23C59">
      <w:pPr>
        <w:jc w:val="both"/>
        <w:rPr>
          <w:rFonts w:ascii="Arial Narrow" w:hAnsi="Arial Narrow"/>
          <w:sz w:val="22"/>
          <w:szCs w:val="22"/>
          <w:lang w:val="es-MX"/>
        </w:rPr>
      </w:pPr>
      <w:r w:rsidRPr="00F259AF">
        <w:rPr>
          <w:rFonts w:ascii="Arial Narrow" w:hAnsi="Arial Narrow"/>
          <w:sz w:val="22"/>
          <w:szCs w:val="22"/>
          <w:lang w:val="es-MX"/>
        </w:rPr>
        <w:t>Cada prenda deberá estar contenida en bolsas de polietileno transparente con los siguientes datos:</w:t>
      </w:r>
    </w:p>
    <w:p w:rsidR="00E23C59" w:rsidRPr="00F259AF" w:rsidRDefault="00E23C59" w:rsidP="00E23C59">
      <w:pPr>
        <w:jc w:val="both"/>
        <w:rPr>
          <w:rFonts w:ascii="Arial Narrow" w:hAnsi="Arial Narrow"/>
          <w:sz w:val="22"/>
          <w:szCs w:val="22"/>
          <w:lang w:val="es-MX"/>
        </w:rPr>
      </w:pPr>
    </w:p>
    <w:p w:rsidR="00E23C59" w:rsidRPr="00F259AF" w:rsidRDefault="00E23C59" w:rsidP="004A0EBA">
      <w:pPr>
        <w:numPr>
          <w:ilvl w:val="0"/>
          <w:numId w:val="25"/>
        </w:numPr>
        <w:overflowPunct w:val="0"/>
        <w:autoSpaceDE w:val="0"/>
        <w:autoSpaceDN w:val="0"/>
        <w:adjustRightInd w:val="0"/>
        <w:jc w:val="both"/>
        <w:textAlignment w:val="baseline"/>
        <w:rPr>
          <w:rFonts w:ascii="Arial Narrow" w:hAnsi="Arial Narrow"/>
          <w:sz w:val="22"/>
          <w:szCs w:val="22"/>
          <w:lang w:val="es-MX"/>
        </w:rPr>
      </w:pPr>
      <w:r w:rsidRPr="00F259AF">
        <w:rPr>
          <w:rFonts w:ascii="Arial Narrow" w:hAnsi="Arial Narrow"/>
          <w:sz w:val="22"/>
          <w:szCs w:val="22"/>
          <w:lang w:val="es-MX"/>
        </w:rPr>
        <w:t>Razón social del proveedor.</w:t>
      </w:r>
    </w:p>
    <w:p w:rsidR="00E23C59" w:rsidRPr="00F259AF" w:rsidRDefault="00E23C59" w:rsidP="004A0EBA">
      <w:pPr>
        <w:numPr>
          <w:ilvl w:val="0"/>
          <w:numId w:val="25"/>
        </w:numPr>
        <w:overflowPunct w:val="0"/>
        <w:autoSpaceDE w:val="0"/>
        <w:autoSpaceDN w:val="0"/>
        <w:adjustRightInd w:val="0"/>
        <w:jc w:val="both"/>
        <w:textAlignment w:val="baseline"/>
        <w:rPr>
          <w:rFonts w:ascii="Arial Narrow" w:hAnsi="Arial Narrow"/>
          <w:sz w:val="22"/>
          <w:szCs w:val="22"/>
          <w:lang w:val="es-MX"/>
        </w:rPr>
      </w:pPr>
      <w:r w:rsidRPr="00F259AF">
        <w:rPr>
          <w:rFonts w:ascii="Arial Narrow" w:hAnsi="Arial Narrow"/>
          <w:sz w:val="22"/>
          <w:szCs w:val="22"/>
          <w:lang w:val="es-MX"/>
        </w:rPr>
        <w:t>Código del almacén del Hospital.</w:t>
      </w:r>
    </w:p>
    <w:p w:rsidR="00E23C59" w:rsidRPr="00F259AF" w:rsidRDefault="00E23C59" w:rsidP="004A0EBA">
      <w:pPr>
        <w:numPr>
          <w:ilvl w:val="0"/>
          <w:numId w:val="25"/>
        </w:numPr>
        <w:overflowPunct w:val="0"/>
        <w:autoSpaceDE w:val="0"/>
        <w:autoSpaceDN w:val="0"/>
        <w:adjustRightInd w:val="0"/>
        <w:jc w:val="both"/>
        <w:textAlignment w:val="baseline"/>
        <w:rPr>
          <w:rFonts w:ascii="Arial Narrow" w:hAnsi="Arial Narrow"/>
          <w:sz w:val="22"/>
          <w:szCs w:val="22"/>
          <w:lang w:val="es-MX"/>
        </w:rPr>
      </w:pPr>
      <w:r w:rsidRPr="00F259AF">
        <w:rPr>
          <w:rFonts w:ascii="Arial Narrow" w:hAnsi="Arial Narrow"/>
          <w:sz w:val="22"/>
          <w:szCs w:val="22"/>
          <w:lang w:val="es-MX"/>
        </w:rPr>
        <w:t>Descripción del Artículo.</w:t>
      </w:r>
    </w:p>
    <w:p w:rsidR="00E23C59" w:rsidRPr="00F259AF" w:rsidRDefault="00E23C59" w:rsidP="004A0EBA">
      <w:pPr>
        <w:numPr>
          <w:ilvl w:val="0"/>
          <w:numId w:val="25"/>
        </w:numPr>
        <w:overflowPunct w:val="0"/>
        <w:autoSpaceDE w:val="0"/>
        <w:autoSpaceDN w:val="0"/>
        <w:adjustRightInd w:val="0"/>
        <w:jc w:val="both"/>
        <w:textAlignment w:val="baseline"/>
        <w:rPr>
          <w:rFonts w:ascii="Arial Narrow" w:hAnsi="Arial Narrow"/>
          <w:sz w:val="22"/>
          <w:szCs w:val="22"/>
          <w:lang w:val="es-MX"/>
        </w:rPr>
      </w:pPr>
      <w:r w:rsidRPr="00F259AF">
        <w:rPr>
          <w:rFonts w:ascii="Arial Narrow" w:hAnsi="Arial Narrow"/>
          <w:sz w:val="22"/>
          <w:szCs w:val="22"/>
          <w:lang w:val="es-MX"/>
        </w:rPr>
        <w:t>Cuando el Artículo no sea personalizado se entregarán en atados mínimos de 5 prendas de la misma talla, en empaque individual.</w:t>
      </w:r>
    </w:p>
    <w:p w:rsidR="00E23C59" w:rsidRPr="00F259AF" w:rsidRDefault="00E23C59" w:rsidP="00E23C59">
      <w:pPr>
        <w:jc w:val="both"/>
        <w:rPr>
          <w:rFonts w:ascii="Arial Narrow" w:hAnsi="Arial Narrow"/>
          <w:sz w:val="22"/>
          <w:szCs w:val="22"/>
          <w:lang w:val="es-MX"/>
        </w:rPr>
      </w:pPr>
    </w:p>
    <w:p w:rsidR="00E23C59" w:rsidRPr="00F259AF" w:rsidRDefault="00E23C59" w:rsidP="00E23C59">
      <w:pPr>
        <w:jc w:val="both"/>
        <w:rPr>
          <w:rFonts w:ascii="Arial Narrow" w:hAnsi="Arial Narrow"/>
          <w:sz w:val="22"/>
          <w:szCs w:val="22"/>
          <w:lang w:val="es-MX"/>
        </w:rPr>
      </w:pPr>
      <w:r w:rsidRPr="00F259AF">
        <w:rPr>
          <w:rFonts w:ascii="Arial Narrow" w:hAnsi="Arial Narrow"/>
          <w:sz w:val="22"/>
          <w:szCs w:val="22"/>
          <w:lang w:val="es-MX"/>
        </w:rPr>
        <w:t>Cuando las prendas excedan de 50, se deberá entregar en cajas colectivas de cartón con un máximo de 80 prendas de la misma talla, la cual deberá estar indicada en la etiqueta de identificación. Las cajas no deberán sobre empacarse, ni sub-empacarse, en este caso deberán contener separadores y protectores que permitan su estiba y mantengan su rigidez.</w:t>
      </w:r>
    </w:p>
    <w:p w:rsidR="00E23C59" w:rsidRPr="00F259AF" w:rsidRDefault="00E23C59" w:rsidP="00E23C59">
      <w:pPr>
        <w:jc w:val="both"/>
        <w:rPr>
          <w:rFonts w:ascii="Arial Narrow" w:hAnsi="Arial Narrow"/>
          <w:b/>
          <w:i/>
          <w:sz w:val="22"/>
          <w:szCs w:val="22"/>
          <w:u w:val="single"/>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Los licitantes ganadores deberán asegurar los bienes del lugar de origen hasta su arribo al Almacén del Hospital, asimismo el medio de transporte a utilizar será el que el proveedor considere conveniente, siempre y cuando cumpla con la fecha de </w:t>
      </w:r>
      <w:r w:rsidRPr="00F259AF">
        <w:rPr>
          <w:rFonts w:ascii="Arial Narrow" w:hAnsi="Arial Narrow" w:cs="Arial"/>
          <w:sz w:val="22"/>
          <w:szCs w:val="22"/>
          <w:lang w:val="es-MX"/>
        </w:rPr>
        <w:lastRenderedPageBreak/>
        <w:t>entrega de los bienes y no se altere la calidad de los mismos. Los cargos por este concepto correrán por cuenta y riesgo del proveedor.</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pStyle w:val="Sangradetextonormal"/>
        <w:ind w:left="0" w:firstLine="0"/>
        <w:rPr>
          <w:rFonts w:ascii="Arial Narrow" w:hAnsi="Arial Narrow" w:cs="Arial"/>
          <w:sz w:val="22"/>
          <w:szCs w:val="22"/>
        </w:rPr>
      </w:pPr>
      <w:r w:rsidRPr="00F259AF">
        <w:rPr>
          <w:rFonts w:ascii="Arial Narrow" w:hAnsi="Arial Narrow" w:cs="Arial"/>
          <w:sz w:val="22"/>
          <w:szCs w:val="22"/>
        </w:rPr>
        <w:t>Por lo anterior, no se aceptará condición alguna en cuanto a cargos adicionales por concepto de fletes, maniobras de carga y descarga o alguna otra derivada de la entrega de los bienes.</w:t>
      </w:r>
    </w:p>
    <w:p w:rsidR="00E23C59" w:rsidRPr="00F259AF" w:rsidRDefault="00E23C59" w:rsidP="00E23C59">
      <w:pPr>
        <w:jc w:val="both"/>
        <w:rPr>
          <w:rFonts w:ascii="Arial Narrow" w:hAnsi="Arial Narrow"/>
          <w:b/>
          <w:i/>
          <w:sz w:val="22"/>
          <w:szCs w:val="22"/>
          <w:u w:val="single"/>
          <w:lang w:val="es-MX"/>
        </w:rPr>
      </w:pPr>
    </w:p>
    <w:p w:rsidR="00E23C59" w:rsidRPr="00F259AF" w:rsidRDefault="00E23C59" w:rsidP="00E23C59">
      <w:pPr>
        <w:jc w:val="both"/>
        <w:rPr>
          <w:rFonts w:ascii="Arial Narrow" w:hAnsi="Arial Narrow"/>
          <w:sz w:val="22"/>
          <w:szCs w:val="22"/>
          <w:lang w:val="es-MX"/>
        </w:rPr>
      </w:pPr>
      <w:r w:rsidRPr="00F259AF">
        <w:rPr>
          <w:rFonts w:ascii="Arial Narrow" w:hAnsi="Arial Narrow"/>
          <w:b/>
          <w:sz w:val="22"/>
          <w:szCs w:val="22"/>
          <w:lang w:val="es-MX"/>
        </w:rPr>
        <w:t>Características que deberá contener el empaque colectivo</w:t>
      </w:r>
    </w:p>
    <w:p w:rsidR="00E23C59" w:rsidRPr="00F259AF" w:rsidRDefault="00E23C59" w:rsidP="00E23C59">
      <w:pPr>
        <w:jc w:val="both"/>
        <w:rPr>
          <w:rFonts w:ascii="Arial Narrow" w:hAnsi="Arial Narrow"/>
          <w:b/>
          <w:sz w:val="22"/>
          <w:szCs w:val="22"/>
          <w:lang w:val="es-MX"/>
        </w:rPr>
      </w:pPr>
    </w:p>
    <w:p w:rsidR="00E23C59" w:rsidRPr="00F259AF" w:rsidRDefault="00E23C59" w:rsidP="00E23C59">
      <w:pPr>
        <w:jc w:val="both"/>
        <w:rPr>
          <w:rFonts w:ascii="Arial Narrow" w:hAnsi="Arial Narrow"/>
          <w:sz w:val="22"/>
          <w:szCs w:val="22"/>
          <w:lang w:val="es-MX"/>
        </w:rPr>
      </w:pPr>
      <w:r w:rsidRPr="00F259AF">
        <w:rPr>
          <w:rFonts w:ascii="Arial Narrow" w:hAnsi="Arial Narrow"/>
          <w:sz w:val="22"/>
          <w:szCs w:val="22"/>
          <w:lang w:val="es-MX"/>
        </w:rPr>
        <w:t>Las cajas colectivas o empaques deberán presentar una etiqueta de identificación, en cada una de sus caras lateral y frontal, con los siguientes datos en idioma español:</w:t>
      </w:r>
    </w:p>
    <w:p w:rsidR="00E23C59" w:rsidRPr="00F259AF" w:rsidRDefault="00E23C59" w:rsidP="00E23C59">
      <w:pPr>
        <w:jc w:val="both"/>
        <w:rPr>
          <w:rFonts w:ascii="Arial Narrow" w:hAnsi="Arial Narrow"/>
          <w:sz w:val="22"/>
          <w:szCs w:val="22"/>
          <w:lang w:val="es-MX"/>
        </w:rPr>
      </w:pPr>
    </w:p>
    <w:p w:rsidR="00E23C59" w:rsidRPr="00F259AF" w:rsidRDefault="00E23C59" w:rsidP="00E23C59">
      <w:pPr>
        <w:overflowPunct w:val="0"/>
        <w:autoSpaceDE w:val="0"/>
        <w:autoSpaceDN w:val="0"/>
        <w:adjustRightInd w:val="0"/>
        <w:jc w:val="both"/>
        <w:textAlignment w:val="baseline"/>
        <w:rPr>
          <w:rFonts w:ascii="Arial Narrow" w:hAnsi="Arial Narrow"/>
          <w:sz w:val="22"/>
          <w:szCs w:val="22"/>
          <w:lang w:val="es-MX"/>
        </w:rPr>
      </w:pPr>
      <w:r w:rsidRPr="00F259AF">
        <w:rPr>
          <w:rFonts w:ascii="Arial Narrow" w:hAnsi="Arial Narrow"/>
          <w:sz w:val="22"/>
          <w:szCs w:val="22"/>
          <w:lang w:val="es-MX"/>
        </w:rPr>
        <w:t>Nombre o razón social del proveedor.</w:t>
      </w:r>
    </w:p>
    <w:p w:rsidR="00E23C59" w:rsidRPr="00F259AF" w:rsidRDefault="00E23C59" w:rsidP="00E23C59">
      <w:pPr>
        <w:overflowPunct w:val="0"/>
        <w:autoSpaceDE w:val="0"/>
        <w:autoSpaceDN w:val="0"/>
        <w:adjustRightInd w:val="0"/>
        <w:jc w:val="both"/>
        <w:textAlignment w:val="baseline"/>
        <w:rPr>
          <w:rFonts w:ascii="Arial Narrow" w:hAnsi="Arial Narrow"/>
          <w:sz w:val="22"/>
          <w:szCs w:val="22"/>
          <w:lang w:val="es-MX"/>
        </w:rPr>
      </w:pPr>
      <w:r w:rsidRPr="00F259AF">
        <w:rPr>
          <w:rFonts w:ascii="Arial Narrow" w:hAnsi="Arial Narrow"/>
          <w:sz w:val="22"/>
          <w:szCs w:val="22"/>
          <w:lang w:val="es-MX"/>
        </w:rPr>
        <w:t>Número de código del almacén del Hospital.</w:t>
      </w:r>
    </w:p>
    <w:p w:rsidR="00E23C59" w:rsidRPr="00F259AF" w:rsidRDefault="00E23C59" w:rsidP="00E23C59">
      <w:pPr>
        <w:overflowPunct w:val="0"/>
        <w:autoSpaceDE w:val="0"/>
        <w:autoSpaceDN w:val="0"/>
        <w:adjustRightInd w:val="0"/>
        <w:jc w:val="both"/>
        <w:textAlignment w:val="baseline"/>
        <w:rPr>
          <w:rFonts w:ascii="Arial Narrow" w:hAnsi="Arial Narrow"/>
          <w:sz w:val="22"/>
          <w:szCs w:val="22"/>
          <w:lang w:val="es-MX"/>
        </w:rPr>
      </w:pPr>
      <w:r w:rsidRPr="00F259AF">
        <w:rPr>
          <w:rFonts w:ascii="Arial Narrow" w:hAnsi="Arial Narrow"/>
          <w:sz w:val="22"/>
          <w:szCs w:val="22"/>
          <w:lang w:val="es-MX"/>
        </w:rPr>
        <w:t>Descripción del Artículo.</w:t>
      </w:r>
    </w:p>
    <w:p w:rsidR="00E23C59" w:rsidRPr="00F259AF" w:rsidRDefault="00E23C59" w:rsidP="00E23C59">
      <w:pPr>
        <w:overflowPunct w:val="0"/>
        <w:autoSpaceDE w:val="0"/>
        <w:autoSpaceDN w:val="0"/>
        <w:adjustRightInd w:val="0"/>
        <w:jc w:val="both"/>
        <w:textAlignment w:val="baseline"/>
        <w:rPr>
          <w:rFonts w:ascii="Arial Narrow" w:hAnsi="Arial Narrow"/>
          <w:sz w:val="22"/>
          <w:szCs w:val="22"/>
          <w:lang w:val="es-MX"/>
        </w:rPr>
      </w:pPr>
      <w:r w:rsidRPr="00F259AF">
        <w:rPr>
          <w:rFonts w:ascii="Arial Narrow" w:hAnsi="Arial Narrow"/>
          <w:sz w:val="22"/>
          <w:szCs w:val="22"/>
          <w:lang w:val="es-MX"/>
        </w:rPr>
        <w:t>Número de unidades por talla y cantidad.</w:t>
      </w:r>
    </w:p>
    <w:p w:rsidR="00E23C59" w:rsidRPr="00F259AF" w:rsidRDefault="00E23C59" w:rsidP="00E23C59">
      <w:pPr>
        <w:overflowPunct w:val="0"/>
        <w:autoSpaceDE w:val="0"/>
        <w:autoSpaceDN w:val="0"/>
        <w:adjustRightInd w:val="0"/>
        <w:jc w:val="both"/>
        <w:textAlignment w:val="baseline"/>
        <w:rPr>
          <w:rFonts w:ascii="Arial Narrow" w:hAnsi="Arial Narrow"/>
          <w:sz w:val="22"/>
          <w:szCs w:val="22"/>
          <w:lang w:val="es-MX"/>
        </w:rPr>
      </w:pPr>
      <w:r w:rsidRPr="00F259AF">
        <w:rPr>
          <w:rFonts w:ascii="Arial Narrow" w:hAnsi="Arial Narrow"/>
          <w:sz w:val="22"/>
          <w:szCs w:val="22"/>
          <w:lang w:val="es-MX"/>
        </w:rPr>
        <w:t>Total en empaque colectivo.</w:t>
      </w:r>
    </w:p>
    <w:p w:rsidR="00E23C59" w:rsidRPr="00F259AF" w:rsidRDefault="00E23C59" w:rsidP="00E23C59">
      <w:pPr>
        <w:overflowPunct w:val="0"/>
        <w:autoSpaceDE w:val="0"/>
        <w:autoSpaceDN w:val="0"/>
        <w:adjustRightInd w:val="0"/>
        <w:jc w:val="both"/>
        <w:textAlignment w:val="baseline"/>
        <w:rPr>
          <w:rFonts w:ascii="Arial Narrow" w:hAnsi="Arial Narrow"/>
          <w:sz w:val="22"/>
          <w:szCs w:val="22"/>
          <w:lang w:val="es-MX"/>
        </w:rPr>
      </w:pPr>
      <w:r w:rsidRPr="00F259AF">
        <w:rPr>
          <w:rFonts w:ascii="Arial Narrow" w:hAnsi="Arial Narrow"/>
          <w:sz w:val="22"/>
          <w:szCs w:val="22"/>
          <w:lang w:val="es-MX"/>
        </w:rPr>
        <w:t>Nombre y número de licitación.</w:t>
      </w:r>
    </w:p>
    <w:p w:rsidR="00E23C59" w:rsidRPr="00F259AF" w:rsidRDefault="00E23C59" w:rsidP="00E23C59">
      <w:pPr>
        <w:overflowPunct w:val="0"/>
        <w:autoSpaceDE w:val="0"/>
        <w:autoSpaceDN w:val="0"/>
        <w:adjustRightInd w:val="0"/>
        <w:jc w:val="both"/>
        <w:textAlignment w:val="baseline"/>
        <w:rPr>
          <w:rFonts w:ascii="Arial Narrow" w:hAnsi="Arial Narrow"/>
          <w:sz w:val="22"/>
          <w:szCs w:val="22"/>
          <w:lang w:val="es-MX"/>
        </w:rPr>
      </w:pPr>
    </w:p>
    <w:p w:rsidR="00E23C59" w:rsidRPr="00F259AF" w:rsidRDefault="00E23C59" w:rsidP="00E23C59">
      <w:pPr>
        <w:jc w:val="both"/>
        <w:rPr>
          <w:rFonts w:ascii="Arial Narrow" w:hAnsi="Arial Narrow"/>
          <w:sz w:val="22"/>
          <w:szCs w:val="22"/>
          <w:u w:val="single"/>
          <w:lang w:val="es-MX"/>
        </w:rPr>
      </w:pPr>
      <w:r w:rsidRPr="00F259AF">
        <w:rPr>
          <w:rFonts w:ascii="Arial Narrow" w:hAnsi="Arial Narrow"/>
          <w:sz w:val="22"/>
          <w:szCs w:val="22"/>
          <w:u w:val="single"/>
          <w:lang w:val="es-MX"/>
        </w:rPr>
        <w:t xml:space="preserve">Las cajas y/o empaques deberán ser de material reciclable y/o amigable con el medio ambiente, de conformidad a los criterios de sustentabilidad ambiental establecidos en las Normas oficiales y normas mexicanas. </w:t>
      </w:r>
    </w:p>
    <w:p w:rsidR="00E23C59" w:rsidRPr="00F259AF" w:rsidRDefault="00E23C59" w:rsidP="00E23C59">
      <w:pPr>
        <w:jc w:val="both"/>
        <w:rPr>
          <w:rFonts w:ascii="Arial Narrow" w:hAnsi="Arial Narrow"/>
          <w:sz w:val="22"/>
          <w:szCs w:val="22"/>
          <w:lang w:val="es-MX"/>
        </w:rPr>
      </w:pPr>
    </w:p>
    <w:p w:rsidR="00E23C59" w:rsidRPr="00F259AF" w:rsidRDefault="00E23C59" w:rsidP="00E23C59">
      <w:pPr>
        <w:jc w:val="both"/>
        <w:rPr>
          <w:rFonts w:ascii="Arial Narrow" w:hAnsi="Arial Narrow"/>
          <w:sz w:val="22"/>
          <w:szCs w:val="22"/>
          <w:lang w:val="es-MX"/>
        </w:rPr>
      </w:pPr>
      <w:r w:rsidRPr="00F259AF">
        <w:rPr>
          <w:rFonts w:ascii="Arial Narrow" w:hAnsi="Arial Narrow"/>
          <w:b/>
          <w:sz w:val="22"/>
          <w:szCs w:val="22"/>
          <w:lang w:val="es-MX"/>
        </w:rPr>
        <w:t>Nota:</w:t>
      </w:r>
      <w:r w:rsidRPr="00F259AF">
        <w:rPr>
          <w:rFonts w:ascii="Arial Narrow" w:hAnsi="Arial Narrow"/>
          <w:sz w:val="22"/>
          <w:szCs w:val="22"/>
          <w:lang w:val="es-MX"/>
        </w:rPr>
        <w:t xml:space="preserve"> las prendas que se presenten sucias, manchadas, dañadas, sin empaque individual o atados en más de 20 piezas, con etiquetas sobrepuestas, sin etiqueta de talla, composición de la tela, cuidados de limpieza y planchado, sin ojales, sin botones, sin pespunte, que las tallas no sean reales, que las tallas no correspondan a las requeridas, con defectos de fabricación, cajas colectivas dañadas, húmedas, sin identificación y que no correspondan a lo solicitado en el contrato, no serán recibidas en el almacén de ropería.</w:t>
      </w:r>
    </w:p>
    <w:p w:rsidR="00E23C59" w:rsidRPr="00F259AF" w:rsidRDefault="00E23C59" w:rsidP="00E23C59">
      <w:pPr>
        <w:jc w:val="both"/>
        <w:rPr>
          <w:rFonts w:ascii="Arial Narrow" w:hAnsi="Arial Narrow"/>
          <w:sz w:val="22"/>
          <w:szCs w:val="22"/>
          <w:lang w:val="es-MX"/>
        </w:rPr>
      </w:pPr>
    </w:p>
    <w:p w:rsidR="00E23C59" w:rsidRPr="00F259AF" w:rsidRDefault="00E23C59" w:rsidP="00E23C59">
      <w:pPr>
        <w:jc w:val="both"/>
        <w:rPr>
          <w:rFonts w:ascii="Arial Narrow" w:hAnsi="Arial Narrow"/>
          <w:b/>
          <w:sz w:val="22"/>
          <w:szCs w:val="22"/>
          <w:u w:val="single"/>
          <w:lang w:val="es-MX"/>
        </w:rPr>
      </w:pPr>
      <w:r w:rsidRPr="00F259AF">
        <w:rPr>
          <w:rFonts w:ascii="Arial Narrow" w:hAnsi="Arial Narrow"/>
          <w:b/>
          <w:sz w:val="22"/>
          <w:szCs w:val="22"/>
          <w:u w:val="single"/>
          <w:lang w:val="es-MX"/>
        </w:rPr>
        <w:t>NO SE ACEPTARÁN PARCIALIDADES EN LAS ENTREGAS EN LO QUE RESPECTA A CADA CÓDIGO, CONFORME A LO INDICADO POR EL AREA REQUIRENTE.</w:t>
      </w:r>
    </w:p>
    <w:p w:rsidR="00E23C59" w:rsidRPr="00F259AF" w:rsidRDefault="00E23C59" w:rsidP="00E23C59">
      <w:pPr>
        <w:pStyle w:val="Sangradetextonormal"/>
        <w:ind w:left="0"/>
        <w:rPr>
          <w:rFonts w:ascii="Arial Narrow" w:hAnsi="Arial Narrow"/>
          <w:b/>
          <w:bCs/>
          <w:sz w:val="22"/>
          <w:szCs w:val="22"/>
        </w:rPr>
      </w:pPr>
    </w:p>
    <w:p w:rsidR="00E23C59" w:rsidRPr="00F259AF" w:rsidRDefault="00E23C59" w:rsidP="00E23C59">
      <w:pPr>
        <w:pStyle w:val="Sangradetextonormal"/>
        <w:tabs>
          <w:tab w:val="left" w:pos="0"/>
        </w:tabs>
        <w:ind w:left="0" w:firstLine="0"/>
        <w:rPr>
          <w:rFonts w:ascii="Arial Narrow" w:hAnsi="Arial Narrow" w:cs="Arial"/>
          <w:sz w:val="22"/>
          <w:szCs w:val="22"/>
        </w:rPr>
      </w:pPr>
      <w:r w:rsidRPr="00F259AF">
        <w:rPr>
          <w:rFonts w:ascii="Arial Narrow" w:hAnsi="Arial Narrow" w:cs="Arial"/>
          <w:sz w:val="22"/>
          <w:szCs w:val="22"/>
        </w:rPr>
        <w:t xml:space="preserve">El seguimiento de las entregas de cada uno de los bienes, así como el conteo físico prenda por prenda suministrada, así como verificación de tallas y modelos, será llevado a cabo por el responsable del Almacén de Ropería dependiente del Departamento de Almacenes en coordinación con el responsable designado por el </w:t>
      </w:r>
      <w:bookmarkStart w:id="9" w:name="_Hlk530734539"/>
      <w:r w:rsidRPr="00F259AF">
        <w:rPr>
          <w:rFonts w:ascii="Arial Narrow" w:hAnsi="Arial Narrow" w:cs="Arial"/>
          <w:sz w:val="22"/>
          <w:szCs w:val="22"/>
        </w:rPr>
        <w:t>Departamento de Selección, Contratación y Seguimiento de Capital Humano dependiente de la Subdirección de Recursos Humanos.</w:t>
      </w:r>
      <w:bookmarkEnd w:id="9"/>
    </w:p>
    <w:p w:rsidR="00E23C59" w:rsidRPr="00F259AF" w:rsidRDefault="00E23C59" w:rsidP="00E23C59">
      <w:pPr>
        <w:pStyle w:val="Sangradetextonormal"/>
        <w:tabs>
          <w:tab w:val="left" w:pos="0"/>
        </w:tabs>
        <w:ind w:left="0"/>
        <w:rPr>
          <w:rFonts w:ascii="Arial Narrow" w:hAnsi="Arial Narrow"/>
          <w:bCs/>
          <w:sz w:val="22"/>
          <w:szCs w:val="22"/>
          <w:u w:val="single"/>
        </w:rPr>
      </w:pPr>
    </w:p>
    <w:p w:rsidR="00E23C59" w:rsidRPr="00F259AF" w:rsidRDefault="00E23C59" w:rsidP="00E23C59">
      <w:pPr>
        <w:pStyle w:val="Sangradetextonormal"/>
        <w:tabs>
          <w:tab w:val="left" w:pos="0"/>
        </w:tabs>
        <w:ind w:left="0" w:firstLine="0"/>
        <w:rPr>
          <w:rFonts w:ascii="Arial Narrow" w:hAnsi="Arial Narrow" w:cs="Arial"/>
          <w:b/>
          <w:sz w:val="22"/>
          <w:szCs w:val="22"/>
        </w:rPr>
      </w:pPr>
      <w:r w:rsidRPr="00F259AF">
        <w:rPr>
          <w:rFonts w:ascii="Arial Narrow" w:hAnsi="Arial Narrow" w:cs="Arial"/>
          <w:b/>
          <w:sz w:val="22"/>
          <w:szCs w:val="22"/>
        </w:rPr>
        <w:t>El proveedor no podrá llevar a cabo intercambios directamente solicitados por el usuario, para sustituir alguna prenda en talla, color o modelo a los solicitado en el anexo técnico, sin previa autorización por escrito de los titulares de la comisión de vestuario y equipo del Hospital.</w:t>
      </w:r>
    </w:p>
    <w:p w:rsidR="00E23C59" w:rsidRPr="00F259AF" w:rsidRDefault="00E23C59" w:rsidP="00E23C59">
      <w:pPr>
        <w:jc w:val="both"/>
        <w:rPr>
          <w:rFonts w:ascii="Arial Narrow" w:hAnsi="Arial Narrow"/>
          <w:sz w:val="22"/>
          <w:szCs w:val="22"/>
          <w:lang w:val="es-MX"/>
        </w:rPr>
      </w:pPr>
    </w:p>
    <w:p w:rsidR="00E23C59" w:rsidRPr="00F259AF" w:rsidRDefault="00E23C59" w:rsidP="00E23C59">
      <w:pPr>
        <w:jc w:val="both"/>
        <w:rPr>
          <w:rFonts w:ascii="Arial Narrow" w:hAnsi="Arial Narrow"/>
          <w:sz w:val="22"/>
          <w:szCs w:val="22"/>
          <w:lang w:val="es-MX"/>
        </w:rPr>
      </w:pPr>
      <w:r w:rsidRPr="00F259AF">
        <w:rPr>
          <w:rFonts w:ascii="Arial Narrow" w:hAnsi="Arial Narrow"/>
          <w:sz w:val="22"/>
          <w:szCs w:val="22"/>
          <w:lang w:val="es-MX"/>
        </w:rPr>
        <w:t xml:space="preserve">Para los códigos enunciados en el anexo técnico los bienes serán recibidos a vista en el </w:t>
      </w:r>
      <w:r w:rsidRPr="00F259AF">
        <w:rPr>
          <w:rFonts w:ascii="Arial Narrow" w:hAnsi="Arial Narrow"/>
          <w:b/>
          <w:sz w:val="22"/>
          <w:szCs w:val="22"/>
          <w:lang w:val="es-MX"/>
        </w:rPr>
        <w:t>almacén de ropería</w:t>
      </w:r>
      <w:r w:rsidRPr="00F259AF">
        <w:rPr>
          <w:rFonts w:ascii="Arial Narrow" w:hAnsi="Arial Narrow"/>
          <w:sz w:val="22"/>
          <w:szCs w:val="22"/>
          <w:lang w:val="es-MX"/>
        </w:rPr>
        <w:t xml:space="preserve">, de acuerdo a las condiciones y especificaciones de lo ofertado en la propuesta técnica y especificado en cada uno de los contratos, en el caso de existir anomalías o dudas al momento de la entrega, se procederá a una evaluación posterior, ante lo cual el Almacén tomará una muestra al azar de la remesa entregada y notificara por escrito a la Subdirección de Recursos Materiales solicitando las gestiones necesarias para su análisis, mismo que será por cuenta y riesgo del proveedor tanto el producto como el análisis presentado; por lo que los licitantes ganadores que se encuentren en dicho supuesto, deberán </w:t>
      </w:r>
      <w:r w:rsidRPr="00F259AF">
        <w:rPr>
          <w:rFonts w:ascii="Arial Narrow" w:hAnsi="Arial Narrow"/>
          <w:sz w:val="22"/>
          <w:szCs w:val="22"/>
          <w:lang w:val="es-MX"/>
        </w:rPr>
        <w:lastRenderedPageBreak/>
        <w:t xml:space="preserve">proporcionar </w:t>
      </w:r>
      <w:smartTag w:uri="urn:schemas-microsoft-com:office:smarttags" w:element="metricconverter">
        <w:smartTagPr>
          <w:attr w:name="ProductID" w:val="3 METROS"/>
        </w:smartTagPr>
        <w:r w:rsidRPr="00F259AF">
          <w:rPr>
            <w:rFonts w:ascii="Arial Narrow" w:hAnsi="Arial Narrow"/>
            <w:sz w:val="22"/>
            <w:szCs w:val="22"/>
            <w:lang w:val="es-MX"/>
          </w:rPr>
          <w:t>3 metros</w:t>
        </w:r>
      </w:smartTag>
      <w:r w:rsidRPr="00F259AF">
        <w:rPr>
          <w:rFonts w:ascii="Arial Narrow" w:hAnsi="Arial Narrow"/>
          <w:sz w:val="22"/>
          <w:szCs w:val="22"/>
          <w:lang w:val="es-MX"/>
        </w:rPr>
        <w:t xml:space="preserve"> de tela y se elegirán 2 prendas al azar de la misma remesa, para proceder a su verificación. Asimismo, para el caso del calzado al momento de la entrega podrá ser elegido de la remesa un par al azar, para ser enviado al laboratorio para su análisis a fin de verificar el cumplimiento de las características ofertadas, Lo anterior de conformidad al Artículo 60 Fracción III, de la Ley de Adquisiciones, Arrendamientos y Servicios del Sector Público.</w:t>
      </w:r>
    </w:p>
    <w:p w:rsidR="00E23C59" w:rsidRPr="00F259AF" w:rsidRDefault="00E23C59" w:rsidP="00E23C59">
      <w:pPr>
        <w:jc w:val="both"/>
        <w:rPr>
          <w:rFonts w:ascii="Arial Narrow" w:hAnsi="Arial Narrow"/>
          <w:sz w:val="22"/>
          <w:szCs w:val="22"/>
          <w:lang w:val="es-MX"/>
        </w:rPr>
      </w:pPr>
    </w:p>
    <w:p w:rsidR="00E23C59" w:rsidRPr="00F259AF" w:rsidRDefault="00E23C59" w:rsidP="00E23C59">
      <w:pPr>
        <w:jc w:val="both"/>
        <w:rPr>
          <w:rFonts w:ascii="Arial Narrow" w:hAnsi="Arial Narrow"/>
          <w:sz w:val="22"/>
          <w:szCs w:val="22"/>
          <w:lang w:val="es-MX"/>
        </w:rPr>
      </w:pPr>
      <w:r w:rsidRPr="00F259AF">
        <w:rPr>
          <w:rFonts w:ascii="Arial Narrow" w:hAnsi="Arial Narrow"/>
          <w:sz w:val="22"/>
          <w:szCs w:val="22"/>
          <w:u w:val="single"/>
          <w:lang w:val="es-MX"/>
        </w:rPr>
        <w:t>En los supuestos anteriores, así como en todos los códigos (trajes, zapatos, etc)  en el que la convocante a través del Área Requirente detecte anomalías; el costo del análisis, será con cargo al proveedor y deberá ser cubierto en el momento en que la convocante le notifique al proveedor por escrito dicha situación</w:t>
      </w:r>
      <w:r w:rsidRPr="00F259AF">
        <w:rPr>
          <w:rFonts w:ascii="Arial Narrow" w:hAnsi="Arial Narrow"/>
          <w:sz w:val="22"/>
          <w:szCs w:val="22"/>
          <w:lang w:val="es-MX"/>
        </w:rPr>
        <w:t>.</w:t>
      </w:r>
    </w:p>
    <w:p w:rsidR="00E23C59" w:rsidRPr="00F259AF" w:rsidRDefault="00E23C59" w:rsidP="00E23C59">
      <w:pPr>
        <w:jc w:val="both"/>
        <w:rPr>
          <w:rFonts w:ascii="Arial Narrow" w:hAnsi="Arial Narrow"/>
          <w:sz w:val="22"/>
          <w:szCs w:val="22"/>
          <w:lang w:val="es-MX"/>
        </w:rPr>
      </w:pPr>
    </w:p>
    <w:p w:rsidR="00E23C59" w:rsidRPr="00F259AF" w:rsidRDefault="00E23C59" w:rsidP="00E23C59">
      <w:pPr>
        <w:jc w:val="both"/>
        <w:rPr>
          <w:rFonts w:ascii="Arial Narrow" w:hAnsi="Arial Narrow"/>
          <w:sz w:val="22"/>
          <w:szCs w:val="22"/>
          <w:lang w:val="es-MX"/>
        </w:rPr>
      </w:pPr>
      <w:r w:rsidRPr="00F259AF">
        <w:rPr>
          <w:rFonts w:ascii="Arial Narrow" w:hAnsi="Arial Narrow"/>
          <w:sz w:val="22"/>
          <w:szCs w:val="22"/>
          <w:lang w:val="es-MX"/>
        </w:rPr>
        <w:t>Ante dicha situación los bienes podrán ser recibidos a vista, hasta constatar los resultados del análisis de la prenda o calzado y se procederá a la elaboración y entrega de la entrada de almacén teniendo como base la fecha de recepción de la remesa, pero en el caso de comprobar que los bienes entregados no corresponden ni coinciden con el análisis presentado por el proveedor, la convocante procederá de conformidad a lo establecido en los Artículos 54 y 60 de la Ley de Adquisiciones, Arrendamientos y Servicios del Sector Público.</w:t>
      </w:r>
    </w:p>
    <w:p w:rsidR="00E23C59" w:rsidRPr="00F259AF" w:rsidRDefault="00E23C59" w:rsidP="00E23C59">
      <w:pPr>
        <w:jc w:val="both"/>
        <w:rPr>
          <w:rFonts w:ascii="Arial Narrow" w:hAnsi="Arial Narrow"/>
          <w:sz w:val="22"/>
          <w:szCs w:val="22"/>
          <w:lang w:val="es-MX"/>
        </w:rPr>
      </w:pPr>
    </w:p>
    <w:p w:rsidR="00E23C59" w:rsidRPr="00F259AF" w:rsidRDefault="00E23C59" w:rsidP="00E23C59">
      <w:pPr>
        <w:jc w:val="both"/>
        <w:rPr>
          <w:rFonts w:ascii="Arial Narrow" w:hAnsi="Arial Narrow"/>
          <w:sz w:val="22"/>
          <w:szCs w:val="22"/>
          <w:lang w:val="es-MX"/>
        </w:rPr>
      </w:pPr>
      <w:r w:rsidRPr="00F259AF">
        <w:rPr>
          <w:rFonts w:ascii="Arial Narrow" w:hAnsi="Arial Narrow"/>
          <w:sz w:val="22"/>
          <w:szCs w:val="22"/>
          <w:lang w:val="es-MX"/>
        </w:rPr>
        <w:t>El (los) proveedor(es) ganador(es) se comprometen a proporcionar en caso de resultar necesario, la tela, calzado o prendas adicionales que la convocante le requiera, en un término máximo de ocho días naturales después de recibir la notificación por parte del Hospital.</w:t>
      </w:r>
    </w:p>
    <w:p w:rsidR="00E23C59" w:rsidRPr="00F259AF" w:rsidRDefault="00E23C59" w:rsidP="00E23C59">
      <w:pPr>
        <w:pStyle w:val="Sangradetextonormal"/>
        <w:ind w:left="0"/>
        <w:rPr>
          <w:rFonts w:ascii="Arial Narrow" w:hAnsi="Arial Narrow"/>
          <w:b/>
          <w:bCs/>
          <w:sz w:val="22"/>
          <w:szCs w:val="22"/>
        </w:rPr>
      </w:pPr>
    </w:p>
    <w:p w:rsidR="00E23C59" w:rsidRPr="00F259AF" w:rsidRDefault="00E23C59" w:rsidP="00E23C59">
      <w:pPr>
        <w:pStyle w:val="Sangradetextonormal"/>
        <w:ind w:left="0"/>
        <w:rPr>
          <w:rFonts w:ascii="Arial Narrow" w:hAnsi="Arial Narrow"/>
          <w:b/>
          <w:bCs/>
          <w:sz w:val="22"/>
          <w:szCs w:val="22"/>
        </w:rPr>
      </w:pPr>
      <w:r w:rsidRPr="00F259AF">
        <w:rPr>
          <w:rFonts w:ascii="Arial Narrow" w:hAnsi="Arial Narrow"/>
          <w:b/>
          <w:bCs/>
          <w:sz w:val="22"/>
          <w:szCs w:val="22"/>
        </w:rPr>
        <w:t>Datos que deberán contener las facturas</w:t>
      </w:r>
    </w:p>
    <w:p w:rsidR="00E23C59" w:rsidRPr="00F259AF" w:rsidRDefault="00E23C59" w:rsidP="00E23C59">
      <w:pPr>
        <w:pStyle w:val="Sangradetextonormal"/>
        <w:ind w:left="0"/>
        <w:rPr>
          <w:rFonts w:ascii="Arial Narrow" w:hAnsi="Arial Narrow"/>
          <w:bCs/>
          <w:sz w:val="22"/>
          <w:szCs w:val="22"/>
        </w:rPr>
      </w:pPr>
    </w:p>
    <w:p w:rsidR="00E23C59" w:rsidRPr="00F259AF" w:rsidRDefault="00E23C59" w:rsidP="004A0EBA">
      <w:pPr>
        <w:pStyle w:val="Sangradetextonormal"/>
        <w:numPr>
          <w:ilvl w:val="0"/>
          <w:numId w:val="47"/>
        </w:numPr>
        <w:tabs>
          <w:tab w:val="clear" w:pos="360"/>
        </w:tabs>
        <w:jc w:val="left"/>
        <w:rPr>
          <w:rFonts w:ascii="Arial Narrow" w:hAnsi="Arial Narrow"/>
          <w:bCs/>
          <w:sz w:val="22"/>
          <w:szCs w:val="22"/>
        </w:rPr>
      </w:pPr>
      <w:r w:rsidRPr="00F259AF">
        <w:rPr>
          <w:rFonts w:ascii="Arial Narrow" w:hAnsi="Arial Narrow"/>
          <w:bCs/>
          <w:sz w:val="22"/>
          <w:szCs w:val="22"/>
        </w:rPr>
        <w:t>Fecha de expedición</w:t>
      </w:r>
    </w:p>
    <w:p w:rsidR="00E23C59" w:rsidRPr="00F259AF" w:rsidRDefault="00E23C59" w:rsidP="004A0EBA">
      <w:pPr>
        <w:pStyle w:val="Sangradetextonormal"/>
        <w:numPr>
          <w:ilvl w:val="0"/>
          <w:numId w:val="47"/>
        </w:numPr>
        <w:tabs>
          <w:tab w:val="clear" w:pos="360"/>
        </w:tabs>
        <w:jc w:val="left"/>
        <w:rPr>
          <w:rFonts w:ascii="Arial Narrow" w:hAnsi="Arial Narrow"/>
          <w:bCs/>
          <w:sz w:val="22"/>
          <w:szCs w:val="22"/>
        </w:rPr>
      </w:pPr>
      <w:r w:rsidRPr="00F259AF">
        <w:rPr>
          <w:rFonts w:ascii="Arial Narrow" w:hAnsi="Arial Narrow"/>
          <w:bCs/>
          <w:sz w:val="22"/>
          <w:szCs w:val="22"/>
        </w:rPr>
        <w:t xml:space="preserve">Nombre, R.F.C. y domicilio fiscal del hospital: </w:t>
      </w:r>
    </w:p>
    <w:p w:rsidR="00E23C59" w:rsidRPr="00F259AF" w:rsidRDefault="00E23C59" w:rsidP="004A0EBA">
      <w:pPr>
        <w:pStyle w:val="Sangradetextonormal"/>
        <w:numPr>
          <w:ilvl w:val="0"/>
          <w:numId w:val="47"/>
        </w:numPr>
        <w:tabs>
          <w:tab w:val="clear" w:pos="360"/>
        </w:tabs>
        <w:jc w:val="left"/>
        <w:rPr>
          <w:rFonts w:ascii="Arial Narrow" w:hAnsi="Arial Narrow"/>
          <w:bCs/>
          <w:sz w:val="22"/>
          <w:szCs w:val="22"/>
        </w:rPr>
      </w:pPr>
      <w:r w:rsidRPr="00F259AF">
        <w:rPr>
          <w:rFonts w:ascii="Arial Narrow" w:hAnsi="Arial Narrow"/>
          <w:bCs/>
          <w:sz w:val="22"/>
          <w:szCs w:val="22"/>
        </w:rPr>
        <w:t>R.F.C. HIM871203BS0 (hache, i “latina”, eme, ocho, siete, uno, dos, cero, Tres, be, ese, cero).</w:t>
      </w:r>
    </w:p>
    <w:p w:rsidR="00E23C59" w:rsidRPr="00F259AF" w:rsidRDefault="00E23C59" w:rsidP="004A0EBA">
      <w:pPr>
        <w:pStyle w:val="Sangradetextonormal"/>
        <w:numPr>
          <w:ilvl w:val="0"/>
          <w:numId w:val="47"/>
        </w:numPr>
        <w:tabs>
          <w:tab w:val="clear" w:pos="360"/>
        </w:tabs>
        <w:jc w:val="left"/>
        <w:rPr>
          <w:rFonts w:ascii="Arial Narrow" w:hAnsi="Arial Narrow"/>
          <w:bCs/>
          <w:sz w:val="22"/>
          <w:szCs w:val="22"/>
        </w:rPr>
      </w:pPr>
      <w:r w:rsidRPr="00F259AF">
        <w:rPr>
          <w:rFonts w:ascii="Arial Narrow" w:hAnsi="Arial Narrow"/>
          <w:bCs/>
          <w:sz w:val="22"/>
          <w:szCs w:val="22"/>
        </w:rPr>
        <w:t>Número y nombre de la convocatoria a la licitación pública.</w:t>
      </w:r>
    </w:p>
    <w:p w:rsidR="00E23C59" w:rsidRPr="00F259AF" w:rsidRDefault="00E23C59" w:rsidP="004A0EBA">
      <w:pPr>
        <w:pStyle w:val="Sangradetextonormal"/>
        <w:numPr>
          <w:ilvl w:val="0"/>
          <w:numId w:val="47"/>
        </w:numPr>
        <w:tabs>
          <w:tab w:val="clear" w:pos="360"/>
        </w:tabs>
        <w:jc w:val="left"/>
        <w:rPr>
          <w:rFonts w:ascii="Arial Narrow" w:hAnsi="Arial Narrow"/>
          <w:bCs/>
          <w:sz w:val="22"/>
          <w:szCs w:val="22"/>
        </w:rPr>
      </w:pPr>
      <w:r w:rsidRPr="00F259AF">
        <w:rPr>
          <w:rFonts w:ascii="Arial Narrow" w:hAnsi="Arial Narrow"/>
          <w:bCs/>
          <w:sz w:val="22"/>
          <w:szCs w:val="22"/>
        </w:rPr>
        <w:t>Número del contrato.</w:t>
      </w:r>
    </w:p>
    <w:p w:rsidR="00E23C59" w:rsidRPr="00F259AF" w:rsidRDefault="00E23C59" w:rsidP="004A0EBA">
      <w:pPr>
        <w:pStyle w:val="Sangradetextonormal"/>
        <w:numPr>
          <w:ilvl w:val="0"/>
          <w:numId w:val="47"/>
        </w:numPr>
        <w:tabs>
          <w:tab w:val="clear" w:pos="360"/>
        </w:tabs>
        <w:jc w:val="left"/>
        <w:rPr>
          <w:rFonts w:ascii="Arial Narrow" w:hAnsi="Arial Narrow"/>
          <w:bCs/>
          <w:sz w:val="22"/>
          <w:szCs w:val="22"/>
        </w:rPr>
      </w:pPr>
      <w:r w:rsidRPr="00F259AF">
        <w:rPr>
          <w:rFonts w:ascii="Arial Narrow" w:hAnsi="Arial Narrow"/>
          <w:bCs/>
          <w:sz w:val="22"/>
          <w:szCs w:val="22"/>
        </w:rPr>
        <w:t>Descripción del bien (conforme al contrato).</w:t>
      </w:r>
    </w:p>
    <w:p w:rsidR="00E23C59" w:rsidRPr="00F259AF" w:rsidRDefault="00E23C59" w:rsidP="004A0EBA">
      <w:pPr>
        <w:pStyle w:val="Sangradetextonormal"/>
        <w:numPr>
          <w:ilvl w:val="0"/>
          <w:numId w:val="47"/>
        </w:numPr>
        <w:tabs>
          <w:tab w:val="clear" w:pos="360"/>
        </w:tabs>
        <w:jc w:val="left"/>
        <w:rPr>
          <w:rFonts w:ascii="Arial Narrow" w:hAnsi="Arial Narrow"/>
          <w:bCs/>
          <w:sz w:val="22"/>
          <w:szCs w:val="22"/>
        </w:rPr>
      </w:pPr>
      <w:r w:rsidRPr="00F259AF">
        <w:rPr>
          <w:rFonts w:ascii="Arial Narrow" w:hAnsi="Arial Narrow"/>
          <w:bCs/>
          <w:sz w:val="22"/>
          <w:szCs w:val="22"/>
        </w:rPr>
        <w:t>numero d</w:t>
      </w:r>
      <w:r w:rsidR="00632BEE" w:rsidRPr="00F259AF">
        <w:rPr>
          <w:rFonts w:ascii="Arial Narrow" w:hAnsi="Arial Narrow"/>
          <w:bCs/>
          <w:sz w:val="22"/>
          <w:szCs w:val="22"/>
        </w:rPr>
        <w:t>e entrega, especificando el perí</w:t>
      </w:r>
      <w:r w:rsidRPr="00F259AF">
        <w:rPr>
          <w:rFonts w:ascii="Arial Narrow" w:hAnsi="Arial Narrow"/>
          <w:bCs/>
          <w:sz w:val="22"/>
          <w:szCs w:val="22"/>
        </w:rPr>
        <w:t>odo de entrega de los bienes.</w:t>
      </w:r>
    </w:p>
    <w:p w:rsidR="00E23C59" w:rsidRPr="00F259AF" w:rsidRDefault="00E23C59" w:rsidP="004A0EBA">
      <w:pPr>
        <w:pStyle w:val="Sangradetextonormal"/>
        <w:numPr>
          <w:ilvl w:val="0"/>
          <w:numId w:val="47"/>
        </w:numPr>
        <w:tabs>
          <w:tab w:val="clear" w:pos="360"/>
        </w:tabs>
        <w:jc w:val="left"/>
        <w:rPr>
          <w:rFonts w:ascii="Arial Narrow" w:hAnsi="Arial Narrow"/>
          <w:bCs/>
          <w:sz w:val="22"/>
          <w:szCs w:val="22"/>
        </w:rPr>
      </w:pPr>
      <w:r w:rsidRPr="00F259AF">
        <w:rPr>
          <w:rFonts w:ascii="Arial Narrow" w:hAnsi="Arial Narrow"/>
          <w:bCs/>
          <w:sz w:val="22"/>
          <w:szCs w:val="22"/>
        </w:rPr>
        <w:t>Número de código del bien, mismo que se localiza en la columna izquierda del contrato.</w:t>
      </w:r>
    </w:p>
    <w:p w:rsidR="00E23C59" w:rsidRPr="00F259AF" w:rsidRDefault="00E23C59" w:rsidP="004A0EBA">
      <w:pPr>
        <w:pStyle w:val="Sangradetextonormal"/>
        <w:numPr>
          <w:ilvl w:val="0"/>
          <w:numId w:val="47"/>
        </w:numPr>
        <w:tabs>
          <w:tab w:val="clear" w:pos="360"/>
        </w:tabs>
        <w:jc w:val="left"/>
        <w:rPr>
          <w:rFonts w:ascii="Arial Narrow" w:hAnsi="Arial Narrow"/>
          <w:bCs/>
          <w:sz w:val="22"/>
          <w:szCs w:val="22"/>
        </w:rPr>
      </w:pPr>
      <w:r w:rsidRPr="00F259AF">
        <w:rPr>
          <w:rFonts w:ascii="Arial Narrow" w:hAnsi="Arial Narrow"/>
          <w:bCs/>
          <w:sz w:val="22"/>
          <w:szCs w:val="22"/>
        </w:rPr>
        <w:t>Cantidad por unidad de medida por entrega.</w:t>
      </w:r>
    </w:p>
    <w:p w:rsidR="00E23C59" w:rsidRPr="00F259AF" w:rsidRDefault="00E23C59" w:rsidP="004A0EBA">
      <w:pPr>
        <w:pStyle w:val="Sangradetextonormal"/>
        <w:numPr>
          <w:ilvl w:val="0"/>
          <w:numId w:val="47"/>
        </w:numPr>
        <w:tabs>
          <w:tab w:val="clear" w:pos="360"/>
          <w:tab w:val="left" w:pos="300"/>
        </w:tabs>
        <w:jc w:val="left"/>
        <w:rPr>
          <w:rFonts w:ascii="Arial Narrow" w:hAnsi="Arial Narrow"/>
          <w:bCs/>
          <w:sz w:val="22"/>
          <w:szCs w:val="22"/>
        </w:rPr>
      </w:pPr>
      <w:r w:rsidRPr="00F259AF">
        <w:rPr>
          <w:rFonts w:ascii="Arial Narrow" w:hAnsi="Arial Narrow"/>
          <w:bCs/>
          <w:sz w:val="22"/>
          <w:szCs w:val="22"/>
        </w:rPr>
        <w:t>Número de unidades por talla (cuando la entrega exceda de 5 prendas, entregar anexa una relación de las tallas).</w:t>
      </w:r>
    </w:p>
    <w:p w:rsidR="00632BEE" w:rsidRPr="00F259AF" w:rsidRDefault="00632BEE" w:rsidP="00632BEE">
      <w:pPr>
        <w:pStyle w:val="Sangradetextonormal"/>
        <w:tabs>
          <w:tab w:val="clear" w:pos="360"/>
          <w:tab w:val="left" w:pos="300"/>
        </w:tabs>
        <w:ind w:left="720" w:firstLine="0"/>
        <w:jc w:val="left"/>
        <w:rPr>
          <w:rFonts w:ascii="Arial Narrow" w:hAnsi="Arial Narrow"/>
          <w:bCs/>
          <w:sz w:val="22"/>
          <w:szCs w:val="22"/>
        </w:rPr>
      </w:pPr>
    </w:p>
    <w:p w:rsidR="00E23C59" w:rsidRPr="00F259AF" w:rsidRDefault="00E23C59" w:rsidP="00E23C59">
      <w:pPr>
        <w:pStyle w:val="Sangradetextonormal"/>
        <w:ind w:left="0"/>
        <w:rPr>
          <w:rFonts w:ascii="Arial Narrow" w:hAnsi="Arial Narrow"/>
          <w:b/>
          <w:bCs/>
          <w:sz w:val="22"/>
          <w:szCs w:val="22"/>
        </w:rPr>
      </w:pPr>
      <w:r w:rsidRPr="00F259AF">
        <w:rPr>
          <w:rFonts w:ascii="Arial Narrow" w:hAnsi="Arial Narrow"/>
          <w:b/>
          <w:bCs/>
          <w:sz w:val="22"/>
          <w:szCs w:val="22"/>
        </w:rPr>
        <w:t>El proveedor que no cumpla con lo estipulado en este punto no le será recibida su entrega.</w:t>
      </w:r>
    </w:p>
    <w:p w:rsidR="00E23C59" w:rsidRPr="00F259AF" w:rsidRDefault="00E23C59" w:rsidP="00E23C59">
      <w:pPr>
        <w:pStyle w:val="Sangradetextonormal"/>
        <w:ind w:left="0"/>
        <w:rPr>
          <w:rFonts w:ascii="Arial Narrow" w:hAnsi="Arial Narrow"/>
          <w:bCs/>
          <w:sz w:val="22"/>
          <w:szCs w:val="22"/>
        </w:rPr>
      </w:pPr>
    </w:p>
    <w:p w:rsidR="00E23C59" w:rsidRPr="00F259AF" w:rsidRDefault="00E23C59" w:rsidP="00E23C59">
      <w:pPr>
        <w:pStyle w:val="Sangradetextonormal"/>
        <w:ind w:left="0"/>
        <w:rPr>
          <w:rFonts w:ascii="Arial Narrow" w:hAnsi="Arial Narrow"/>
          <w:b/>
          <w:bCs/>
          <w:sz w:val="22"/>
          <w:szCs w:val="22"/>
          <w:u w:val="single"/>
        </w:rPr>
      </w:pPr>
      <w:r w:rsidRPr="00F259AF">
        <w:rPr>
          <w:rFonts w:ascii="Arial Narrow" w:hAnsi="Arial Narrow"/>
          <w:b/>
          <w:bCs/>
          <w:sz w:val="22"/>
          <w:szCs w:val="22"/>
          <w:u w:val="single"/>
        </w:rPr>
        <w:t>Devoluciones</w:t>
      </w:r>
    </w:p>
    <w:p w:rsidR="00E23C59" w:rsidRPr="00F259AF" w:rsidRDefault="00E23C59" w:rsidP="00E23C59">
      <w:pPr>
        <w:pStyle w:val="Sangradetextonormal"/>
        <w:ind w:left="0"/>
        <w:rPr>
          <w:rFonts w:ascii="Arial Narrow" w:hAnsi="Arial Narrow"/>
          <w:bCs/>
          <w:sz w:val="22"/>
          <w:szCs w:val="22"/>
        </w:rPr>
      </w:pPr>
    </w:p>
    <w:p w:rsidR="00E23C59" w:rsidRPr="00F259AF" w:rsidRDefault="00E23C59" w:rsidP="00E23C59">
      <w:pPr>
        <w:jc w:val="both"/>
        <w:rPr>
          <w:rFonts w:ascii="Arial Narrow" w:hAnsi="Arial Narrow"/>
          <w:sz w:val="22"/>
          <w:szCs w:val="22"/>
          <w:lang w:val="es-MX"/>
        </w:rPr>
      </w:pPr>
      <w:r w:rsidRPr="00F259AF">
        <w:rPr>
          <w:rFonts w:ascii="Arial Narrow" w:hAnsi="Arial Narrow"/>
          <w:bCs/>
          <w:sz w:val="22"/>
          <w:szCs w:val="22"/>
          <w:lang w:val="es-MX"/>
        </w:rPr>
        <w:t>El Hospital realizará el rechazo de aquellos bienes que no cubran los requisitos de entrega a través de la inspección que realizaran de manera conjunta el personal del almac</w:t>
      </w:r>
      <w:r w:rsidR="00632BEE" w:rsidRPr="00F259AF">
        <w:rPr>
          <w:rFonts w:ascii="Arial Narrow" w:hAnsi="Arial Narrow"/>
          <w:bCs/>
          <w:sz w:val="22"/>
          <w:szCs w:val="22"/>
          <w:lang w:val="es-MX"/>
        </w:rPr>
        <w:t>én de ropería y área requirente</w:t>
      </w:r>
      <w:r w:rsidRPr="00F259AF">
        <w:rPr>
          <w:rFonts w:ascii="Arial Narrow" w:hAnsi="Arial Narrow"/>
          <w:bCs/>
          <w:sz w:val="22"/>
          <w:szCs w:val="22"/>
          <w:lang w:val="es-MX"/>
        </w:rPr>
        <w:t>; así mismo se podrán hacer devoluciones a través del Departamento de Selección, Contratación y Seguimiento de Capital Humano dependiente de la Subdirección de Recursos Humanos con cargo al proveedor y deberá</w:t>
      </w:r>
      <w:r w:rsidRPr="00F259AF">
        <w:rPr>
          <w:rFonts w:ascii="Arial Narrow" w:hAnsi="Arial Narrow"/>
          <w:sz w:val="22"/>
          <w:szCs w:val="22"/>
          <w:lang w:val="es-MX"/>
        </w:rPr>
        <w:t xml:space="preserve"> sustituir los bienes licitados cuando se comprueben vicios ocultos o defectos de fabricación durante su uso, o presente deficiencias y que no cumplan con las características señaladas en la propuesta técnica.</w:t>
      </w:r>
    </w:p>
    <w:p w:rsidR="00E23C59" w:rsidRPr="00F259AF" w:rsidRDefault="00E23C59" w:rsidP="00E23C59">
      <w:pPr>
        <w:jc w:val="both"/>
        <w:rPr>
          <w:rFonts w:ascii="Arial Narrow" w:hAnsi="Arial Narrow"/>
          <w:sz w:val="22"/>
          <w:szCs w:val="22"/>
          <w:lang w:val="es-MX"/>
        </w:rPr>
      </w:pPr>
    </w:p>
    <w:p w:rsidR="00E23C59" w:rsidRPr="00F259AF" w:rsidRDefault="00E23C59" w:rsidP="00E23C59">
      <w:pPr>
        <w:jc w:val="both"/>
        <w:rPr>
          <w:rFonts w:ascii="Arial Narrow" w:hAnsi="Arial Narrow"/>
          <w:sz w:val="22"/>
          <w:szCs w:val="22"/>
          <w:lang w:val="es-MX"/>
        </w:rPr>
      </w:pPr>
      <w:r w:rsidRPr="00F259AF">
        <w:rPr>
          <w:rFonts w:ascii="Arial Narrow" w:hAnsi="Arial Narrow"/>
          <w:sz w:val="22"/>
          <w:szCs w:val="22"/>
          <w:lang w:val="es-MX"/>
        </w:rPr>
        <w:lastRenderedPageBreak/>
        <w:t xml:space="preserve">El proveedor se obliga a reponer al Hospital y sin condición el 100% del volumen devuelto originalmente, dichas devoluciones serán por otro bien que cumpla con las mismas características solicitadas y en su caso que cubra las deficiencias por las que fue devuelto, esto deberá realizarse </w:t>
      </w:r>
      <w:r w:rsidRPr="00F259AF">
        <w:rPr>
          <w:rFonts w:ascii="Arial Narrow" w:hAnsi="Arial Narrow"/>
          <w:sz w:val="22"/>
          <w:szCs w:val="22"/>
          <w:u w:val="single"/>
          <w:lang w:val="es-MX"/>
        </w:rPr>
        <w:t xml:space="preserve">en un plazo que no exceda de 10 días naturales a partir de la notificación al proveedor por escrito emitido por el responsable que designe el área requirente </w:t>
      </w:r>
      <w:r w:rsidRPr="00F259AF">
        <w:rPr>
          <w:rFonts w:ascii="Arial Narrow" w:hAnsi="Arial Narrow"/>
          <w:sz w:val="22"/>
          <w:szCs w:val="22"/>
          <w:lang w:val="es-MX"/>
        </w:rPr>
        <w:t>con copia para la Subdirección de Recursos Materiales, así como a los Departamentos de Compras Gubernamentales Generales y Almacenes; en el que se indicarán las causas por las cuales se devuelve; en el entendido de que si no se realiza el cambio físico a plena satisfacción del usuario, en dicho lapso, el área requirente notificará por escrito a la Subdirección de Recursos Materiales dicha situación, a efecto de que se proceda a contabilizar el incumplimiento de la entrega así como la aplicación de la pena convencional por retraso en la entrega de los bienes correspondiente a devoluciones  (la cual consiste en el 1% de valor del bien devuelto antes de I.V.A por cada día natural de atraso) y en caso de no cumplir se procederá a la rescisión del contrato. (Ver rubro de penas convencionales).</w:t>
      </w:r>
    </w:p>
    <w:p w:rsidR="00E23C59" w:rsidRPr="00F259AF" w:rsidRDefault="00E23C59" w:rsidP="00E23C59">
      <w:pPr>
        <w:pStyle w:val="Sangradetextonormal"/>
        <w:ind w:left="0"/>
        <w:rPr>
          <w:rFonts w:ascii="Arial Narrow" w:hAnsi="Arial Narrow"/>
          <w:bCs/>
          <w:sz w:val="22"/>
          <w:szCs w:val="22"/>
        </w:rPr>
      </w:pPr>
    </w:p>
    <w:p w:rsidR="00E23C59" w:rsidRPr="00F259AF" w:rsidRDefault="00E23C59" w:rsidP="00E23C59">
      <w:pPr>
        <w:jc w:val="both"/>
        <w:rPr>
          <w:rFonts w:ascii="Arial Narrow" w:hAnsi="Arial Narrow"/>
          <w:sz w:val="22"/>
          <w:szCs w:val="22"/>
          <w:lang w:val="es-MX"/>
        </w:rPr>
      </w:pPr>
      <w:r w:rsidRPr="00F259AF">
        <w:rPr>
          <w:rFonts w:ascii="Arial Narrow" w:hAnsi="Arial Narrow"/>
          <w:sz w:val="22"/>
          <w:szCs w:val="22"/>
          <w:lang w:val="es-MX"/>
        </w:rPr>
        <w:t>Cuando el proveedor realice la devolución de los bienes deberá realizarlo en el almacén de ropería, mediante escrito, el mismo día que lleve a cabo ésta acción deberá proporcionar una copia con el sello de recepción de almacén; al área requirente y Subdirección de Recursos Materiales, a fin de llevar a cabo cualquier aclaración.</w:t>
      </w:r>
    </w:p>
    <w:p w:rsidR="00E23C59" w:rsidRPr="00F259AF" w:rsidRDefault="00E23C59" w:rsidP="00E23C59">
      <w:pPr>
        <w:jc w:val="both"/>
        <w:rPr>
          <w:rFonts w:ascii="Arial Narrow" w:hAnsi="Arial Narrow" w:cs="Arial"/>
          <w:b/>
          <w:sz w:val="22"/>
          <w:szCs w:val="22"/>
          <w:u w:val="single"/>
          <w:lang w:val="es-MX"/>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Reembolso de facturas, en el caso de no realizar las entregas</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Toda vez que el Hospital debe asegurar las mejores condiciones en cuanto a precio, calidad, financiamiento, oportunidad y demás circunstancias pertinentes (Art. 134 Constitucional), se determina que en caso de que el licitante ganador no de cumplimiento a las entregas establecidas en los contratos y esto ocasione un desabasto y obligue a esta entidad en forma emergente a realizar acciones para proporcionar los insumos al área solicitante; el licitante adjudicado se obliga a cubrir el importe total que devengo el hospital, por dicha compra, contra factura.</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En dicho supuesto, el área requirente en coordinación con el Departamento de Almacenes, lo solicitará por escrito al área contratante, misma que notificará por oficio al proveedor el procedimiento a seguir para cubrir los costos generados por las circunstancias antes mencionadas. </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Cualquier incumplimiento en la contratación conforme a la propuesta del proveedor y condiciones estipuladas en el contrato podrá ocasionar que al proveedor se le realice la cancelación total o parcial del contrato, en dicho supuesto, el área requirente lo informará por escrito al área contratante, además se procederá a la aplicación de la pena convencional correspondiente y la aplicación de lo establecido en los Artículos 59 y 60 Fracción III de la Ley Adjetiva.</w:t>
      </w:r>
    </w:p>
    <w:p w:rsidR="00E23C59" w:rsidRPr="00F259AF" w:rsidRDefault="00E23C59" w:rsidP="00E23C59">
      <w:pPr>
        <w:tabs>
          <w:tab w:val="left" w:pos="480"/>
          <w:tab w:val="left" w:pos="539"/>
        </w:tabs>
        <w:jc w:val="both"/>
        <w:rPr>
          <w:rFonts w:ascii="Arial Narrow" w:hAnsi="Arial Narrow" w:cs="Arial"/>
          <w:b/>
          <w:bCs/>
          <w:sz w:val="22"/>
          <w:szCs w:val="22"/>
          <w:lang w:val="es-MX"/>
        </w:rPr>
      </w:pPr>
    </w:p>
    <w:p w:rsidR="00E23C59" w:rsidRPr="00F259AF" w:rsidRDefault="00E23C59" w:rsidP="00E23C59">
      <w:pPr>
        <w:tabs>
          <w:tab w:val="left" w:pos="480"/>
          <w:tab w:val="left" w:pos="539"/>
        </w:tabs>
        <w:jc w:val="both"/>
        <w:rPr>
          <w:rFonts w:ascii="Arial Narrow" w:hAnsi="Arial Narrow" w:cs="Arial"/>
          <w:b/>
          <w:sz w:val="22"/>
          <w:szCs w:val="22"/>
          <w:u w:val="single"/>
          <w:lang w:val="es-MX"/>
        </w:rPr>
      </w:pPr>
      <w:r w:rsidRPr="00F259AF">
        <w:rPr>
          <w:rFonts w:ascii="Arial Narrow" w:hAnsi="Arial Narrow" w:cs="Arial"/>
          <w:b/>
          <w:bCs/>
          <w:sz w:val="22"/>
          <w:szCs w:val="22"/>
          <w:u w:val="single"/>
          <w:lang w:val="es-MX"/>
        </w:rPr>
        <w:t xml:space="preserve">Condiciones de </w:t>
      </w:r>
      <w:r w:rsidRPr="00F259AF">
        <w:rPr>
          <w:rFonts w:ascii="Arial Narrow" w:hAnsi="Arial Narrow" w:cs="Arial"/>
          <w:b/>
          <w:sz w:val="22"/>
          <w:szCs w:val="22"/>
          <w:u w:val="single"/>
          <w:lang w:val="es-MX"/>
        </w:rPr>
        <w:t>pagos</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tabs>
          <w:tab w:val="left" w:pos="480"/>
          <w:tab w:val="left" w:pos="539"/>
        </w:tabs>
        <w:jc w:val="both"/>
        <w:rPr>
          <w:rFonts w:ascii="Arial Narrow" w:hAnsi="Arial Narrow" w:cs="Arial"/>
          <w:sz w:val="22"/>
          <w:szCs w:val="22"/>
          <w:lang w:val="es-MX"/>
        </w:rPr>
      </w:pPr>
      <w:r w:rsidRPr="00F259AF">
        <w:rPr>
          <w:rFonts w:ascii="Arial Narrow" w:hAnsi="Arial Narrow" w:cs="Arial"/>
          <w:sz w:val="22"/>
          <w:szCs w:val="22"/>
          <w:lang w:val="es-MX"/>
        </w:rPr>
        <w:t xml:space="preserve">El proveedor con la finalidad de dar continuidad a su trámite de pago una vez cumplida la obligación consignada en la entrega de los bienes del presente procedimiento y de acuerdo a lo señalado en el anexo técnico, una vez aceptados los bienes en el Almacén de Ropería dependiente del Departamento de Almacenes, a entera satisfacción del Hospital. El Almacén General recepcionará en el área de revisión documental </w:t>
      </w:r>
      <w:r w:rsidRPr="00F259AF">
        <w:rPr>
          <w:rFonts w:ascii="Arial Narrow" w:hAnsi="Arial Narrow" w:cs="Arial"/>
          <w:sz w:val="22"/>
          <w:szCs w:val="22"/>
          <w:u w:val="single"/>
          <w:lang w:val="es-MX"/>
        </w:rPr>
        <w:t>la factura original y seis copias de la misma, así como original del contrato debidamente formalizado con una fotocopia del mismo por ambos lados</w:t>
      </w:r>
      <w:r w:rsidRPr="00F259AF">
        <w:rPr>
          <w:rFonts w:ascii="Arial Narrow" w:hAnsi="Arial Narrow" w:cs="Arial"/>
          <w:sz w:val="22"/>
          <w:szCs w:val="22"/>
          <w:lang w:val="es-MX"/>
        </w:rPr>
        <w:t>, la factura original una vez sellada será retenida por el Almacén General quien le indicará al proveedor el plazo en que deberá dirigirse al Departamento de Presupuesto, para continuar con el trámite de pago.</w:t>
      </w:r>
    </w:p>
    <w:p w:rsidR="00E23C59" w:rsidRPr="00F259AF" w:rsidRDefault="00E23C59" w:rsidP="00E23C59">
      <w:pPr>
        <w:tabs>
          <w:tab w:val="left" w:pos="480"/>
          <w:tab w:val="left" w:pos="539"/>
        </w:tabs>
        <w:jc w:val="both"/>
        <w:rPr>
          <w:rFonts w:ascii="Arial Narrow" w:hAnsi="Arial Narrow" w:cs="Arial"/>
          <w:sz w:val="22"/>
          <w:szCs w:val="22"/>
          <w:lang w:val="es-MX"/>
        </w:rPr>
      </w:pPr>
    </w:p>
    <w:p w:rsidR="00632BEE" w:rsidRPr="00F259AF" w:rsidRDefault="00632BEE" w:rsidP="00E23C59">
      <w:pPr>
        <w:tabs>
          <w:tab w:val="left" w:pos="480"/>
          <w:tab w:val="left" w:pos="539"/>
        </w:tabs>
        <w:jc w:val="both"/>
        <w:rPr>
          <w:rFonts w:ascii="Arial Narrow" w:hAnsi="Arial Narrow" w:cs="Arial"/>
          <w:sz w:val="22"/>
          <w:szCs w:val="22"/>
          <w:lang w:val="es-MX"/>
        </w:rPr>
      </w:pPr>
    </w:p>
    <w:p w:rsidR="00E23C59" w:rsidRPr="00F259AF" w:rsidRDefault="00E23C59" w:rsidP="00E23C59">
      <w:pPr>
        <w:tabs>
          <w:tab w:val="left" w:pos="480"/>
          <w:tab w:val="left" w:pos="539"/>
        </w:tabs>
        <w:jc w:val="both"/>
        <w:rPr>
          <w:rFonts w:ascii="Arial Narrow" w:hAnsi="Arial Narrow" w:cs="Arial"/>
          <w:sz w:val="22"/>
          <w:szCs w:val="22"/>
          <w:lang w:val="es-MX"/>
        </w:rPr>
      </w:pPr>
      <w:r w:rsidRPr="00F259AF">
        <w:rPr>
          <w:rFonts w:ascii="Arial Narrow" w:hAnsi="Arial Narrow" w:cs="Arial"/>
          <w:sz w:val="22"/>
          <w:szCs w:val="22"/>
          <w:lang w:val="es-MX"/>
        </w:rPr>
        <w:lastRenderedPageBreak/>
        <w:t>Una vez concluido el trámite anterior el proveedor deberá presentarse los días martes y jueves de 9:00 a 13:00 al Departamento de Presupuesto dependiente de la Subdirección de Recursos Financieros del Hospital, ubicada en el 3er piso del edificio Arturo Mundet (Dr. Márquez Núm. 162 Col. Doctores, C.P. 06720, Alcaldía Cuauhtémoc, en la Ciudad de México) para recibir indicaciones de la fecha y forma de pago.</w:t>
      </w:r>
    </w:p>
    <w:p w:rsidR="00E23C59" w:rsidRPr="00F259AF" w:rsidRDefault="00E23C59" w:rsidP="00E23C59">
      <w:pPr>
        <w:tabs>
          <w:tab w:val="left" w:pos="480"/>
          <w:tab w:val="left" w:pos="539"/>
        </w:tabs>
        <w:jc w:val="both"/>
        <w:rPr>
          <w:rFonts w:ascii="Arial Narrow" w:hAnsi="Arial Narrow" w:cs="Arial"/>
          <w:sz w:val="22"/>
          <w:szCs w:val="22"/>
          <w:lang w:val="es-MX"/>
        </w:rPr>
      </w:pPr>
    </w:p>
    <w:p w:rsidR="00E23C59" w:rsidRPr="00F259AF" w:rsidRDefault="00E23C59" w:rsidP="00E23C59">
      <w:pPr>
        <w:tabs>
          <w:tab w:val="left" w:pos="480"/>
          <w:tab w:val="left" w:pos="539"/>
        </w:tabs>
        <w:jc w:val="both"/>
        <w:rPr>
          <w:rFonts w:ascii="Arial Narrow" w:hAnsi="Arial Narrow" w:cs="Arial"/>
          <w:bCs/>
          <w:sz w:val="22"/>
          <w:szCs w:val="22"/>
          <w:lang w:val="es-MX"/>
        </w:rPr>
      </w:pPr>
      <w:r w:rsidRPr="00F259AF">
        <w:rPr>
          <w:rFonts w:ascii="Arial Narrow" w:hAnsi="Arial Narrow" w:cs="Arial"/>
          <w:bCs/>
          <w:sz w:val="22"/>
          <w:szCs w:val="22"/>
          <w:lang w:val="es-MX"/>
        </w:rPr>
        <w:t>En caso de presentar inconsistencias en la documentación, el Hospital devolverá al proveedor las mismas, señalando las causas que la originaron.</w:t>
      </w:r>
    </w:p>
    <w:p w:rsidR="00E23C59" w:rsidRPr="00F259AF" w:rsidRDefault="00E23C59" w:rsidP="00E23C59">
      <w:pPr>
        <w:tabs>
          <w:tab w:val="left" w:pos="480"/>
          <w:tab w:val="left" w:pos="539"/>
        </w:tabs>
        <w:jc w:val="both"/>
        <w:rPr>
          <w:rFonts w:ascii="Arial Narrow" w:hAnsi="Arial Narrow" w:cs="Arial"/>
          <w:bCs/>
          <w:sz w:val="22"/>
          <w:szCs w:val="22"/>
          <w:lang w:val="es-MX"/>
        </w:rPr>
      </w:pPr>
    </w:p>
    <w:p w:rsidR="000850B9" w:rsidRPr="00F259AF" w:rsidRDefault="000850B9" w:rsidP="000850B9">
      <w:pPr>
        <w:jc w:val="both"/>
        <w:rPr>
          <w:rFonts w:ascii="Arial Narrow" w:hAnsi="Arial Narrow" w:cs="Arial"/>
          <w:sz w:val="22"/>
          <w:szCs w:val="22"/>
          <w:lang w:val="es-MX"/>
        </w:rPr>
      </w:pPr>
      <w:r w:rsidRPr="00F259AF">
        <w:rPr>
          <w:rFonts w:ascii="Arial Narrow" w:hAnsi="Arial Narrow" w:cs="Arial"/>
          <w:bCs/>
          <w:sz w:val="22"/>
          <w:szCs w:val="22"/>
        </w:rPr>
        <w:t xml:space="preserve">Los pagos se realizarán dentro de los veinte (20) días naturales siguientes a partir de la fecha en que la Subdirección de Recursos Financieros reciba la copia de la Factura con sello de recibido del Almacén y que </w:t>
      </w:r>
      <w:r w:rsidRPr="00F259AF">
        <w:rPr>
          <w:rFonts w:ascii="Arial Narrow" w:hAnsi="Arial Narrow"/>
          <w:sz w:val="22"/>
          <w:szCs w:val="22"/>
        </w:rPr>
        <w:t>reúna todos los requisitos fiscales,</w:t>
      </w:r>
      <w:r w:rsidRPr="00F259AF">
        <w:rPr>
          <w:rFonts w:ascii="Arial Narrow" w:hAnsi="Arial Narrow"/>
          <w:spacing w:val="-5"/>
          <w:sz w:val="22"/>
          <w:szCs w:val="22"/>
        </w:rPr>
        <w:t xml:space="preserve"> </w:t>
      </w:r>
      <w:r w:rsidRPr="00F259AF">
        <w:rPr>
          <w:rFonts w:ascii="Arial Narrow" w:hAnsi="Arial Narrow"/>
          <w:sz w:val="22"/>
          <w:szCs w:val="22"/>
        </w:rPr>
        <w:t>conforme</w:t>
      </w:r>
      <w:r w:rsidRPr="00F259AF">
        <w:rPr>
          <w:rFonts w:ascii="Arial Narrow" w:hAnsi="Arial Narrow"/>
          <w:spacing w:val="-3"/>
          <w:sz w:val="22"/>
          <w:szCs w:val="22"/>
        </w:rPr>
        <w:t xml:space="preserve"> </w:t>
      </w:r>
      <w:r w:rsidRPr="00F259AF">
        <w:rPr>
          <w:rFonts w:ascii="Arial Narrow" w:hAnsi="Arial Narrow"/>
          <w:sz w:val="22"/>
          <w:szCs w:val="22"/>
        </w:rPr>
        <w:t>a</w:t>
      </w:r>
      <w:r w:rsidRPr="00F259AF">
        <w:rPr>
          <w:rFonts w:ascii="Arial Narrow" w:hAnsi="Arial Narrow"/>
          <w:spacing w:val="-5"/>
          <w:sz w:val="22"/>
          <w:szCs w:val="22"/>
        </w:rPr>
        <w:t xml:space="preserve"> </w:t>
      </w:r>
      <w:r w:rsidRPr="00F259AF">
        <w:rPr>
          <w:rFonts w:ascii="Arial Narrow" w:hAnsi="Arial Narrow"/>
          <w:sz w:val="22"/>
          <w:szCs w:val="22"/>
        </w:rPr>
        <w:t>lo</w:t>
      </w:r>
      <w:r w:rsidRPr="00F259AF">
        <w:rPr>
          <w:rFonts w:ascii="Arial Narrow" w:hAnsi="Arial Narrow"/>
          <w:spacing w:val="-4"/>
          <w:sz w:val="22"/>
          <w:szCs w:val="22"/>
        </w:rPr>
        <w:t xml:space="preserve"> </w:t>
      </w:r>
      <w:r w:rsidRPr="00F259AF">
        <w:rPr>
          <w:rFonts w:ascii="Arial Narrow" w:hAnsi="Arial Narrow"/>
          <w:sz w:val="22"/>
          <w:szCs w:val="22"/>
        </w:rPr>
        <w:t>establecido</w:t>
      </w:r>
      <w:r w:rsidRPr="00F259AF">
        <w:rPr>
          <w:rFonts w:ascii="Arial Narrow" w:hAnsi="Arial Narrow"/>
          <w:spacing w:val="-4"/>
          <w:sz w:val="22"/>
          <w:szCs w:val="22"/>
        </w:rPr>
        <w:t xml:space="preserve"> </w:t>
      </w:r>
      <w:r w:rsidRPr="00F259AF">
        <w:rPr>
          <w:rFonts w:ascii="Arial Narrow" w:hAnsi="Arial Narrow"/>
          <w:sz w:val="22"/>
          <w:szCs w:val="22"/>
        </w:rPr>
        <w:t>en</w:t>
      </w:r>
      <w:r w:rsidRPr="00F259AF">
        <w:rPr>
          <w:rFonts w:ascii="Arial Narrow" w:hAnsi="Arial Narrow"/>
          <w:spacing w:val="-5"/>
          <w:sz w:val="22"/>
          <w:szCs w:val="22"/>
        </w:rPr>
        <w:t xml:space="preserve"> </w:t>
      </w:r>
      <w:r w:rsidRPr="00F259AF">
        <w:rPr>
          <w:rFonts w:ascii="Arial Narrow" w:hAnsi="Arial Narrow"/>
          <w:sz w:val="22"/>
          <w:szCs w:val="22"/>
        </w:rPr>
        <w:t>el</w:t>
      </w:r>
      <w:r w:rsidRPr="00F259AF">
        <w:rPr>
          <w:rFonts w:ascii="Arial Narrow" w:hAnsi="Arial Narrow"/>
          <w:spacing w:val="-7"/>
          <w:sz w:val="22"/>
          <w:szCs w:val="22"/>
        </w:rPr>
        <w:t xml:space="preserve"> </w:t>
      </w:r>
      <w:r w:rsidRPr="00F259AF">
        <w:rPr>
          <w:rFonts w:ascii="Arial Narrow" w:hAnsi="Arial Narrow"/>
          <w:sz w:val="22"/>
          <w:szCs w:val="22"/>
        </w:rPr>
        <w:t>Artículo</w:t>
      </w:r>
      <w:r w:rsidRPr="00F259AF">
        <w:rPr>
          <w:rFonts w:ascii="Arial Narrow" w:hAnsi="Arial Narrow"/>
          <w:spacing w:val="-4"/>
          <w:sz w:val="22"/>
          <w:szCs w:val="22"/>
        </w:rPr>
        <w:t xml:space="preserve"> </w:t>
      </w:r>
      <w:r w:rsidRPr="00F259AF">
        <w:rPr>
          <w:rFonts w:ascii="Arial Narrow" w:hAnsi="Arial Narrow"/>
          <w:sz w:val="22"/>
          <w:szCs w:val="22"/>
        </w:rPr>
        <w:t>51</w:t>
      </w:r>
      <w:r w:rsidRPr="00F259AF">
        <w:rPr>
          <w:rFonts w:ascii="Arial Narrow" w:hAnsi="Arial Narrow"/>
          <w:spacing w:val="-5"/>
          <w:sz w:val="22"/>
          <w:szCs w:val="22"/>
        </w:rPr>
        <w:t xml:space="preserve"> </w:t>
      </w:r>
      <w:r w:rsidRPr="00F259AF">
        <w:rPr>
          <w:rFonts w:ascii="Arial Narrow" w:hAnsi="Arial Narrow"/>
          <w:sz w:val="22"/>
          <w:szCs w:val="22"/>
        </w:rPr>
        <w:t>de</w:t>
      </w:r>
      <w:r w:rsidRPr="00F259AF">
        <w:rPr>
          <w:rFonts w:ascii="Arial Narrow" w:hAnsi="Arial Narrow"/>
          <w:spacing w:val="-7"/>
          <w:sz w:val="22"/>
          <w:szCs w:val="22"/>
        </w:rPr>
        <w:t xml:space="preserve"> </w:t>
      </w:r>
      <w:r w:rsidRPr="00F259AF">
        <w:rPr>
          <w:rFonts w:ascii="Arial Narrow" w:hAnsi="Arial Narrow"/>
          <w:sz w:val="22"/>
          <w:szCs w:val="22"/>
        </w:rPr>
        <w:t>la “La</w:t>
      </w:r>
      <w:r w:rsidRPr="00F259AF">
        <w:rPr>
          <w:rFonts w:ascii="Arial Narrow" w:hAnsi="Arial Narrow"/>
          <w:spacing w:val="-5"/>
          <w:sz w:val="22"/>
          <w:szCs w:val="22"/>
        </w:rPr>
        <w:t xml:space="preserve"> </w:t>
      </w:r>
      <w:r w:rsidRPr="00F259AF">
        <w:rPr>
          <w:rFonts w:ascii="Arial Narrow" w:hAnsi="Arial Narrow"/>
          <w:sz w:val="22"/>
          <w:szCs w:val="22"/>
        </w:rPr>
        <w:t>Ley”</w:t>
      </w:r>
      <w:r w:rsidRPr="00F259AF">
        <w:rPr>
          <w:rFonts w:ascii="Arial Narrow" w:hAnsi="Arial Narrow"/>
          <w:spacing w:val="-4"/>
          <w:sz w:val="22"/>
          <w:szCs w:val="22"/>
        </w:rPr>
        <w:t xml:space="preserve"> </w:t>
      </w:r>
      <w:r w:rsidRPr="00F259AF">
        <w:rPr>
          <w:rFonts w:ascii="Arial Narrow" w:hAnsi="Arial Narrow"/>
          <w:sz w:val="22"/>
          <w:szCs w:val="22"/>
        </w:rPr>
        <w:t>en</w:t>
      </w:r>
      <w:r w:rsidRPr="00F259AF">
        <w:rPr>
          <w:rFonts w:ascii="Arial Narrow" w:hAnsi="Arial Narrow"/>
          <w:spacing w:val="-6"/>
          <w:sz w:val="22"/>
          <w:szCs w:val="22"/>
        </w:rPr>
        <w:t xml:space="preserve"> </w:t>
      </w:r>
      <w:r w:rsidRPr="00F259AF">
        <w:rPr>
          <w:rFonts w:ascii="Arial Narrow" w:hAnsi="Arial Narrow"/>
          <w:sz w:val="22"/>
          <w:szCs w:val="22"/>
        </w:rPr>
        <w:t>correlación</w:t>
      </w:r>
      <w:r w:rsidRPr="00F259AF">
        <w:rPr>
          <w:rFonts w:ascii="Arial Narrow" w:hAnsi="Arial Narrow"/>
          <w:spacing w:val="-7"/>
          <w:sz w:val="22"/>
          <w:szCs w:val="22"/>
        </w:rPr>
        <w:t xml:space="preserve"> </w:t>
      </w:r>
      <w:r w:rsidRPr="00F259AF">
        <w:rPr>
          <w:rFonts w:ascii="Arial Narrow" w:hAnsi="Arial Narrow"/>
          <w:sz w:val="22"/>
          <w:szCs w:val="22"/>
        </w:rPr>
        <w:t>con</w:t>
      </w:r>
      <w:r w:rsidRPr="00F259AF">
        <w:rPr>
          <w:rFonts w:ascii="Arial Narrow" w:hAnsi="Arial Narrow"/>
          <w:spacing w:val="-3"/>
          <w:sz w:val="22"/>
          <w:szCs w:val="22"/>
        </w:rPr>
        <w:t xml:space="preserve"> </w:t>
      </w:r>
      <w:r w:rsidRPr="00F259AF">
        <w:rPr>
          <w:rFonts w:ascii="Arial Narrow" w:hAnsi="Arial Narrow"/>
          <w:sz w:val="22"/>
          <w:szCs w:val="22"/>
        </w:rPr>
        <w:t>lo</w:t>
      </w:r>
      <w:r w:rsidRPr="00F259AF">
        <w:rPr>
          <w:rFonts w:ascii="Arial Narrow" w:hAnsi="Arial Narrow"/>
          <w:spacing w:val="-4"/>
          <w:sz w:val="22"/>
          <w:szCs w:val="22"/>
        </w:rPr>
        <w:t xml:space="preserve"> </w:t>
      </w:r>
      <w:r w:rsidRPr="00F259AF">
        <w:rPr>
          <w:rFonts w:ascii="Arial Narrow" w:hAnsi="Arial Narrow"/>
          <w:sz w:val="22"/>
          <w:szCs w:val="22"/>
        </w:rPr>
        <w:t>señalado</w:t>
      </w:r>
      <w:r w:rsidRPr="00F259AF">
        <w:rPr>
          <w:rFonts w:ascii="Arial Narrow" w:hAnsi="Arial Narrow"/>
          <w:spacing w:val="-3"/>
          <w:sz w:val="22"/>
          <w:szCs w:val="22"/>
        </w:rPr>
        <w:t xml:space="preserve"> </w:t>
      </w:r>
      <w:r w:rsidRPr="00F259AF">
        <w:rPr>
          <w:rFonts w:ascii="Arial Narrow" w:hAnsi="Arial Narrow"/>
          <w:sz w:val="22"/>
          <w:szCs w:val="22"/>
        </w:rPr>
        <w:t>en</w:t>
      </w:r>
      <w:r w:rsidRPr="00F259AF">
        <w:rPr>
          <w:rFonts w:ascii="Arial Narrow" w:hAnsi="Arial Narrow"/>
          <w:spacing w:val="-7"/>
          <w:sz w:val="22"/>
          <w:szCs w:val="22"/>
        </w:rPr>
        <w:t xml:space="preserve"> </w:t>
      </w:r>
      <w:r w:rsidRPr="00F259AF">
        <w:rPr>
          <w:rFonts w:ascii="Arial Narrow" w:hAnsi="Arial Narrow"/>
          <w:sz w:val="22"/>
          <w:szCs w:val="22"/>
        </w:rPr>
        <w:t>el último párrafo del artículo 84 del</w:t>
      </w:r>
      <w:r w:rsidRPr="00F259AF">
        <w:rPr>
          <w:rFonts w:ascii="Arial Narrow" w:hAnsi="Arial Narrow"/>
          <w:spacing w:val="-4"/>
          <w:sz w:val="22"/>
          <w:szCs w:val="22"/>
        </w:rPr>
        <w:t xml:space="preserve"> </w:t>
      </w:r>
      <w:r w:rsidRPr="00F259AF">
        <w:rPr>
          <w:rFonts w:ascii="Arial Narrow" w:hAnsi="Arial Narrow"/>
          <w:sz w:val="22"/>
          <w:szCs w:val="22"/>
        </w:rPr>
        <w:t>“Reglamento”.</w:t>
      </w:r>
    </w:p>
    <w:p w:rsidR="000850B9" w:rsidRPr="00F259AF" w:rsidRDefault="000850B9" w:rsidP="00E23C59">
      <w:pPr>
        <w:tabs>
          <w:tab w:val="left" w:pos="480"/>
          <w:tab w:val="left" w:pos="539"/>
        </w:tabs>
        <w:jc w:val="both"/>
        <w:rPr>
          <w:rFonts w:ascii="Arial Narrow" w:hAnsi="Arial Narrow" w:cs="Arial"/>
          <w:bCs/>
          <w:sz w:val="22"/>
          <w:szCs w:val="22"/>
          <w:lang w:val="es-MX"/>
        </w:rPr>
      </w:pPr>
    </w:p>
    <w:p w:rsidR="00E23C59" w:rsidRPr="00F259AF" w:rsidRDefault="00E23C59" w:rsidP="00E23C59">
      <w:pPr>
        <w:tabs>
          <w:tab w:val="left" w:pos="480"/>
          <w:tab w:val="left" w:pos="539"/>
        </w:tabs>
        <w:jc w:val="both"/>
        <w:rPr>
          <w:rFonts w:ascii="Arial Narrow" w:hAnsi="Arial Narrow" w:cs="Arial"/>
          <w:bCs/>
          <w:sz w:val="22"/>
          <w:szCs w:val="22"/>
          <w:lang w:val="es-MX"/>
        </w:rPr>
      </w:pPr>
      <w:r w:rsidRPr="00F259AF">
        <w:rPr>
          <w:rFonts w:ascii="Arial Narrow" w:hAnsi="Arial Narrow" w:cs="Arial"/>
          <w:bCs/>
          <w:sz w:val="22"/>
          <w:szCs w:val="22"/>
          <w:lang w:val="es-MX"/>
        </w:rPr>
        <w:t>Es obligatorio para el proveedor dar seguimiento al pago de sus facturas, y acudir al área de cuentas por pagar dependiente de la Subdirección de Recursos Financieros a recoger desglose de pago, una vez que haya identificado su depósito en su estado de cuenta.</w:t>
      </w:r>
    </w:p>
    <w:p w:rsidR="00E23C59" w:rsidRPr="00F259AF" w:rsidRDefault="00E23C59" w:rsidP="00E23C59">
      <w:pPr>
        <w:tabs>
          <w:tab w:val="left" w:pos="480"/>
          <w:tab w:val="left" w:pos="539"/>
        </w:tabs>
        <w:jc w:val="both"/>
        <w:rPr>
          <w:rFonts w:ascii="Arial Narrow" w:hAnsi="Arial Narrow" w:cs="Arial"/>
          <w:bCs/>
          <w:sz w:val="22"/>
          <w:szCs w:val="22"/>
          <w:lang w:val="es-MX"/>
        </w:rPr>
      </w:pPr>
    </w:p>
    <w:p w:rsidR="00E23C59" w:rsidRPr="00F259AF" w:rsidRDefault="00E23C59" w:rsidP="00E23C59">
      <w:pPr>
        <w:tabs>
          <w:tab w:val="left" w:pos="480"/>
          <w:tab w:val="left" w:pos="539"/>
        </w:tabs>
        <w:jc w:val="both"/>
        <w:rPr>
          <w:rFonts w:ascii="Arial Narrow" w:hAnsi="Arial Narrow" w:cs="Arial"/>
          <w:bCs/>
          <w:sz w:val="22"/>
          <w:szCs w:val="22"/>
          <w:lang w:val="es-MX"/>
        </w:rPr>
      </w:pPr>
      <w:r w:rsidRPr="00F259AF">
        <w:rPr>
          <w:rFonts w:ascii="Arial Narrow" w:hAnsi="Arial Narrow" w:cs="Arial"/>
          <w:bCs/>
          <w:sz w:val="22"/>
          <w:szCs w:val="22"/>
          <w:lang w:val="es-MX"/>
        </w:rPr>
        <w:t>En el caso de que las facturas entregadas por el proveedor para su pago, presenten errores, tachaduras o enmendaduras, el Hospital no la aceptara y el proveedor deberá realizar la reposición de la factura, el periodo que transcurra a partir del citado escrito y hasta que el proveedor presente las correcciones, no se computará para efectos del Artículo 51 de la Ley.</w:t>
      </w:r>
    </w:p>
    <w:p w:rsidR="00E23C59" w:rsidRPr="00F259AF" w:rsidRDefault="00E23C59" w:rsidP="00E23C59">
      <w:pPr>
        <w:tabs>
          <w:tab w:val="left" w:pos="480"/>
          <w:tab w:val="left" w:pos="539"/>
        </w:tabs>
        <w:jc w:val="both"/>
        <w:rPr>
          <w:rFonts w:ascii="Arial Narrow" w:hAnsi="Arial Narrow" w:cs="Arial"/>
          <w:bCs/>
          <w:sz w:val="22"/>
          <w:szCs w:val="22"/>
          <w:lang w:val="es-MX"/>
        </w:rPr>
      </w:pPr>
    </w:p>
    <w:p w:rsidR="00E23C59" w:rsidRPr="00F259AF" w:rsidRDefault="00E23C59" w:rsidP="00E23C59">
      <w:pPr>
        <w:tabs>
          <w:tab w:val="left" w:pos="360"/>
        </w:tabs>
        <w:jc w:val="both"/>
        <w:rPr>
          <w:rFonts w:ascii="Arial Narrow" w:hAnsi="Arial Narrow"/>
          <w:bCs/>
          <w:sz w:val="22"/>
          <w:szCs w:val="22"/>
          <w:lang w:val="es-MX"/>
        </w:rPr>
      </w:pPr>
      <w:r w:rsidRPr="00F259AF">
        <w:rPr>
          <w:rFonts w:ascii="Arial Narrow" w:hAnsi="Arial Narrow"/>
          <w:bCs/>
          <w:sz w:val="22"/>
          <w:szCs w:val="22"/>
          <w:lang w:val="es-MX"/>
        </w:rPr>
        <w:t>En el supuesto de que el proveedor haya sido sujeto a sanción contractual con penas convencionales por incumplimiento, se entenderá que el proveedor no ha cumplido con los requisitos de exigibilidad de pago, si no entrega el comprobante de la factura que emite el Departamento de Tesorería el cual ampara el pago del monto de la sanción.</w:t>
      </w:r>
    </w:p>
    <w:p w:rsidR="00E23C59" w:rsidRPr="00F259AF" w:rsidRDefault="00E23C59" w:rsidP="00E23C59">
      <w:pPr>
        <w:tabs>
          <w:tab w:val="left" w:pos="480"/>
          <w:tab w:val="left" w:pos="539"/>
        </w:tabs>
        <w:jc w:val="both"/>
        <w:rPr>
          <w:rFonts w:ascii="Arial Narrow" w:hAnsi="Arial Narrow" w:cs="Arial"/>
          <w:bCs/>
          <w:sz w:val="22"/>
          <w:szCs w:val="22"/>
          <w:lang w:val="es-MX"/>
        </w:rPr>
      </w:pPr>
    </w:p>
    <w:p w:rsidR="00E23C59" w:rsidRPr="00F259AF" w:rsidRDefault="00E23C59" w:rsidP="00E23C59">
      <w:pPr>
        <w:tabs>
          <w:tab w:val="left" w:pos="480"/>
          <w:tab w:val="left" w:pos="539"/>
        </w:tabs>
        <w:jc w:val="both"/>
        <w:rPr>
          <w:rFonts w:ascii="Arial Narrow" w:hAnsi="Arial Narrow" w:cs="Arial"/>
          <w:bCs/>
          <w:sz w:val="22"/>
          <w:szCs w:val="22"/>
          <w:lang w:val="es-MX"/>
        </w:rPr>
      </w:pPr>
      <w:r w:rsidRPr="00F259AF">
        <w:rPr>
          <w:rFonts w:ascii="Arial Narrow" w:hAnsi="Arial Narrow" w:cs="Arial"/>
          <w:bCs/>
          <w:sz w:val="22"/>
          <w:szCs w:val="22"/>
          <w:lang w:val="es-MX"/>
        </w:rPr>
        <w:t>El pago a los proveedores se realizara en moneda nacional y podrá preferentemente realizarse vía transferencia electrónica de fondos o depósito en cuenta de cheques, por lo que los Licitantes podrán optar por alguna de estas formas de pago solicitando al Hospital, a la Subdirección de Recursos Financieros, mediante el formato del Anexo No. 11 debidamente requisitado, su inclusión en el sistema de pago interbancario o depósito en cuenta de cheques para lo cual deberán indicar la institución bancaria y el número de cuenta donde requiere se establezca el pago de las obligaciones derivadas de los contratos; la misma podrá ser modificada a petición del proveedor siempre y cuando dicha modificación se solicite por escrito a la Subdirección de Recursos Financieros a más tardar en la fecha de entrega de la factura correspondiente.</w:t>
      </w:r>
    </w:p>
    <w:p w:rsidR="00E23C59" w:rsidRPr="00F259AF" w:rsidRDefault="00E23C59" w:rsidP="00E23C59">
      <w:pPr>
        <w:tabs>
          <w:tab w:val="left" w:pos="480"/>
          <w:tab w:val="left" w:pos="539"/>
        </w:tabs>
        <w:jc w:val="both"/>
        <w:rPr>
          <w:rFonts w:ascii="Arial Narrow" w:hAnsi="Arial Narrow" w:cs="Arial"/>
          <w:bCs/>
          <w:sz w:val="22"/>
          <w:szCs w:val="22"/>
          <w:lang w:val="es-MX"/>
        </w:rPr>
      </w:pPr>
    </w:p>
    <w:p w:rsidR="00E23C59" w:rsidRPr="00F259AF" w:rsidRDefault="00E23C59" w:rsidP="00E23C59">
      <w:pPr>
        <w:tabs>
          <w:tab w:val="left" w:pos="480"/>
          <w:tab w:val="left" w:pos="539"/>
        </w:tabs>
        <w:jc w:val="both"/>
        <w:rPr>
          <w:rFonts w:ascii="Arial Narrow" w:hAnsi="Arial Narrow" w:cs="Arial"/>
          <w:bCs/>
          <w:sz w:val="22"/>
          <w:szCs w:val="22"/>
          <w:lang w:val="es-MX"/>
        </w:rPr>
      </w:pPr>
      <w:r w:rsidRPr="00F259AF">
        <w:rPr>
          <w:rFonts w:ascii="Arial Narrow" w:hAnsi="Arial Narrow" w:cs="Arial"/>
          <w:bCs/>
          <w:sz w:val="22"/>
          <w:szCs w:val="22"/>
          <w:lang w:val="es-MX"/>
        </w:rPr>
        <w:t>En caso de que el pago se realice mediante transferencia bancaria, el Hospital no asume ninguna responsabilidad por el tiempo que se tomen las instituciones bancarias en realizar la transferencia.</w:t>
      </w:r>
    </w:p>
    <w:p w:rsidR="00E23C59" w:rsidRPr="00F259AF" w:rsidRDefault="00E23C59" w:rsidP="00E23C59">
      <w:pPr>
        <w:tabs>
          <w:tab w:val="left" w:pos="480"/>
          <w:tab w:val="left" w:pos="539"/>
        </w:tabs>
        <w:jc w:val="both"/>
        <w:rPr>
          <w:rFonts w:ascii="Arial Narrow" w:hAnsi="Arial Narrow" w:cs="Arial"/>
          <w:bCs/>
          <w:sz w:val="22"/>
          <w:szCs w:val="22"/>
          <w:lang w:val="es-MX"/>
        </w:rPr>
      </w:pPr>
    </w:p>
    <w:p w:rsidR="00E23C59" w:rsidRPr="00F259AF" w:rsidRDefault="00E23C59" w:rsidP="00E23C59">
      <w:pPr>
        <w:tabs>
          <w:tab w:val="left" w:pos="480"/>
          <w:tab w:val="left" w:pos="539"/>
        </w:tabs>
        <w:jc w:val="both"/>
        <w:rPr>
          <w:rFonts w:ascii="Arial Narrow" w:hAnsi="Arial Narrow" w:cs="Arial"/>
          <w:bCs/>
          <w:sz w:val="22"/>
          <w:szCs w:val="22"/>
          <w:lang w:val="es-MX"/>
        </w:rPr>
      </w:pPr>
      <w:r w:rsidRPr="00F259AF">
        <w:rPr>
          <w:rFonts w:ascii="Arial Narrow" w:hAnsi="Arial Narrow" w:cs="Arial"/>
          <w:bCs/>
          <w:sz w:val="22"/>
          <w:szCs w:val="22"/>
          <w:lang w:val="es-MX"/>
        </w:rPr>
        <w:t>En el supuesto de que el proveedor reciba pagos en exceso, éste deberá reintegrar las cantidades pagadas de más, así como los intereses correspondientes de conformidad con lo establecido en el Artículo 51 de la Ley, es decir, conforme a una tasa que será igual a la establecida por la de Ingresos de la Federación en los casos de prórroga para el pago de los créditos fiscales y se computarán por días naturales desde la fecha del pago, hasta la fecha en que se pongan efectivamente las cantidades a disposición de la Dependencia o Entidad, ante esta situación las indicaciones las llevará a cabo la Subdirección de Recursos Financieros.</w:t>
      </w:r>
    </w:p>
    <w:p w:rsidR="00E23C59" w:rsidRPr="00F259AF" w:rsidRDefault="00E23C59" w:rsidP="00E23C59">
      <w:pPr>
        <w:tabs>
          <w:tab w:val="left" w:pos="480"/>
          <w:tab w:val="left" w:pos="539"/>
        </w:tabs>
        <w:jc w:val="both"/>
        <w:rPr>
          <w:rFonts w:ascii="Arial Narrow" w:hAnsi="Arial Narrow" w:cs="Arial"/>
          <w:bCs/>
          <w:sz w:val="22"/>
          <w:szCs w:val="22"/>
          <w:lang w:val="es-MX"/>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Impuestos y derechos</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lastRenderedPageBreak/>
        <w:t>Los impuestos y derechos que procedan serán pagados por el proveedor ganador, el Hospital solo cubrirá el impuesto al valor agregado y será presentado por separado del monto total de la adquisición. Cualquier otro impuesto o derecho, deberá ser cubierto por el licitante ganador.</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El Hospital llevará a cabo la retención del impuesto al valor agregado, a todos aquellos proveedores que sean personas físicas, no importando bajo qué régimen se encuentren dados de alta ante la S.H.C.P. y que tengan algún tipo de operación ante el Hospital bajo las modalidades dispuestas en los Artículos 1-A y el Artículo 3, párrafo III, de la Ley del Impuesto al Valor Agregado. Dicha retención se aplicará siempre que el monto del precio o de la contraprestación pactada no rebase la cantidad de dos mil pesos de acuerdo a lo estipulado en la regla 5.1.7 de la resolución miscelánea fiscal la cual indica lo siguiente: “por el ejercicio de 2003, no estarán a lo previsto por el Artículo 3</w:t>
      </w:r>
      <w:r w:rsidRPr="00F259AF">
        <w:rPr>
          <w:rFonts w:ascii="Arial Narrow" w:hAnsi="Arial Narrow" w:cs="Arial"/>
          <w:sz w:val="22"/>
          <w:szCs w:val="22"/>
          <w:vertAlign w:val="superscript"/>
          <w:lang w:val="es-MX"/>
        </w:rPr>
        <w:t>o</w:t>
      </w:r>
      <w:r w:rsidRPr="00F259AF">
        <w:rPr>
          <w:rFonts w:ascii="Arial Narrow" w:hAnsi="Arial Narrow" w:cs="Arial"/>
          <w:sz w:val="22"/>
          <w:szCs w:val="22"/>
          <w:lang w:val="es-MX"/>
        </w:rPr>
        <w:t xml:space="preserve">, tercer párrafo de la Ley del Impuesto al Valor Agregado (IVA), la Federación y sus Organismos Descentralizados por las erogaciones que efectúen por concepto de adquisición de bienes o prestación de servicios distintos, de servicios personales independientes y de servicios de autotransporte terrestre de bienes, publicada en el D.O.F. el 31 de marzo de 2003”. </w:t>
      </w:r>
    </w:p>
    <w:p w:rsidR="00E23C59" w:rsidRPr="00F259AF" w:rsidRDefault="00E23C59" w:rsidP="00E23C59">
      <w:pPr>
        <w:jc w:val="both"/>
        <w:rPr>
          <w:rFonts w:ascii="Arial Narrow" w:hAnsi="Arial Narrow" w:cs="Arial"/>
          <w:sz w:val="22"/>
          <w:szCs w:val="22"/>
          <w:lang w:val="es-MX"/>
        </w:rPr>
      </w:pPr>
    </w:p>
    <w:p w:rsidR="00E23C59" w:rsidRPr="00F259AF" w:rsidRDefault="00BE4464"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NO SE OTORGARÁN ANTICIPOS</w:t>
      </w:r>
      <w:r w:rsidR="00E23C59" w:rsidRPr="00F259AF">
        <w:rPr>
          <w:rFonts w:ascii="Arial Narrow" w:hAnsi="Arial Narrow" w:cs="Arial"/>
          <w:b/>
          <w:sz w:val="22"/>
          <w:szCs w:val="22"/>
          <w:u w:val="single"/>
          <w:lang w:val="es-MX"/>
        </w:rPr>
        <w:t>.</w:t>
      </w:r>
    </w:p>
    <w:p w:rsidR="00E23C59" w:rsidRPr="00F259AF" w:rsidRDefault="00E23C59" w:rsidP="00E23C59">
      <w:pPr>
        <w:rPr>
          <w:rFonts w:ascii="Arial Narrow" w:hAnsi="Arial Narrow" w:cs="Arial"/>
          <w:b/>
          <w:sz w:val="22"/>
          <w:szCs w:val="22"/>
          <w:lang w:val="es-MX"/>
        </w:rPr>
      </w:pPr>
      <w:r w:rsidRPr="00F259AF">
        <w:rPr>
          <w:rFonts w:ascii="Arial Narrow" w:hAnsi="Arial Narrow" w:cs="Arial"/>
          <w:b/>
          <w:sz w:val="22"/>
          <w:szCs w:val="22"/>
          <w:lang w:val="es-MX"/>
        </w:rPr>
        <w:br w:type="page"/>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lastRenderedPageBreak/>
        <w:t>SECCIÓN IV</w:t>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REQUISITOS INDISPENSABLES QUE DEBEN CUMPLIR LOS LICITANTES</w:t>
      </w:r>
    </w:p>
    <w:p w:rsidR="00CE6E52" w:rsidRPr="00F259AF" w:rsidRDefault="00CE6E52" w:rsidP="00E23C59">
      <w:pPr>
        <w:jc w:val="center"/>
        <w:rPr>
          <w:rFonts w:ascii="Arial Narrow" w:hAnsi="Arial Narrow" w:cs="Arial"/>
          <w:b/>
          <w:sz w:val="22"/>
          <w:szCs w:val="22"/>
          <w:lang w:val="es-MX"/>
        </w:rPr>
      </w:pPr>
    </w:p>
    <w:p w:rsidR="00E23C59" w:rsidRPr="00F259AF" w:rsidRDefault="00E23C59" w:rsidP="00E23C59">
      <w:pPr>
        <w:pStyle w:val="Sinespaciado"/>
        <w:jc w:val="both"/>
        <w:rPr>
          <w:rFonts w:ascii="Arial Narrow" w:hAnsi="Arial Narrow" w:cs="Arial"/>
        </w:rPr>
      </w:pPr>
      <w:r w:rsidRPr="00F259AF">
        <w:rPr>
          <w:rFonts w:ascii="Arial Narrow" w:hAnsi="Arial Narrow" w:cs="Arial"/>
        </w:rPr>
        <w:t>Los licitantes deberán cumplir los siguientes requisitos indispensables, cualquier incumplimiento que afecte la solvencia motivará su desechamiento.</w:t>
      </w:r>
    </w:p>
    <w:p w:rsidR="00E23C59" w:rsidRPr="00F259AF" w:rsidRDefault="00E23C59" w:rsidP="00E23C59">
      <w:pPr>
        <w:pStyle w:val="Textonotapie"/>
        <w:spacing w:after="0"/>
        <w:rPr>
          <w:rFonts w:ascii="Arial Narrow" w:hAnsi="Arial Narrow" w:cs="Arial"/>
          <w:sz w:val="22"/>
          <w:szCs w:val="22"/>
        </w:rPr>
      </w:pPr>
    </w:p>
    <w:p w:rsidR="00E23C59" w:rsidRPr="00F259AF" w:rsidRDefault="00E23C59" w:rsidP="00E23C59">
      <w:pPr>
        <w:pStyle w:val="Textonotapie"/>
        <w:spacing w:after="0"/>
        <w:rPr>
          <w:rFonts w:ascii="Arial Narrow" w:hAnsi="Arial Narrow" w:cs="Arial"/>
          <w:sz w:val="22"/>
          <w:szCs w:val="22"/>
        </w:rPr>
      </w:pPr>
      <w:r w:rsidRPr="00F259AF">
        <w:rPr>
          <w:rFonts w:ascii="Arial Narrow" w:hAnsi="Arial Narrow" w:cs="Arial"/>
          <w:sz w:val="22"/>
          <w:szCs w:val="22"/>
        </w:rPr>
        <w:t>En el acto de fallo se desecharán las proposiciones y partidas que se ubiquen en cualquiera de las siguientes situaciones, así como en su caso las causas adicionales que se señalen en la convocatoria y en el Anexo Técnico (</w:t>
      </w:r>
      <w:r w:rsidRPr="00F259AF">
        <w:rPr>
          <w:rFonts w:ascii="Arial Narrow" w:hAnsi="Arial Narrow" w:cs="Arial"/>
          <w:b/>
          <w:sz w:val="22"/>
          <w:szCs w:val="22"/>
        </w:rPr>
        <w:t>Anexo No. 24</w:t>
      </w:r>
      <w:r w:rsidRPr="00F259AF">
        <w:rPr>
          <w:rFonts w:ascii="Arial Narrow" w:hAnsi="Arial Narrow" w:cs="Arial"/>
          <w:sz w:val="22"/>
          <w:szCs w:val="22"/>
        </w:rPr>
        <w:t>):</w:t>
      </w:r>
    </w:p>
    <w:p w:rsidR="00E23C59" w:rsidRPr="00F259AF" w:rsidRDefault="00E23C59" w:rsidP="00E23C59">
      <w:pPr>
        <w:pStyle w:val="Textonotapie"/>
        <w:spacing w:after="0"/>
        <w:rPr>
          <w:rFonts w:ascii="Arial Narrow" w:hAnsi="Arial Narrow" w:cs="Arial"/>
          <w:sz w:val="22"/>
          <w:szCs w:val="22"/>
        </w:rPr>
      </w:pP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El NO firmar la propuesta electrónicamente de conformidad a lo solicitado en la plataforma de CompraNet y conforme a lo indicado en la presente convocatoria.</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Por ningún motivo se aceptarán proposiciones presenciales.</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Cuando no cumplan con alguno de los requisitos establecidos en la presente convocatoria y se afecte la solvencia de la proposición.</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Cuando las proposiciones técnicas presentadas no se apeguen a lo estipulado en alguno o algunos de los puntos de la sección nueve Anexo Técnico de la presente convocatoria.</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Si se comprueba que tienen acuerdo con otros Licitantes, para elevar costos de los bienes, arrendamientos o servicios o cualquier otro acuerdo que tenga como fin obtener una ventaja sobre los demás Licitantes.</w:t>
      </w:r>
    </w:p>
    <w:p w:rsidR="00E23C59" w:rsidRPr="00F259AF" w:rsidRDefault="00E23C59" w:rsidP="004A0EBA">
      <w:pPr>
        <w:pStyle w:val="Textonotapie"/>
        <w:numPr>
          <w:ilvl w:val="0"/>
          <w:numId w:val="43"/>
        </w:numPr>
        <w:spacing w:after="0"/>
        <w:rPr>
          <w:rFonts w:ascii="Arial Narrow" w:hAnsi="Arial Narrow" w:cs="Arial"/>
          <w:sz w:val="22"/>
          <w:szCs w:val="22"/>
        </w:rPr>
      </w:pPr>
      <w:r w:rsidRPr="00F259AF">
        <w:rPr>
          <w:rFonts w:ascii="Arial Narrow" w:hAnsi="Arial Narrow" w:cs="Arial"/>
          <w:sz w:val="22"/>
          <w:szCs w:val="22"/>
        </w:rPr>
        <w:t>Cuando la Entidad compruebe que el licitante se encuentra en alguno de los supuestos a que se refieren los Artículos 50 y 60 de la Ley.</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En el caso de presentar tachaduras, enmendaduras o alteraciones en el contenido de la información presentada, así como proposiciones manuscritas.</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En el caso de comprobar que la información presentada o declarada sea falsa o este incompleta.</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 xml:space="preserve">En el caso de que las propuestas económicas no se apeguen a lo estipulado en el </w:t>
      </w:r>
      <w:r w:rsidRPr="00F259AF">
        <w:rPr>
          <w:rFonts w:ascii="Arial Narrow" w:hAnsi="Arial Narrow" w:cs="Arial"/>
          <w:b/>
          <w:sz w:val="22"/>
          <w:szCs w:val="22"/>
          <w:lang w:val="es-MX"/>
        </w:rPr>
        <w:t>Anexo No. 9</w:t>
      </w:r>
      <w:r w:rsidRPr="00F259AF">
        <w:rPr>
          <w:rFonts w:ascii="Arial Narrow" w:hAnsi="Arial Narrow" w:cs="Arial"/>
          <w:sz w:val="22"/>
          <w:szCs w:val="22"/>
          <w:lang w:val="es-MX"/>
        </w:rPr>
        <w:t xml:space="preserve"> de esta convocatoria de Licitación</w:t>
      </w:r>
      <w:r w:rsidR="00CE6E52" w:rsidRPr="00F259AF">
        <w:rPr>
          <w:rFonts w:ascii="Arial Narrow" w:hAnsi="Arial Narrow" w:cs="Arial"/>
          <w:sz w:val="22"/>
          <w:szCs w:val="22"/>
          <w:lang w:val="es-MX"/>
        </w:rPr>
        <w:t>. N</w:t>
      </w:r>
      <w:r w:rsidRPr="00F259AF">
        <w:rPr>
          <w:rFonts w:ascii="Arial Narrow" w:hAnsi="Arial Narrow" w:cs="Arial"/>
          <w:sz w:val="22"/>
          <w:szCs w:val="22"/>
          <w:lang w:val="es-MX"/>
        </w:rPr>
        <w:t>o cuente con la firma autógrafa del representante legal. En caso de omisión de firma autógrafa la convocante podrá aceptar la propuesta siempre y cuando este firmada electrónicamente tal y como lo indica el sistema CompraNet.</w:t>
      </w:r>
    </w:p>
    <w:p w:rsidR="00E23C59" w:rsidRPr="00F259AF" w:rsidRDefault="00CE6E52"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En los documentos solicitados “b</w:t>
      </w:r>
      <w:r w:rsidR="00E23C59" w:rsidRPr="00F259AF">
        <w:rPr>
          <w:rFonts w:ascii="Arial Narrow" w:hAnsi="Arial Narrow" w:cs="Arial"/>
          <w:sz w:val="22"/>
          <w:szCs w:val="22"/>
          <w:lang w:val="es-MX"/>
        </w:rPr>
        <w:t xml:space="preserve">ajo protesta de decir verdad” si no se incluye esta leyenda, será motivo de desechamiento, así mismo la omisión de alguno de ellos. </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 xml:space="preserve">En el caso de que no cumpla con alguno o algunos de los criterios de evaluación señalados en la sección V de la presente </w:t>
      </w:r>
      <w:r w:rsidR="00CE6E52" w:rsidRPr="00F259AF">
        <w:rPr>
          <w:rFonts w:ascii="Arial Narrow" w:hAnsi="Arial Narrow" w:cs="Arial"/>
          <w:sz w:val="22"/>
          <w:szCs w:val="22"/>
          <w:lang w:val="es-MX"/>
        </w:rPr>
        <w:t xml:space="preserve">Convocatoria de </w:t>
      </w:r>
      <w:r w:rsidRPr="00F259AF">
        <w:rPr>
          <w:rFonts w:ascii="Arial Narrow" w:hAnsi="Arial Narrow" w:cs="Arial"/>
          <w:sz w:val="22"/>
          <w:szCs w:val="22"/>
          <w:lang w:val="es-MX"/>
        </w:rPr>
        <w:t>Licitación.</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kern w:val="16"/>
          <w:sz w:val="22"/>
          <w:szCs w:val="22"/>
          <w:lang w:val="es-MX"/>
        </w:rPr>
        <w:t>C</w:t>
      </w:r>
      <w:r w:rsidRPr="00F259AF">
        <w:rPr>
          <w:rFonts w:ascii="Arial Narrow" w:hAnsi="Arial Narrow" w:cs="Arial"/>
          <w:sz w:val="22"/>
          <w:szCs w:val="22"/>
          <w:lang w:val="es-MX"/>
        </w:rPr>
        <w:t>uando el licitante incumpla alguna obligación establecida en la Ley, su Reglamento o demás disposiciones normativas derivadas de dichos ordenamientos.</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Cuando las proposiciones técnicas presentadas no se apeguen a lo estipulado en el Anexo Técnico de esta convocatoria, y/o no cuente con la firma autógrafa del representante legal</w:t>
      </w:r>
      <w:r w:rsidR="00CE6E52" w:rsidRPr="00F259AF">
        <w:rPr>
          <w:rFonts w:ascii="Arial Narrow" w:hAnsi="Arial Narrow" w:cs="Arial"/>
          <w:sz w:val="22"/>
          <w:szCs w:val="22"/>
          <w:lang w:val="es-MX"/>
        </w:rPr>
        <w:t xml:space="preserve"> y rubricada en cada una de sus hojas</w:t>
      </w:r>
      <w:r w:rsidRPr="00F259AF">
        <w:rPr>
          <w:rFonts w:ascii="Arial Narrow" w:hAnsi="Arial Narrow" w:cs="Arial"/>
          <w:sz w:val="22"/>
          <w:szCs w:val="22"/>
          <w:lang w:val="es-MX"/>
        </w:rPr>
        <w:t>. En caso de omisión de firma autógrafa la convocante podrá aceptar la propuesta siempre y cuando este firmada electrónicamente tal y como lo indica el sistema CompraNet.</w:t>
      </w:r>
    </w:p>
    <w:p w:rsidR="00E23C59" w:rsidRPr="00F259AF" w:rsidRDefault="00E23C59" w:rsidP="004A0EBA">
      <w:pPr>
        <w:pStyle w:val="Textonotapie"/>
        <w:numPr>
          <w:ilvl w:val="0"/>
          <w:numId w:val="43"/>
        </w:numPr>
        <w:spacing w:after="0"/>
        <w:rPr>
          <w:rFonts w:ascii="Arial Narrow" w:hAnsi="Arial Narrow" w:cs="Arial"/>
          <w:sz w:val="22"/>
          <w:szCs w:val="22"/>
        </w:rPr>
      </w:pPr>
      <w:r w:rsidRPr="00F259AF">
        <w:rPr>
          <w:rFonts w:ascii="Arial Narrow" w:hAnsi="Arial Narrow" w:cs="Arial"/>
          <w:sz w:val="22"/>
          <w:szCs w:val="22"/>
        </w:rPr>
        <w:t xml:space="preserve">Cuando se presente más de una proposición, propuesta técnica o económica para </w:t>
      </w:r>
      <w:r w:rsidR="006712CB" w:rsidRPr="00F259AF">
        <w:rPr>
          <w:rFonts w:ascii="Arial Narrow" w:hAnsi="Arial Narrow" w:cs="Arial"/>
          <w:sz w:val="22"/>
          <w:szCs w:val="22"/>
        </w:rPr>
        <w:t>un mismo</w:t>
      </w:r>
      <w:r w:rsidRPr="00F259AF">
        <w:rPr>
          <w:rFonts w:ascii="Arial Narrow" w:hAnsi="Arial Narrow" w:cs="Arial"/>
          <w:sz w:val="22"/>
          <w:szCs w:val="22"/>
        </w:rPr>
        <w:t xml:space="preserve"> bien, por un mismo licitante:</w:t>
      </w:r>
    </w:p>
    <w:p w:rsidR="00E23C59" w:rsidRPr="00F259AF" w:rsidRDefault="00E23C59" w:rsidP="004A0EBA">
      <w:pPr>
        <w:pStyle w:val="Textonotapie"/>
        <w:numPr>
          <w:ilvl w:val="0"/>
          <w:numId w:val="44"/>
        </w:numPr>
        <w:spacing w:after="0"/>
        <w:ind w:left="567" w:hanging="425"/>
        <w:rPr>
          <w:rFonts w:ascii="Arial Narrow" w:hAnsi="Arial Narrow" w:cs="Arial"/>
          <w:sz w:val="22"/>
          <w:szCs w:val="22"/>
        </w:rPr>
      </w:pPr>
      <w:r w:rsidRPr="00F259AF">
        <w:rPr>
          <w:rFonts w:ascii="Arial Narrow" w:hAnsi="Arial Narrow" w:cs="Arial"/>
          <w:sz w:val="22"/>
          <w:szCs w:val="22"/>
        </w:rPr>
        <w:t xml:space="preserve">En caso de ser duplicada bajo los mismos términos que no afecte la solvencia, únicamente se computara una propuesta; para evaluación. </w:t>
      </w:r>
    </w:p>
    <w:p w:rsidR="00E23C59" w:rsidRPr="00F259AF" w:rsidRDefault="00E23C59" w:rsidP="004A0EBA">
      <w:pPr>
        <w:pStyle w:val="Textonotapie"/>
        <w:numPr>
          <w:ilvl w:val="0"/>
          <w:numId w:val="44"/>
        </w:numPr>
        <w:spacing w:after="0"/>
        <w:ind w:left="567"/>
        <w:rPr>
          <w:rFonts w:ascii="Arial Narrow" w:hAnsi="Arial Narrow" w:cs="Arial"/>
          <w:sz w:val="22"/>
          <w:szCs w:val="22"/>
        </w:rPr>
      </w:pPr>
      <w:r w:rsidRPr="00F259AF">
        <w:rPr>
          <w:rFonts w:ascii="Arial Narrow" w:hAnsi="Arial Narrow" w:cs="Arial"/>
          <w:sz w:val="22"/>
          <w:szCs w:val="22"/>
        </w:rPr>
        <w:t xml:space="preserve">Cuando la propuesta se presente por duplicado en diferentes términos (características o precios) ambas serán desechadas. </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Cuando derivado del análisis de las proposiciones, no corre</w:t>
      </w:r>
      <w:r w:rsidR="006712CB" w:rsidRPr="00F259AF">
        <w:rPr>
          <w:rFonts w:ascii="Arial Narrow" w:hAnsi="Arial Narrow" w:cs="Arial"/>
          <w:sz w:val="22"/>
          <w:szCs w:val="22"/>
          <w:lang w:val="es-MX"/>
        </w:rPr>
        <w:t>sponda a la descripción, unidad</w:t>
      </w:r>
      <w:r w:rsidRPr="00F259AF">
        <w:rPr>
          <w:rFonts w:ascii="Arial Narrow" w:hAnsi="Arial Narrow" w:cs="Arial"/>
          <w:sz w:val="22"/>
          <w:szCs w:val="22"/>
          <w:lang w:val="es-MX"/>
        </w:rPr>
        <w:t xml:space="preserve"> de medida y cantidad </w:t>
      </w:r>
      <w:r w:rsidR="006712CB" w:rsidRPr="00F259AF">
        <w:rPr>
          <w:rFonts w:ascii="Arial Narrow" w:hAnsi="Arial Narrow" w:cs="Arial"/>
          <w:sz w:val="22"/>
          <w:szCs w:val="22"/>
          <w:lang w:val="es-MX"/>
        </w:rPr>
        <w:lastRenderedPageBreak/>
        <w:t>solicitada</w:t>
      </w:r>
      <w:r w:rsidRPr="00F259AF">
        <w:rPr>
          <w:rFonts w:ascii="Arial Narrow" w:hAnsi="Arial Narrow" w:cs="Arial"/>
          <w:sz w:val="22"/>
          <w:szCs w:val="22"/>
          <w:lang w:val="es-MX"/>
        </w:rPr>
        <w:t xml:space="preserve"> en el Anexo Técnico.</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 xml:space="preserve">Cuando la documentación soporte </w:t>
      </w:r>
      <w:r w:rsidR="003F658A" w:rsidRPr="00F259AF">
        <w:rPr>
          <w:rFonts w:ascii="Arial Narrow" w:hAnsi="Arial Narrow" w:cs="Arial"/>
          <w:sz w:val="22"/>
          <w:szCs w:val="22"/>
          <w:lang w:val="es-MX"/>
        </w:rPr>
        <w:t xml:space="preserve">de la proposición </w:t>
      </w:r>
      <w:r w:rsidRPr="00F259AF">
        <w:rPr>
          <w:rFonts w:ascii="Arial Narrow" w:hAnsi="Arial Narrow" w:cs="Arial"/>
          <w:sz w:val="22"/>
          <w:szCs w:val="22"/>
          <w:lang w:val="es-MX"/>
        </w:rPr>
        <w:t>(análisis</w:t>
      </w:r>
      <w:r w:rsidR="003F658A" w:rsidRPr="00F259AF">
        <w:rPr>
          <w:rFonts w:ascii="Arial Narrow" w:hAnsi="Arial Narrow" w:cs="Arial"/>
          <w:sz w:val="22"/>
          <w:szCs w:val="22"/>
          <w:lang w:val="es-MX"/>
        </w:rPr>
        <w:t>,</w:t>
      </w:r>
      <w:r w:rsidRPr="00F259AF">
        <w:rPr>
          <w:rFonts w:ascii="Arial Narrow" w:hAnsi="Arial Narrow" w:cs="Arial"/>
          <w:sz w:val="22"/>
          <w:szCs w:val="22"/>
          <w:lang w:val="es-MX"/>
        </w:rPr>
        <w:t xml:space="preserve"> muestras ó carta del fabricante, etc.) no corresponda a lo ofertado y/o solicitado. </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 xml:space="preserve">La omisión del soporte documental requerido en el anexo técnico o cualquier documento y/o requisito solicitado en la presente convocatoria será motivo de desechamiento según corresponda. </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Cuando se oferten precios en moneda extranjera.</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Cuando no cumplan con el grado de contenido nacional mínimo (65%) solicitado en el anexo No. 7.</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En caso de haberse solicitado presentar muestras y/o análisis (de tela y/o de los elementos de construcción) ó carta de fabricante y éstos no se haya entregado para su valoración, conforme a las indicaciones señaladas en la convocatoria y Anexo Técnico.</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Cuando se compruebe que los precios no son aceptables o convenientes conforme a la investigación de mercado.</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 xml:space="preserve">Cuando </w:t>
      </w:r>
      <w:r w:rsidR="003F658A" w:rsidRPr="00F259AF">
        <w:rPr>
          <w:rFonts w:ascii="Arial Narrow" w:hAnsi="Arial Narrow" w:cs="Arial"/>
          <w:sz w:val="22"/>
          <w:szCs w:val="22"/>
          <w:lang w:val="es-MX"/>
        </w:rPr>
        <w:t xml:space="preserve">habiendo cumplido con los requisitos técnicos </w:t>
      </w:r>
      <w:r w:rsidRPr="00F259AF">
        <w:rPr>
          <w:rFonts w:ascii="Arial Narrow" w:hAnsi="Arial Narrow" w:cs="Arial"/>
          <w:sz w:val="22"/>
          <w:szCs w:val="22"/>
          <w:lang w:val="es-MX"/>
        </w:rPr>
        <w:t xml:space="preserve">el precio del código ofertado no sea el más bajo </w:t>
      </w:r>
    </w:p>
    <w:p w:rsidR="00E23C59" w:rsidRPr="00F259AF" w:rsidRDefault="00E23C59" w:rsidP="004A0EBA">
      <w:pPr>
        <w:widowControl w:val="0"/>
        <w:numPr>
          <w:ilvl w:val="0"/>
          <w:numId w:val="43"/>
        </w:numPr>
        <w:jc w:val="both"/>
        <w:rPr>
          <w:rFonts w:ascii="Arial Narrow" w:hAnsi="Arial Narrow" w:cs="Arial"/>
          <w:sz w:val="22"/>
          <w:szCs w:val="22"/>
          <w:lang w:val="es-MX"/>
        </w:rPr>
      </w:pPr>
      <w:r w:rsidRPr="00F259AF">
        <w:rPr>
          <w:rFonts w:ascii="Arial Narrow" w:hAnsi="Arial Narrow" w:cs="Arial"/>
          <w:sz w:val="22"/>
          <w:szCs w:val="22"/>
          <w:lang w:val="es-MX"/>
        </w:rPr>
        <w:t>Es importante destacar que ninguna de las condiciones contenidas en la Convocatoria, así como las proposiciones presentadas por los Licitantes podrán ser negociadas.</w:t>
      </w:r>
    </w:p>
    <w:p w:rsidR="00E23C59" w:rsidRPr="00F259AF" w:rsidRDefault="00E23C59" w:rsidP="004A0EBA">
      <w:pPr>
        <w:pStyle w:val="Textonotapie"/>
        <w:numPr>
          <w:ilvl w:val="0"/>
          <w:numId w:val="43"/>
        </w:numPr>
        <w:spacing w:after="0"/>
        <w:rPr>
          <w:rFonts w:ascii="Arial Narrow" w:hAnsi="Arial Narrow" w:cs="Arial"/>
          <w:sz w:val="22"/>
          <w:szCs w:val="22"/>
        </w:rPr>
      </w:pPr>
      <w:r w:rsidRPr="00F259AF">
        <w:rPr>
          <w:rFonts w:ascii="Arial Narrow" w:hAnsi="Arial Narrow" w:cs="Arial"/>
          <w:sz w:val="22"/>
          <w:szCs w:val="22"/>
        </w:rPr>
        <w:t>Los precios cotizados deberán cubrir los costos de los bienes, así como gastos inherentes a la entrega, impuestos, seguros, fianzas, derechos, licencias, fletes, empaques, carga, descarga y cualquier otro que pudiera presentarse. Y deberán ser anotados con toda claridad, a fin de evitar errores aritméticos o confusión para su interpretación.</w:t>
      </w:r>
    </w:p>
    <w:p w:rsidR="00E23C59" w:rsidRPr="00F259AF" w:rsidRDefault="00E23C59" w:rsidP="004A0EBA">
      <w:pPr>
        <w:pStyle w:val="Textonotapie"/>
        <w:numPr>
          <w:ilvl w:val="0"/>
          <w:numId w:val="43"/>
        </w:numPr>
        <w:spacing w:after="0"/>
        <w:rPr>
          <w:rFonts w:ascii="Arial Narrow" w:hAnsi="Arial Narrow" w:cs="Arial"/>
          <w:sz w:val="22"/>
          <w:szCs w:val="22"/>
        </w:rPr>
      </w:pPr>
      <w:r w:rsidRPr="00F259AF">
        <w:rPr>
          <w:rFonts w:ascii="Arial Narrow" w:hAnsi="Arial Narrow" w:cs="Arial"/>
          <w:sz w:val="22"/>
          <w:szCs w:val="22"/>
        </w:rPr>
        <w:t>Cuando no se presente alguno de los documentos solicitados como obligatorios en la Convocatoria.</w:t>
      </w:r>
    </w:p>
    <w:p w:rsidR="00E23C59" w:rsidRPr="00F259AF" w:rsidRDefault="00E23C59" w:rsidP="004A0EBA">
      <w:pPr>
        <w:pStyle w:val="Textonotapie"/>
        <w:numPr>
          <w:ilvl w:val="0"/>
          <w:numId w:val="43"/>
        </w:numPr>
        <w:spacing w:after="0"/>
        <w:rPr>
          <w:rFonts w:ascii="Arial Narrow" w:hAnsi="Arial Narrow" w:cs="Arial"/>
          <w:sz w:val="22"/>
          <w:szCs w:val="22"/>
        </w:rPr>
      </w:pPr>
      <w:r w:rsidRPr="00F259AF">
        <w:rPr>
          <w:rFonts w:ascii="Arial Narrow" w:hAnsi="Arial Narrow" w:cs="Arial"/>
          <w:sz w:val="22"/>
          <w:szCs w:val="22"/>
        </w:rPr>
        <w:t>Cuando alguno de los documentos obligatorios presentados no cumpla con los requisitos legales, técnicos y económicos establecidos en la Convocatoria y por tanto no se garantice el cumplimiento de sus obligaciones, de conformidad a lo dispuesto en el primer párrafo del Artículo 36 bis de la Ley, siempre y cuando afecten la solvencia de su proposición.</w:t>
      </w:r>
    </w:p>
    <w:p w:rsidR="00E23C59" w:rsidRPr="00F259AF" w:rsidRDefault="00E23C59" w:rsidP="004A0EBA">
      <w:pPr>
        <w:pStyle w:val="Textonotapie"/>
        <w:numPr>
          <w:ilvl w:val="0"/>
          <w:numId w:val="43"/>
        </w:numPr>
        <w:spacing w:after="0"/>
        <w:rPr>
          <w:rFonts w:ascii="Arial Narrow" w:hAnsi="Arial Narrow" w:cs="Arial"/>
          <w:sz w:val="22"/>
          <w:szCs w:val="22"/>
        </w:rPr>
      </w:pPr>
      <w:r w:rsidRPr="00F259AF">
        <w:rPr>
          <w:rFonts w:ascii="Arial Narrow" w:hAnsi="Arial Narrow" w:cs="Arial"/>
          <w:sz w:val="22"/>
          <w:szCs w:val="22"/>
        </w:rPr>
        <w:t>Cuando habiéndose presentado un error de cálculo en la propuesta económica, el licitante no acepte la rectificación por parte de la convocante</w:t>
      </w:r>
      <w:r w:rsidRPr="00F259AF">
        <w:rPr>
          <w:rFonts w:ascii="Arial Narrow" w:hAnsi="Arial Narrow" w:cs="Arial"/>
          <w:sz w:val="22"/>
          <w:szCs w:val="22"/>
          <w:u w:val="single"/>
        </w:rPr>
        <w:t>, cuando la corrección no implique la modificación de precios unitarios</w:t>
      </w:r>
      <w:r w:rsidRPr="00F259AF">
        <w:rPr>
          <w:rFonts w:ascii="Arial Narrow" w:hAnsi="Arial Narrow" w:cs="Arial"/>
          <w:sz w:val="22"/>
          <w:szCs w:val="22"/>
        </w:rPr>
        <w:t>.</w:t>
      </w:r>
    </w:p>
    <w:p w:rsidR="00E23C59" w:rsidRPr="00F259AF" w:rsidRDefault="00E23C59" w:rsidP="004A0EBA">
      <w:pPr>
        <w:pStyle w:val="Textonotapie"/>
        <w:numPr>
          <w:ilvl w:val="0"/>
          <w:numId w:val="43"/>
        </w:numPr>
        <w:spacing w:after="0"/>
        <w:rPr>
          <w:rFonts w:ascii="Arial Narrow" w:hAnsi="Arial Narrow" w:cs="Arial"/>
          <w:sz w:val="22"/>
          <w:szCs w:val="22"/>
        </w:rPr>
      </w:pPr>
      <w:r w:rsidRPr="00F259AF">
        <w:rPr>
          <w:rFonts w:ascii="Arial Narrow" w:hAnsi="Arial Narrow" w:cs="Arial"/>
          <w:sz w:val="22"/>
          <w:szCs w:val="22"/>
        </w:rPr>
        <w:t>Cuando la convocante compruebe la presentación de documentos alterados, o apócrifos.</w:t>
      </w:r>
    </w:p>
    <w:p w:rsidR="00E23C59" w:rsidRPr="00F259AF" w:rsidRDefault="00E23C59" w:rsidP="004A0EBA">
      <w:pPr>
        <w:pStyle w:val="Textonotapie"/>
        <w:numPr>
          <w:ilvl w:val="0"/>
          <w:numId w:val="43"/>
        </w:numPr>
        <w:spacing w:after="0"/>
        <w:rPr>
          <w:rFonts w:ascii="Arial Narrow" w:hAnsi="Arial Narrow" w:cs="Arial"/>
          <w:sz w:val="22"/>
          <w:szCs w:val="22"/>
        </w:rPr>
      </w:pPr>
      <w:r w:rsidRPr="00F259AF">
        <w:rPr>
          <w:rFonts w:ascii="Arial Narrow" w:hAnsi="Arial Narrow" w:cs="Arial"/>
          <w:sz w:val="22"/>
          <w:szCs w:val="22"/>
        </w:rPr>
        <w:t>Las propuestas enviadas electrónicamente, deberán firmarse, conforme a lo señalado en la presente convocatoria, ya que en caso de que esta convocante no pueda abrir los archivos que contengan sus propuestas, por motivos ajenos a esta Entidad será motivo de desechamiento.</w:t>
      </w:r>
    </w:p>
    <w:p w:rsidR="00E23C59" w:rsidRPr="00F259AF" w:rsidRDefault="00E23C59" w:rsidP="004A0EBA">
      <w:pPr>
        <w:pStyle w:val="Textonotapie"/>
        <w:numPr>
          <w:ilvl w:val="0"/>
          <w:numId w:val="43"/>
        </w:numPr>
        <w:spacing w:after="0"/>
        <w:rPr>
          <w:rFonts w:ascii="Arial Narrow" w:hAnsi="Arial Narrow" w:cs="Arial"/>
          <w:sz w:val="22"/>
          <w:szCs w:val="22"/>
        </w:rPr>
      </w:pPr>
      <w:r w:rsidRPr="00F259AF">
        <w:rPr>
          <w:rFonts w:ascii="Arial Narrow" w:hAnsi="Arial Narrow" w:cs="Arial"/>
          <w:sz w:val="22"/>
          <w:szCs w:val="22"/>
        </w:rPr>
        <w:t>Así mismo se evaluará el historial y/o antecedes que tengan los participantes con la convocante de acuerdo a lo previsto en el Artículo 50 fracción V de la Ley de Adquisiciones, Arrendamientos y Servicios del Sector Público.</w:t>
      </w:r>
    </w:p>
    <w:p w:rsidR="00E23C59" w:rsidRPr="00F259AF" w:rsidRDefault="00E23C59" w:rsidP="00E23C59">
      <w:pPr>
        <w:pStyle w:val="Textonotapie"/>
        <w:spacing w:after="0"/>
        <w:ind w:left="360"/>
        <w:rPr>
          <w:rFonts w:ascii="Arial Narrow" w:hAnsi="Arial Narrow" w:cs="Arial"/>
          <w:sz w:val="22"/>
          <w:szCs w:val="22"/>
        </w:rPr>
      </w:pP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La documentación que integre las proposiciones deberá ser clara, legible y congruente en su conjunto.</w:t>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sz w:val="22"/>
          <w:szCs w:val="22"/>
          <w:lang w:val="es-MX"/>
        </w:rPr>
        <w:br w:type="page"/>
      </w:r>
      <w:r w:rsidRPr="00F259AF">
        <w:rPr>
          <w:rFonts w:ascii="Arial Narrow" w:hAnsi="Arial Narrow" w:cs="Arial"/>
          <w:b/>
          <w:sz w:val="22"/>
          <w:szCs w:val="22"/>
          <w:lang w:val="es-MX"/>
        </w:rPr>
        <w:lastRenderedPageBreak/>
        <w:t>SECCIÓN V</w:t>
      </w:r>
    </w:p>
    <w:p w:rsidR="00E23C59" w:rsidRPr="00F259AF" w:rsidRDefault="00256BB6" w:rsidP="00E23C59">
      <w:pPr>
        <w:pStyle w:val="Ttulo2"/>
        <w:spacing w:before="0" w:after="0"/>
        <w:jc w:val="center"/>
        <w:rPr>
          <w:rFonts w:ascii="Arial Narrow" w:hAnsi="Arial Narrow" w:cs="Arial"/>
          <w:i w:val="0"/>
          <w:sz w:val="22"/>
          <w:szCs w:val="22"/>
        </w:rPr>
      </w:pPr>
      <w:r w:rsidRPr="00F259AF">
        <w:rPr>
          <w:rFonts w:ascii="Arial Narrow" w:hAnsi="Arial Narrow" w:cs="Arial"/>
          <w:i w:val="0"/>
          <w:sz w:val="22"/>
          <w:szCs w:val="22"/>
        </w:rPr>
        <w:t>Criterios de Evaluación y Adjudicación</w:t>
      </w:r>
    </w:p>
    <w:p w:rsidR="00E23C59" w:rsidRPr="00F259AF" w:rsidRDefault="00E23C59" w:rsidP="00E23C59">
      <w:pPr>
        <w:rPr>
          <w:rFonts w:ascii="Arial Narrow" w:hAnsi="Arial Narrow"/>
          <w:sz w:val="22"/>
          <w:szCs w:val="22"/>
          <w:lang w:val="es-MX"/>
        </w:rPr>
      </w:pPr>
    </w:p>
    <w:p w:rsidR="00E23C59" w:rsidRPr="00F259AF" w:rsidRDefault="00E23C59" w:rsidP="00E23C59">
      <w:pPr>
        <w:autoSpaceDE w:val="0"/>
        <w:autoSpaceDN w:val="0"/>
        <w:adjustRightInd w:val="0"/>
        <w:jc w:val="both"/>
        <w:rPr>
          <w:rFonts w:ascii="Arial Narrow" w:hAnsi="Arial Narrow" w:cs="Arial"/>
          <w:sz w:val="22"/>
          <w:szCs w:val="22"/>
          <w:lang w:val="es-MX"/>
        </w:rPr>
      </w:pPr>
      <w:r w:rsidRPr="00F259AF">
        <w:rPr>
          <w:rFonts w:ascii="Arial Narrow" w:hAnsi="Arial Narrow" w:cs="Arial"/>
          <w:sz w:val="22"/>
          <w:szCs w:val="22"/>
          <w:lang w:val="es-MX"/>
        </w:rPr>
        <w:t xml:space="preserve">Toda vez que los bienes que se pretenden contratar por medio de la presente Convocatoria, están perfectamente descritos en el Anexo Técnico, </w:t>
      </w:r>
      <w:r w:rsidRPr="00F259AF">
        <w:rPr>
          <w:rFonts w:ascii="Arial Narrow" w:hAnsi="Arial Narrow" w:cs="Arial"/>
          <w:b/>
          <w:sz w:val="22"/>
          <w:szCs w:val="22"/>
          <w:lang w:val="es-MX"/>
        </w:rPr>
        <w:t>esta convocante a través del área requirente determina utilizar el criterio de Evaluación Binario</w:t>
      </w:r>
      <w:r w:rsidRPr="00F259AF">
        <w:rPr>
          <w:rFonts w:ascii="Arial Narrow" w:hAnsi="Arial Narrow" w:cs="Arial"/>
          <w:sz w:val="22"/>
          <w:szCs w:val="22"/>
          <w:lang w:val="es-MX"/>
        </w:rPr>
        <w:t xml:space="preserve">, de </w:t>
      </w:r>
      <w:r w:rsidR="00CC217E" w:rsidRPr="00F259AF">
        <w:rPr>
          <w:rFonts w:ascii="Arial Narrow" w:hAnsi="Arial Narrow" w:cs="Arial"/>
          <w:sz w:val="22"/>
          <w:szCs w:val="22"/>
          <w:lang w:val="es-MX"/>
        </w:rPr>
        <w:t xml:space="preserve">conformidad </w:t>
      </w:r>
      <w:r w:rsidRPr="00F259AF">
        <w:rPr>
          <w:rFonts w:ascii="Arial Narrow" w:hAnsi="Arial Narrow" w:cs="Arial"/>
          <w:sz w:val="22"/>
          <w:szCs w:val="22"/>
          <w:lang w:val="es-MX"/>
        </w:rPr>
        <w:t xml:space="preserve">a lo manifestado en el oficio No. </w:t>
      </w:r>
      <w:r w:rsidR="00CC217E" w:rsidRPr="00F259AF">
        <w:rPr>
          <w:rFonts w:ascii="Arial Narrow" w:hAnsi="Arial Narrow" w:cs="Arial"/>
          <w:sz w:val="22"/>
          <w:szCs w:val="22"/>
          <w:lang w:val="es-MX"/>
        </w:rPr>
        <w:t>********</w:t>
      </w:r>
      <w:r w:rsidRPr="00F259AF">
        <w:rPr>
          <w:rFonts w:ascii="Arial Narrow" w:hAnsi="Arial Narrow" w:cs="Arial"/>
          <w:sz w:val="22"/>
          <w:szCs w:val="22"/>
          <w:lang w:val="es-MX"/>
        </w:rPr>
        <w:t xml:space="preserve">, emitido por </w:t>
      </w:r>
      <w:r w:rsidR="00CC217E" w:rsidRPr="00F259AF">
        <w:rPr>
          <w:rFonts w:ascii="Arial Narrow" w:hAnsi="Arial Narrow" w:cs="Arial"/>
          <w:sz w:val="22"/>
          <w:szCs w:val="22"/>
          <w:lang w:val="es-MX"/>
        </w:rPr>
        <w:t>**********</w:t>
      </w:r>
      <w:r w:rsidRPr="00F259AF">
        <w:rPr>
          <w:rFonts w:ascii="Arial Narrow" w:hAnsi="Arial Narrow" w:cs="Arial"/>
          <w:sz w:val="22"/>
          <w:szCs w:val="22"/>
          <w:lang w:val="es-MX"/>
        </w:rPr>
        <w:t>, por lo tanto los niveles de calidad y cantidad ofrecidos por el proveedor deberán ser conforme a los requisitos solicitados en el Anexo Técnico y en la Convocatoria que serán evaluados y aprobados por el (las)</w:t>
      </w:r>
      <w:r w:rsidRPr="00F259AF">
        <w:rPr>
          <w:rFonts w:ascii="Arial Narrow" w:hAnsi="Arial Narrow" w:cs="Arial"/>
          <w:b/>
          <w:sz w:val="22"/>
          <w:szCs w:val="22"/>
          <w:lang w:val="es-MX"/>
        </w:rPr>
        <w:t xml:space="preserve"> área(s) técnica(s)/requirente(s)</w:t>
      </w:r>
      <w:r w:rsidRPr="00F259AF">
        <w:rPr>
          <w:rFonts w:ascii="Arial Narrow" w:hAnsi="Arial Narrow" w:cs="Arial"/>
          <w:sz w:val="22"/>
          <w:szCs w:val="22"/>
          <w:lang w:val="es-MX"/>
        </w:rPr>
        <w:t xml:space="preserve"> en la que indique que una vez cumplidos estos requisitos, el factor preponderante que se considerará para realizar la adjudicación será el precio más bajo.</w:t>
      </w:r>
    </w:p>
    <w:p w:rsidR="00E23C59" w:rsidRPr="00F259AF" w:rsidRDefault="00E23C59" w:rsidP="00E23C59">
      <w:pPr>
        <w:autoSpaceDE w:val="0"/>
        <w:autoSpaceDN w:val="0"/>
        <w:adjustRightInd w:val="0"/>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En esta modalidad, la adjudicación se hará al licitante que haya ofertado el precio más bajo, </w:t>
      </w:r>
      <w:r w:rsidRPr="00F259AF">
        <w:rPr>
          <w:rFonts w:ascii="Arial Narrow" w:hAnsi="Arial Narrow" w:cs="Arial"/>
          <w:sz w:val="22"/>
          <w:szCs w:val="22"/>
          <w:u w:val="single"/>
          <w:lang w:val="es-MX"/>
        </w:rPr>
        <w:t>siempre y cuando la propuesta resulte solvente y el precio ofertado sea aceptable</w:t>
      </w:r>
      <w:r w:rsidRPr="00F259AF">
        <w:rPr>
          <w:rFonts w:ascii="Arial Narrow" w:hAnsi="Arial Narrow" w:cs="Arial"/>
          <w:sz w:val="22"/>
          <w:szCs w:val="22"/>
          <w:lang w:val="es-MX"/>
        </w:rPr>
        <w:t>.</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La determinación de que un </w:t>
      </w:r>
      <w:r w:rsidRPr="00F259AF">
        <w:rPr>
          <w:rFonts w:ascii="Arial Narrow" w:hAnsi="Arial Narrow" w:cs="Arial"/>
          <w:sz w:val="22"/>
          <w:szCs w:val="22"/>
          <w:u w:val="single"/>
          <w:lang w:val="es-MX"/>
        </w:rPr>
        <w:t>precio no es aceptable</w:t>
      </w:r>
      <w:r w:rsidRPr="00F259AF">
        <w:rPr>
          <w:rFonts w:ascii="Arial Narrow" w:hAnsi="Arial Narrow" w:cs="Arial"/>
          <w:sz w:val="22"/>
          <w:szCs w:val="22"/>
          <w:lang w:val="es-MX"/>
        </w:rPr>
        <w:t xml:space="preserve"> se realizará considerando como referencia el precio que se observa como mediana en la investigación de mercado, a la cual se le sumará el porcentaje establecido en la fracción XI del Artículo 2 de la Ley.</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pStyle w:val="Textonotapie"/>
        <w:spacing w:after="0"/>
        <w:rPr>
          <w:rFonts w:ascii="Arial Narrow" w:hAnsi="Arial Narrow" w:cs="Arial"/>
          <w:sz w:val="22"/>
          <w:szCs w:val="22"/>
        </w:rPr>
      </w:pPr>
      <w:r w:rsidRPr="00F259AF">
        <w:rPr>
          <w:rFonts w:ascii="Arial Narrow" w:hAnsi="Arial Narrow" w:cs="Arial"/>
          <w:sz w:val="22"/>
          <w:szCs w:val="22"/>
        </w:rPr>
        <w:t xml:space="preserve">De conformidad con lo establecido en los Artículos 36 y 36 Bis de la Ley, una vez efectuada la evaluación de las proposiciones, el (los) contrato(s) se adjudicará(n) al (los) Licitante(s) cuya(s) oferta(s) resulte(n) solvente(s), porque cumple(n) con los requisitos legales, técnicos y económicos establecidos en esta Licitación, y que resulte(n) ganador(es) habiendo aplicado la modalidad de adjudicación bajo el </w:t>
      </w:r>
      <w:r w:rsidRPr="00F259AF">
        <w:rPr>
          <w:rFonts w:ascii="Arial Narrow" w:hAnsi="Arial Narrow" w:cs="Arial"/>
          <w:b/>
          <w:sz w:val="22"/>
          <w:szCs w:val="22"/>
          <w:u w:val="single"/>
        </w:rPr>
        <w:t>Criterio de Evaluación Binario</w:t>
      </w:r>
      <w:r w:rsidRPr="00F259AF">
        <w:rPr>
          <w:rFonts w:ascii="Arial Narrow" w:hAnsi="Arial Narrow" w:cs="Arial"/>
          <w:sz w:val="22"/>
          <w:szCs w:val="22"/>
        </w:rPr>
        <w:t>.</w:t>
      </w:r>
    </w:p>
    <w:p w:rsidR="00E23C59" w:rsidRPr="00F259AF" w:rsidRDefault="00E23C59" w:rsidP="00E23C59">
      <w:pPr>
        <w:pStyle w:val="Textonotapie"/>
        <w:spacing w:after="0"/>
        <w:rPr>
          <w:rFonts w:ascii="Arial Narrow" w:hAnsi="Arial Narrow" w:cs="Arial"/>
          <w:sz w:val="22"/>
          <w:szCs w:val="22"/>
        </w:rPr>
      </w:pPr>
    </w:p>
    <w:p w:rsidR="00E23C59" w:rsidRPr="00F259AF" w:rsidRDefault="00E23C59" w:rsidP="00E23C59">
      <w:pPr>
        <w:pStyle w:val="Lista3"/>
        <w:tabs>
          <w:tab w:val="left" w:pos="0"/>
        </w:tabs>
        <w:ind w:left="0" w:firstLine="0"/>
        <w:jc w:val="both"/>
        <w:rPr>
          <w:rFonts w:ascii="Arial Narrow" w:hAnsi="Arial Narrow" w:cs="Arial"/>
          <w:sz w:val="22"/>
          <w:szCs w:val="22"/>
          <w:lang w:val="es-MX"/>
        </w:rPr>
      </w:pPr>
      <w:r w:rsidRPr="00F259AF">
        <w:rPr>
          <w:rFonts w:ascii="Arial Narrow" w:hAnsi="Arial Narrow" w:cs="Arial"/>
          <w:sz w:val="22"/>
          <w:szCs w:val="22"/>
          <w:lang w:val="es-MX"/>
        </w:rPr>
        <w:t xml:space="preserve">Serán consideradas en condiciones de equidad, todas y cada una de las proposiciones presentadas por los Licitantes previa verificación del cumplimiento de todos los requisitos exigidos en la presente </w:t>
      </w:r>
      <w:r w:rsidR="002D2B58" w:rsidRPr="00F259AF">
        <w:rPr>
          <w:rFonts w:ascii="Arial Narrow" w:hAnsi="Arial Narrow" w:cs="Arial"/>
          <w:sz w:val="22"/>
          <w:szCs w:val="22"/>
          <w:lang w:val="es-MX"/>
        </w:rPr>
        <w:t xml:space="preserve">convocatoria de </w:t>
      </w:r>
      <w:r w:rsidRPr="00F259AF">
        <w:rPr>
          <w:rFonts w:ascii="Arial Narrow" w:hAnsi="Arial Narrow" w:cs="Arial"/>
          <w:sz w:val="22"/>
          <w:szCs w:val="22"/>
          <w:lang w:val="es-MX"/>
        </w:rPr>
        <w:t>Licitación. Así como considerar aquellos que hayan resultado de la junta de aclaraciones y deberán emitir, elaborar detallar y firmar el (los) Resultado del Análisis Técnico correspondiente (s), en cuanto a la aceptación o rechazo de los bienes ofertados y documentación, motivando y fundamentando las causas de desechamiento.</w:t>
      </w:r>
    </w:p>
    <w:p w:rsidR="00E23C59" w:rsidRPr="00F259AF" w:rsidRDefault="00E23C59" w:rsidP="00E23C59">
      <w:pPr>
        <w:pStyle w:val="Lista3"/>
        <w:tabs>
          <w:tab w:val="left" w:pos="0"/>
        </w:tabs>
        <w:ind w:left="0" w:firstLine="0"/>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 xml:space="preserve">El área técnica/requirente: </w:t>
      </w:r>
      <w:r w:rsidRPr="00F259AF">
        <w:rPr>
          <w:rFonts w:ascii="Arial Narrow" w:hAnsi="Arial Narrow" w:cs="Arial"/>
          <w:sz w:val="22"/>
          <w:szCs w:val="22"/>
          <w:lang w:val="es-MX"/>
        </w:rPr>
        <w:t>El</w:t>
      </w:r>
      <w:r w:rsidRPr="00F259AF">
        <w:rPr>
          <w:rFonts w:ascii="Arial Narrow" w:hAnsi="Arial Narrow" w:cs="Arial"/>
          <w:b/>
          <w:sz w:val="22"/>
          <w:szCs w:val="22"/>
          <w:lang w:val="es-MX"/>
        </w:rPr>
        <w:t xml:space="preserve"> </w:t>
      </w:r>
      <w:r w:rsidRPr="00F259AF">
        <w:rPr>
          <w:rFonts w:ascii="Arial Narrow" w:hAnsi="Arial Narrow" w:cs="Arial"/>
          <w:sz w:val="22"/>
          <w:szCs w:val="22"/>
          <w:lang w:val="es-MX"/>
        </w:rPr>
        <w:t>Departamento de Selección, Contratación y Seguimiento de Capital Humano. - Dependiente de la Subdirección de Recursos Humanos, tendrá la responsabilidad de coordinar el análisis de toda la documentación de las proposiciones técnicas, análisis de tela y/o construcción, muestras y demás información solicitada para la evaluación técnica, en coordinación con los servidores públicos de las áreas usuarias, cuyos nombres y áreas se encuentran mencionados en el anexo técnico del requerimiento, quienes de manera conjunta serán los responsables de elaborar el “Resultado de la Evaluación Técnica” FO-CON-11·, que servirá como fundamento para emitir el fallo</w:t>
      </w:r>
      <w:r w:rsidR="000D6CEA" w:rsidRPr="00F259AF">
        <w:rPr>
          <w:rFonts w:ascii="Arial Narrow" w:hAnsi="Arial Narrow" w:cs="Arial"/>
          <w:sz w:val="22"/>
          <w:szCs w:val="22"/>
          <w:lang w:val="es-MX"/>
        </w:rPr>
        <w:t xml:space="preserve"> y en el cual se indicaran los nombres y firmas de los servidores públicos responsables de la evaluación</w:t>
      </w:r>
      <w:r w:rsidRPr="00F259AF">
        <w:rPr>
          <w:rFonts w:ascii="Arial Narrow" w:hAnsi="Arial Narrow" w:cs="Arial"/>
          <w:sz w:val="22"/>
          <w:szCs w:val="22"/>
          <w:lang w:val="es-MX"/>
        </w:rPr>
        <w:t>.</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El área contratante</w:t>
      </w:r>
      <w:r w:rsidRPr="00F259AF">
        <w:rPr>
          <w:rFonts w:ascii="Arial Narrow" w:hAnsi="Arial Narrow" w:cs="Arial"/>
          <w:sz w:val="22"/>
          <w:szCs w:val="22"/>
          <w:lang w:val="es-MX"/>
        </w:rPr>
        <w:t>, tendrá la responsabilidad de analizar toda la documentación distinta a la propuesta técnica, y es el área responsable de emitir el “Resultado de la Evaluación Económica”</w:t>
      </w:r>
      <w:r w:rsidR="0080046B" w:rsidRPr="00F259AF">
        <w:rPr>
          <w:rFonts w:ascii="Arial Narrow" w:hAnsi="Arial Narrow" w:cs="Arial"/>
          <w:sz w:val="22"/>
          <w:szCs w:val="22"/>
          <w:lang w:val="es-MX"/>
        </w:rPr>
        <w:t xml:space="preserve"> (FO-CON-12)</w:t>
      </w:r>
      <w:r w:rsidRPr="00F259AF">
        <w:rPr>
          <w:rFonts w:ascii="Arial Narrow" w:hAnsi="Arial Narrow" w:cs="Arial"/>
          <w:sz w:val="22"/>
          <w:szCs w:val="22"/>
          <w:lang w:val="es-MX"/>
        </w:rPr>
        <w:t>, que servirá como fundamento para la emisión del Resultado del fallo correspondiente.</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Se utilizará el criterio de evaluación binario que en primer lugar calificará:</w:t>
      </w:r>
    </w:p>
    <w:p w:rsidR="00E23C59" w:rsidRPr="00F259AF" w:rsidRDefault="00E23C59" w:rsidP="00E23C59">
      <w:pPr>
        <w:widowControl w:val="0"/>
        <w:jc w:val="both"/>
        <w:rPr>
          <w:rFonts w:ascii="Arial Narrow" w:hAnsi="Arial Narrow" w:cs="Arial"/>
          <w:sz w:val="22"/>
          <w:szCs w:val="22"/>
          <w:lang w:val="es-MX"/>
        </w:rPr>
      </w:pPr>
      <w:r w:rsidRPr="00F259AF">
        <w:rPr>
          <w:rFonts w:ascii="Arial Narrow" w:hAnsi="Arial Narrow" w:cs="Arial"/>
          <w:sz w:val="22"/>
          <w:szCs w:val="22"/>
          <w:lang w:val="es-MX"/>
        </w:rPr>
        <w:t>I.- La solvencia legal del licitante, si la información y documentación con que cuenta cumple con los requisitos solicitados y contenidos en las Leyes, manifestando su legal existencia, capacidad y cumplimiento de sus compromisos fiscales y contractuales. Así mismo se evaluará el historial y/o antecedes que tengan los participantes con la convocante de acuerdo a lo previsto en el Artículo 50 fracción V de la Ley de Adquisiciones, Arrendamientos y Servicios del Sector Público.</w:t>
      </w:r>
    </w:p>
    <w:p w:rsidR="00E23C59" w:rsidRPr="00F259AF" w:rsidRDefault="00E23C59" w:rsidP="00E23C59">
      <w:pPr>
        <w:widowControl w:val="0"/>
        <w:jc w:val="both"/>
        <w:rPr>
          <w:rFonts w:ascii="Arial Narrow" w:hAnsi="Arial Narrow" w:cs="Arial"/>
          <w:sz w:val="22"/>
          <w:szCs w:val="22"/>
          <w:lang w:val="es-MX"/>
        </w:rPr>
      </w:pPr>
    </w:p>
    <w:p w:rsidR="00E23C59" w:rsidRPr="00F259AF" w:rsidRDefault="00E23C59" w:rsidP="00E23C59">
      <w:pPr>
        <w:widowControl w:val="0"/>
        <w:jc w:val="both"/>
        <w:rPr>
          <w:rFonts w:ascii="Arial Narrow" w:hAnsi="Arial Narrow" w:cs="Arial"/>
          <w:sz w:val="22"/>
          <w:szCs w:val="22"/>
          <w:lang w:val="es-MX"/>
        </w:rPr>
      </w:pPr>
      <w:r w:rsidRPr="00F259AF">
        <w:rPr>
          <w:rFonts w:ascii="Arial Narrow" w:hAnsi="Arial Narrow" w:cs="Arial"/>
          <w:sz w:val="22"/>
          <w:szCs w:val="22"/>
          <w:lang w:val="es-MX"/>
        </w:rPr>
        <w:t>II.- En segundo lugar, calificará que mediante la información documentos y manifestaciones administrativas el licitante esté en condiciones de cumplir con los compromisos contractuales de surtimiento y calidad de los bienes por dedicarse al giro solicitado, tener la experiencia y recursos suficientes para afrontarlos etc.;</w:t>
      </w:r>
    </w:p>
    <w:p w:rsidR="00E23C59" w:rsidRPr="00F259AF" w:rsidRDefault="00E23C59" w:rsidP="00E23C59">
      <w:pPr>
        <w:autoSpaceDE w:val="0"/>
        <w:autoSpaceDN w:val="0"/>
        <w:adjustRightInd w:val="0"/>
        <w:jc w:val="both"/>
        <w:rPr>
          <w:rFonts w:ascii="Arial Narrow" w:hAnsi="Arial Narrow" w:cs="Arial"/>
          <w:sz w:val="22"/>
          <w:szCs w:val="22"/>
          <w:lang w:val="es-MX"/>
        </w:rPr>
      </w:pPr>
    </w:p>
    <w:p w:rsidR="00E23C59" w:rsidRPr="00F259AF" w:rsidRDefault="00E23C59" w:rsidP="00E23C59">
      <w:pPr>
        <w:widowControl w:val="0"/>
        <w:jc w:val="both"/>
        <w:rPr>
          <w:rFonts w:ascii="Arial Narrow" w:hAnsi="Arial Narrow" w:cs="Arial"/>
          <w:sz w:val="22"/>
          <w:szCs w:val="22"/>
          <w:lang w:val="es-MX"/>
        </w:rPr>
      </w:pPr>
      <w:r w:rsidRPr="00F259AF">
        <w:rPr>
          <w:rFonts w:ascii="Arial Narrow" w:hAnsi="Arial Narrow" w:cs="Arial"/>
          <w:sz w:val="22"/>
          <w:szCs w:val="22"/>
          <w:lang w:val="es-MX"/>
        </w:rPr>
        <w:t>III.- En tercer lugar, si los bienes ofertados son los requeridos por la convocante, y;</w:t>
      </w:r>
    </w:p>
    <w:p w:rsidR="00E23C59" w:rsidRPr="00F259AF" w:rsidRDefault="00E23C59" w:rsidP="00E23C59">
      <w:pPr>
        <w:autoSpaceDE w:val="0"/>
        <w:autoSpaceDN w:val="0"/>
        <w:adjustRightInd w:val="0"/>
        <w:jc w:val="both"/>
        <w:rPr>
          <w:rFonts w:ascii="Arial Narrow" w:hAnsi="Arial Narrow" w:cs="Arial"/>
          <w:sz w:val="22"/>
          <w:szCs w:val="22"/>
          <w:lang w:val="es-MX"/>
        </w:rPr>
      </w:pPr>
    </w:p>
    <w:p w:rsidR="00E23C59" w:rsidRPr="00F259AF" w:rsidRDefault="00E23C59" w:rsidP="00E23C59">
      <w:pPr>
        <w:widowControl w:val="0"/>
        <w:jc w:val="both"/>
        <w:rPr>
          <w:rFonts w:ascii="Arial Narrow" w:hAnsi="Arial Narrow" w:cs="Arial"/>
          <w:sz w:val="22"/>
          <w:szCs w:val="22"/>
          <w:lang w:val="es-MX"/>
        </w:rPr>
      </w:pPr>
      <w:r w:rsidRPr="00F259AF">
        <w:rPr>
          <w:rFonts w:ascii="Arial Narrow" w:hAnsi="Arial Narrow" w:cs="Arial"/>
          <w:sz w:val="22"/>
          <w:szCs w:val="22"/>
          <w:lang w:val="es-MX"/>
        </w:rPr>
        <w:t>IV.- En cuarto lugar, si está en condiciones de competir económicamente con los demás participantes.</w:t>
      </w:r>
    </w:p>
    <w:p w:rsidR="00E23C59" w:rsidRPr="00F259AF" w:rsidRDefault="00E23C59" w:rsidP="00E23C59">
      <w:pPr>
        <w:pStyle w:val="Sangradetextonormal"/>
        <w:tabs>
          <w:tab w:val="left" w:pos="0"/>
        </w:tabs>
        <w:ind w:left="0"/>
        <w:rPr>
          <w:rFonts w:ascii="Arial Narrow" w:hAnsi="Arial Narrow" w:cs="Arial"/>
          <w:sz w:val="22"/>
          <w:szCs w:val="22"/>
          <w:u w:val="single"/>
        </w:rPr>
      </w:pPr>
    </w:p>
    <w:p w:rsidR="00E23C59" w:rsidRPr="00F259AF" w:rsidRDefault="00E23C59" w:rsidP="00E23C59">
      <w:pPr>
        <w:pStyle w:val="Lista3"/>
        <w:tabs>
          <w:tab w:val="left" w:pos="0"/>
        </w:tabs>
        <w:ind w:left="0" w:firstLine="0"/>
        <w:jc w:val="both"/>
        <w:rPr>
          <w:rFonts w:ascii="Arial Narrow" w:hAnsi="Arial Narrow" w:cs="Arial"/>
          <w:sz w:val="22"/>
          <w:szCs w:val="22"/>
          <w:lang w:val="es-MX"/>
        </w:rPr>
      </w:pPr>
      <w:r w:rsidRPr="00F259AF">
        <w:rPr>
          <w:rFonts w:ascii="Arial Narrow" w:hAnsi="Arial Narrow" w:cs="Arial"/>
          <w:sz w:val="22"/>
          <w:szCs w:val="22"/>
          <w:lang w:val="es-MX"/>
        </w:rPr>
        <w:t>No serán objeto de evaluación, las condiciones establecidas que tengan como propósito facilitar la presentación de las proposiciones y agilizar la conducción de los actos de la Convocatoria.</w:t>
      </w:r>
    </w:p>
    <w:p w:rsidR="00E23C59" w:rsidRPr="00F259AF" w:rsidRDefault="00E23C59" w:rsidP="00E23C59">
      <w:pPr>
        <w:pStyle w:val="Lista3"/>
        <w:ind w:left="0" w:firstLine="0"/>
        <w:jc w:val="both"/>
        <w:rPr>
          <w:rFonts w:ascii="Arial Narrow" w:hAnsi="Arial Narrow" w:cs="Arial"/>
          <w:sz w:val="22"/>
          <w:szCs w:val="22"/>
          <w:lang w:val="es-MX"/>
        </w:rPr>
      </w:pPr>
    </w:p>
    <w:p w:rsidR="00E23C59" w:rsidRPr="00F259AF" w:rsidRDefault="00E23C59" w:rsidP="00E23C59">
      <w:pPr>
        <w:pStyle w:val="Lista3"/>
        <w:tabs>
          <w:tab w:val="left" w:pos="0"/>
        </w:tabs>
        <w:ind w:left="0" w:firstLine="0"/>
        <w:jc w:val="both"/>
        <w:rPr>
          <w:rFonts w:ascii="Arial Narrow" w:hAnsi="Arial Narrow" w:cs="Arial"/>
          <w:b/>
          <w:sz w:val="22"/>
          <w:szCs w:val="22"/>
          <w:lang w:val="es-MX"/>
        </w:rPr>
      </w:pPr>
      <w:r w:rsidRPr="00F259AF">
        <w:rPr>
          <w:rFonts w:ascii="Arial Narrow" w:hAnsi="Arial Narrow" w:cs="Arial"/>
          <w:b/>
          <w:sz w:val="22"/>
          <w:szCs w:val="22"/>
          <w:lang w:val="es-MX"/>
        </w:rPr>
        <w:t>Para proceder a la determinación de que los Licitantes y sus proposiciones son solventes y como consecuencia la adjudicación de los códigos, se desahogará por pasos el siguiente procedimiento:</w:t>
      </w:r>
    </w:p>
    <w:p w:rsidR="00E23C59" w:rsidRPr="00F259AF" w:rsidRDefault="00E23C59" w:rsidP="00E23C59">
      <w:pPr>
        <w:pStyle w:val="Lista3"/>
        <w:ind w:left="0" w:firstLine="0"/>
        <w:jc w:val="both"/>
        <w:rPr>
          <w:rFonts w:ascii="Arial Narrow" w:hAnsi="Arial Narrow" w:cs="Arial"/>
          <w:sz w:val="22"/>
          <w:szCs w:val="22"/>
          <w:lang w:val="es-MX"/>
        </w:rPr>
      </w:pPr>
    </w:p>
    <w:p w:rsidR="00E23C59" w:rsidRPr="00F259AF" w:rsidRDefault="00E23C59" w:rsidP="00E23C59">
      <w:pPr>
        <w:rPr>
          <w:rFonts w:ascii="Arial Narrow" w:hAnsi="Arial Narrow" w:cs="Arial"/>
          <w:b/>
          <w:sz w:val="22"/>
          <w:szCs w:val="22"/>
          <w:u w:val="single"/>
        </w:rPr>
      </w:pPr>
      <w:r w:rsidRPr="00F259AF">
        <w:rPr>
          <w:rFonts w:ascii="Arial Narrow" w:hAnsi="Arial Narrow" w:cs="Arial"/>
          <w:b/>
          <w:sz w:val="22"/>
          <w:szCs w:val="22"/>
          <w:u w:val="single"/>
        </w:rPr>
        <w:t>Criterios para la evaluación de las propuestas</w:t>
      </w:r>
    </w:p>
    <w:p w:rsidR="00E23C59" w:rsidRPr="00F259AF" w:rsidRDefault="00E23C59" w:rsidP="00E23C59">
      <w:pPr>
        <w:rPr>
          <w:rFonts w:ascii="Arial Narrow" w:hAnsi="Arial Narrow" w:cs="Arial"/>
          <w:sz w:val="22"/>
          <w:szCs w:val="22"/>
        </w:rPr>
      </w:pPr>
    </w:p>
    <w:p w:rsidR="00E23C59" w:rsidRPr="00F259AF" w:rsidRDefault="00E23C59" w:rsidP="00E23C59">
      <w:pPr>
        <w:jc w:val="both"/>
        <w:rPr>
          <w:rFonts w:ascii="Arial Narrow" w:hAnsi="Arial Narrow" w:cs="Arial"/>
          <w:sz w:val="22"/>
          <w:szCs w:val="22"/>
        </w:rPr>
      </w:pPr>
      <w:r w:rsidRPr="00F259AF">
        <w:rPr>
          <w:rFonts w:ascii="Arial Narrow" w:hAnsi="Arial Narrow" w:cs="Arial"/>
          <w:sz w:val="22"/>
          <w:szCs w:val="22"/>
        </w:rPr>
        <w:t>Se aceptarán las ofertas que cumplan con los requerimientos establecidos en esta convocatoria a la licitación y cubran las características técnicas establecidas en el anexo técnico.</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Evaluación de los aspectos legales de las proposiciones:</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Para la evaluación correspondiente, el servidor público que presida el evento, proporcionará al Departamento de Asuntos Jurídicos </w:t>
      </w:r>
      <w:r w:rsidR="00A9110E" w:rsidRPr="00F259AF">
        <w:rPr>
          <w:rFonts w:ascii="Arial Narrow" w:hAnsi="Arial Narrow" w:cs="Arial"/>
          <w:sz w:val="22"/>
          <w:szCs w:val="22"/>
          <w:lang w:val="es-MX"/>
        </w:rPr>
        <w:t xml:space="preserve">los archivos </w:t>
      </w:r>
      <w:r w:rsidRPr="00F259AF">
        <w:rPr>
          <w:rFonts w:ascii="Arial Narrow" w:hAnsi="Arial Narrow" w:cs="Arial"/>
          <w:sz w:val="22"/>
          <w:szCs w:val="22"/>
          <w:lang w:val="es-MX"/>
        </w:rPr>
        <w:t>electrónico</w:t>
      </w:r>
      <w:r w:rsidR="00A9110E" w:rsidRPr="00F259AF">
        <w:rPr>
          <w:rFonts w:ascii="Arial Narrow" w:hAnsi="Arial Narrow" w:cs="Arial"/>
          <w:sz w:val="22"/>
          <w:szCs w:val="22"/>
          <w:lang w:val="es-MX"/>
        </w:rPr>
        <w:t>s de</w:t>
      </w:r>
      <w:r w:rsidRPr="00F259AF">
        <w:rPr>
          <w:rFonts w:ascii="Arial Narrow" w:hAnsi="Arial Narrow" w:cs="Arial"/>
          <w:sz w:val="22"/>
          <w:szCs w:val="22"/>
          <w:lang w:val="es-MX"/>
        </w:rPr>
        <w:t xml:space="preserve"> la información recibida por CompraNet de cada uno de los licitantes participantes, a fin de que se realice</w:t>
      </w:r>
      <w:r w:rsidR="00760A8A" w:rsidRPr="00F259AF">
        <w:rPr>
          <w:rFonts w:ascii="Arial Narrow" w:hAnsi="Arial Narrow" w:cs="Arial"/>
          <w:sz w:val="22"/>
          <w:szCs w:val="22"/>
          <w:lang w:val="es-MX"/>
        </w:rPr>
        <w:t xml:space="preserve"> la evaluación correspondiente</w:t>
      </w:r>
      <w:r w:rsidRPr="00F259AF">
        <w:rPr>
          <w:rFonts w:ascii="Arial Narrow" w:hAnsi="Arial Narrow" w:cs="Arial"/>
          <w:sz w:val="22"/>
          <w:szCs w:val="22"/>
          <w:lang w:val="es-MX"/>
        </w:rPr>
        <w:t>.</w:t>
      </w:r>
    </w:p>
    <w:p w:rsidR="00E23C59" w:rsidRPr="00F259AF" w:rsidRDefault="00E23C59" w:rsidP="00E23C59">
      <w:pPr>
        <w:jc w:val="both"/>
        <w:rPr>
          <w:rFonts w:ascii="Arial Narrow" w:hAnsi="Arial Narrow" w:cs="Arial"/>
          <w:b/>
          <w:sz w:val="22"/>
          <w:szCs w:val="22"/>
          <w:lang w:val="es-MX"/>
        </w:rPr>
      </w:pPr>
    </w:p>
    <w:p w:rsidR="00E23C59" w:rsidRPr="00F259AF" w:rsidRDefault="00E23C59" w:rsidP="004A0EBA">
      <w:pPr>
        <w:widowControl w:val="0"/>
        <w:numPr>
          <w:ilvl w:val="0"/>
          <w:numId w:val="23"/>
        </w:numPr>
        <w:ind w:left="0" w:firstLine="0"/>
        <w:jc w:val="both"/>
        <w:rPr>
          <w:rFonts w:ascii="Arial Narrow" w:hAnsi="Arial Narrow" w:cs="Arial"/>
          <w:b/>
          <w:sz w:val="22"/>
          <w:szCs w:val="22"/>
          <w:lang w:val="es-MX"/>
        </w:rPr>
      </w:pPr>
      <w:r w:rsidRPr="00F259AF">
        <w:rPr>
          <w:rFonts w:ascii="Arial Narrow" w:hAnsi="Arial Narrow" w:cs="Arial"/>
          <w:b/>
          <w:sz w:val="22"/>
          <w:szCs w:val="22"/>
          <w:lang w:val="es-MX"/>
        </w:rPr>
        <w:t>Evaluación de Actas constitutivas y sus anexos: estatutos, reformas  y todas las modificaciones:</w:t>
      </w:r>
    </w:p>
    <w:p w:rsidR="00E23C59" w:rsidRPr="00F259AF" w:rsidRDefault="00E23C59" w:rsidP="00E23C59">
      <w:pPr>
        <w:widowControl w:val="0"/>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Ésta será realizada por el Departamento de Asuntos Jurídicos del Hospital Infantil de México Federico Gómez, a fin de determinar que los participantes, no tengan en una misma partida </w:t>
      </w:r>
      <w:r w:rsidRPr="00F259AF">
        <w:rPr>
          <w:rFonts w:ascii="Arial Narrow" w:hAnsi="Arial Narrow" w:cs="Arial"/>
          <w:sz w:val="22"/>
          <w:szCs w:val="22"/>
          <w:u w:val="single"/>
          <w:lang w:val="es-MX"/>
        </w:rPr>
        <w:t xml:space="preserve">de un bien o servicio que se está contratando </w:t>
      </w:r>
      <w:r w:rsidRPr="00F259AF">
        <w:rPr>
          <w:rFonts w:ascii="Arial Narrow" w:hAnsi="Arial Narrow" w:cs="Arial"/>
          <w:sz w:val="22"/>
          <w:szCs w:val="22"/>
          <w:lang w:val="es-MX"/>
        </w:rPr>
        <w:t>en el presente procedimiento vínculos entre sí, por algún socio o asociado común, asimismo, se entenderá por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 por lo que en caso de determinar que las proposiciones de las personas se ubiquen en dicho supuesto, serán desechadas de la partida o en el servicio en la que se presentaron. La convocante a través del área contratante deberá comunicar lo anterior al Órgano Interno de Control para efectos de determinar si se actualiza lo dispuesto en la fracción VII del Artículo 50 de la propia Ley.</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En caso de que la convocante detecte la omisión de algunos de los documentos señalados en el párrafo anterior y el Departamento de Asuntos Jurídicos determine que por este motivo no puede determinar la existencia de algún vínculo con otro participante, su propuesta será desechada en el presente procedimiento.</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lang w:val="es-MX"/>
        </w:rPr>
      </w:pPr>
    </w:p>
    <w:p w:rsidR="00E23C59" w:rsidRPr="00F259AF" w:rsidRDefault="00E23C59" w:rsidP="004A0EBA">
      <w:pPr>
        <w:widowControl w:val="0"/>
        <w:numPr>
          <w:ilvl w:val="0"/>
          <w:numId w:val="23"/>
        </w:numPr>
        <w:ind w:left="0" w:firstLine="0"/>
        <w:jc w:val="both"/>
        <w:rPr>
          <w:rFonts w:ascii="Arial Narrow" w:hAnsi="Arial Narrow" w:cs="Arial"/>
          <w:b/>
          <w:sz w:val="22"/>
          <w:szCs w:val="22"/>
          <w:lang w:val="es-MX"/>
        </w:rPr>
      </w:pPr>
      <w:r w:rsidRPr="00F259AF">
        <w:rPr>
          <w:rFonts w:ascii="Arial Narrow" w:hAnsi="Arial Narrow" w:cs="Arial"/>
          <w:b/>
          <w:sz w:val="22"/>
          <w:szCs w:val="22"/>
          <w:u w:val="single"/>
          <w:lang w:val="es-MX"/>
        </w:rPr>
        <w:lastRenderedPageBreak/>
        <w:t>Evaluación de los demás documentos legales – administrativos de las proposiciones</w:t>
      </w:r>
      <w:r w:rsidRPr="00F259AF">
        <w:rPr>
          <w:rFonts w:ascii="Arial Narrow" w:hAnsi="Arial Narrow" w:cs="Arial"/>
          <w:b/>
          <w:sz w:val="22"/>
          <w:szCs w:val="22"/>
          <w:lang w:val="es-MX"/>
        </w:rPr>
        <w:t>:</w:t>
      </w:r>
    </w:p>
    <w:p w:rsidR="00E23C59" w:rsidRPr="00F259AF" w:rsidRDefault="00E23C59" w:rsidP="00E23C59">
      <w:pPr>
        <w:widowControl w:val="0"/>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La evaluación será realizada por el Área Contratante y revisará que la documentación/información requerida </w:t>
      </w:r>
      <w:r w:rsidR="003630F9" w:rsidRPr="00F259AF">
        <w:rPr>
          <w:rFonts w:ascii="Arial Narrow" w:hAnsi="Arial Narrow" w:cs="Arial"/>
          <w:sz w:val="22"/>
          <w:szCs w:val="22"/>
          <w:lang w:val="es-MX"/>
        </w:rPr>
        <w:t xml:space="preserve">y recibida a través de CompraNet, </w:t>
      </w:r>
      <w:r w:rsidRPr="00F259AF">
        <w:rPr>
          <w:rFonts w:ascii="Arial Narrow" w:hAnsi="Arial Narrow" w:cs="Arial"/>
          <w:sz w:val="22"/>
          <w:szCs w:val="22"/>
          <w:lang w:val="es-MX"/>
        </w:rPr>
        <w:t>cumpla conforme a los preceptos aplicable</w:t>
      </w:r>
      <w:r w:rsidR="003630F9" w:rsidRPr="00F259AF">
        <w:rPr>
          <w:rFonts w:ascii="Arial Narrow" w:hAnsi="Arial Narrow" w:cs="Arial"/>
          <w:sz w:val="22"/>
          <w:szCs w:val="22"/>
          <w:lang w:val="es-MX"/>
        </w:rPr>
        <w:t>s</w:t>
      </w:r>
      <w:r w:rsidRPr="00F259AF">
        <w:rPr>
          <w:rFonts w:ascii="Arial Narrow" w:hAnsi="Arial Narrow" w:cs="Arial"/>
          <w:sz w:val="22"/>
          <w:szCs w:val="22"/>
          <w:lang w:val="es-MX"/>
        </w:rPr>
        <w:t xml:space="preserve"> en la Ley.</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Si alguno de los documentos no cumple, su propuesta será desechada en el presente procedimiento.</w:t>
      </w:r>
    </w:p>
    <w:p w:rsidR="00E23C59" w:rsidRPr="00F259AF" w:rsidRDefault="00E23C59" w:rsidP="00E23C59">
      <w:pPr>
        <w:jc w:val="both"/>
        <w:rPr>
          <w:rFonts w:ascii="Arial Narrow" w:hAnsi="Arial Narrow" w:cs="Arial"/>
          <w:b/>
          <w:sz w:val="22"/>
          <w:szCs w:val="22"/>
          <w:lang w:val="es-MX"/>
        </w:rPr>
      </w:pPr>
    </w:p>
    <w:p w:rsidR="00E23C59" w:rsidRPr="00F259AF" w:rsidRDefault="00E23C59" w:rsidP="004A0EBA">
      <w:pPr>
        <w:widowControl w:val="0"/>
        <w:numPr>
          <w:ilvl w:val="0"/>
          <w:numId w:val="23"/>
        </w:numPr>
        <w:ind w:left="0" w:firstLine="0"/>
        <w:jc w:val="both"/>
        <w:rPr>
          <w:rFonts w:ascii="Arial Narrow" w:hAnsi="Arial Narrow" w:cs="Arial"/>
          <w:b/>
          <w:sz w:val="22"/>
          <w:szCs w:val="22"/>
          <w:lang w:val="es-MX"/>
        </w:rPr>
      </w:pPr>
      <w:r w:rsidRPr="00F259AF">
        <w:rPr>
          <w:rFonts w:ascii="Arial Narrow" w:hAnsi="Arial Narrow" w:cs="Arial"/>
          <w:b/>
          <w:sz w:val="22"/>
          <w:szCs w:val="22"/>
          <w:lang w:val="es-MX"/>
        </w:rPr>
        <w:t>Análisis y evaluación de la propuesta técnica de las proposiciones:</w:t>
      </w:r>
    </w:p>
    <w:p w:rsidR="00E23C59" w:rsidRPr="00F259AF" w:rsidRDefault="00E23C59" w:rsidP="00E23C59">
      <w:pPr>
        <w:widowControl w:val="0"/>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 xml:space="preserve">El área técnica – requirente: </w:t>
      </w:r>
      <w:r w:rsidR="003630F9" w:rsidRPr="00F259AF">
        <w:rPr>
          <w:rFonts w:ascii="Arial Narrow" w:hAnsi="Arial Narrow" w:cs="Arial"/>
          <w:b/>
          <w:sz w:val="22"/>
          <w:szCs w:val="22"/>
          <w:lang w:val="es-MX"/>
        </w:rPr>
        <w:t xml:space="preserve">El </w:t>
      </w:r>
      <w:r w:rsidRPr="00F259AF">
        <w:rPr>
          <w:rFonts w:ascii="Arial Narrow" w:hAnsi="Arial Narrow" w:cs="Arial"/>
          <w:b/>
          <w:sz w:val="22"/>
          <w:szCs w:val="22"/>
          <w:lang w:val="es-MX"/>
        </w:rPr>
        <w:t xml:space="preserve">Departamento de Selección, Contratación y Seguimiento de Capital Humano, dependiente de la </w:t>
      </w:r>
      <w:r w:rsidRPr="00F259AF">
        <w:rPr>
          <w:rFonts w:ascii="Arial Narrow" w:hAnsi="Arial Narrow" w:cs="Arial"/>
          <w:b/>
          <w:sz w:val="22"/>
          <w:szCs w:val="22"/>
        </w:rPr>
        <w:t xml:space="preserve">Subdirección de Recursos Humanos en coordinación con los </w:t>
      </w:r>
      <w:r w:rsidRPr="00F259AF">
        <w:rPr>
          <w:rFonts w:ascii="Arial Narrow" w:hAnsi="Arial Narrow" w:cs="Arial"/>
          <w:b/>
          <w:sz w:val="22"/>
          <w:szCs w:val="22"/>
          <w:lang w:val="es-MX"/>
        </w:rPr>
        <w:t>representante de las áreas usuarias</w:t>
      </w:r>
      <w:r w:rsidR="003630F9" w:rsidRPr="00F259AF">
        <w:rPr>
          <w:rFonts w:ascii="Arial Narrow" w:hAnsi="Arial Narrow" w:cs="Arial"/>
          <w:sz w:val="22"/>
          <w:szCs w:val="22"/>
          <w:lang w:val="es-MX"/>
        </w:rPr>
        <w:t>,</w:t>
      </w:r>
      <w:r w:rsidRPr="00F259AF">
        <w:rPr>
          <w:rFonts w:ascii="Arial Narrow" w:hAnsi="Arial Narrow" w:cs="Arial"/>
          <w:sz w:val="22"/>
          <w:szCs w:val="22"/>
          <w:lang w:val="es-MX"/>
        </w:rPr>
        <w:t xml:space="preserve"> tendrán la responsabilidad de analizar y evaluar toda la documentación de las proposiciones técnicas, análisis de tela y/o construcción, muestras y demás información solicitada para la evaluación de las proposiciones técnicas, siendo el área responsable de elaborar el “Resultado de la Evaluación Técnica” que servirá como fundamento para emitir el fallo, </w:t>
      </w:r>
      <w:r w:rsidRPr="00F259AF">
        <w:rPr>
          <w:rFonts w:ascii="Arial Narrow" w:hAnsi="Arial Narrow" w:cs="Arial"/>
          <w:sz w:val="22"/>
          <w:szCs w:val="22"/>
          <w:u w:val="single"/>
          <w:lang w:val="es-MX"/>
        </w:rPr>
        <w:t>conforme al criterio de evaluación indicado en la presente sección</w:t>
      </w:r>
      <w:r w:rsidRPr="00F259AF">
        <w:rPr>
          <w:rFonts w:ascii="Arial Narrow" w:hAnsi="Arial Narrow" w:cs="Arial"/>
          <w:sz w:val="22"/>
          <w:szCs w:val="22"/>
          <w:lang w:val="es-MX"/>
        </w:rPr>
        <w:t xml:space="preserve">. </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En el Resultado de la Evaluación Técnica </w:t>
      </w:r>
      <w:r w:rsidRPr="00F259AF">
        <w:rPr>
          <w:rFonts w:ascii="Arial Narrow" w:hAnsi="Arial Narrow" w:cs="Arial"/>
          <w:sz w:val="22"/>
          <w:szCs w:val="22"/>
          <w:u w:val="single"/>
          <w:lang w:val="es-MX"/>
        </w:rPr>
        <w:t>FO-CON-11</w:t>
      </w:r>
      <w:r w:rsidRPr="00F259AF">
        <w:rPr>
          <w:rFonts w:ascii="Arial Narrow" w:hAnsi="Arial Narrow" w:cs="Arial"/>
          <w:sz w:val="22"/>
          <w:szCs w:val="22"/>
          <w:lang w:val="es-MX"/>
        </w:rPr>
        <w:t>, se indicarán las proposiciones que deban desecharse por incumplimiento que afectan la solvencia, conforme a las causales establecidas en la convocatoria y normatividad aplicable en la materia.</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widowControl w:val="0"/>
        <w:numPr>
          <w:ilvl w:val="0"/>
          <w:numId w:val="8"/>
        </w:numPr>
        <w:ind w:left="0" w:firstLine="0"/>
        <w:jc w:val="both"/>
        <w:rPr>
          <w:rFonts w:ascii="Arial Narrow" w:hAnsi="Arial Narrow" w:cs="Arial"/>
          <w:b/>
          <w:sz w:val="22"/>
          <w:szCs w:val="22"/>
          <w:lang w:val="es-MX"/>
        </w:rPr>
      </w:pPr>
      <w:r w:rsidRPr="00F259AF">
        <w:rPr>
          <w:rFonts w:ascii="Arial Narrow" w:hAnsi="Arial Narrow" w:cs="Arial"/>
          <w:b/>
          <w:sz w:val="22"/>
          <w:szCs w:val="22"/>
          <w:u w:val="single"/>
          <w:lang w:val="es-MX"/>
        </w:rPr>
        <w:t>Análisis y evaluación de la propuesta económica de las proposiciones</w:t>
      </w:r>
      <w:r w:rsidRPr="00F259AF">
        <w:rPr>
          <w:rFonts w:ascii="Arial Narrow" w:hAnsi="Arial Narrow" w:cs="Arial"/>
          <w:b/>
          <w:sz w:val="22"/>
          <w:szCs w:val="22"/>
          <w:lang w:val="es-MX"/>
        </w:rPr>
        <w:t>:</w:t>
      </w:r>
    </w:p>
    <w:p w:rsidR="00E23C59" w:rsidRPr="00F259AF" w:rsidRDefault="00E23C59" w:rsidP="00E23C59">
      <w:pPr>
        <w:widowControl w:val="0"/>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El área contratante realizará la evaluación económica de cada una de las proposiciones conforme al criterio de evaluación previsto en la presente convocatoria a la licitación pública y es el área responsable de elaborar el “Resultado de Evaluación Económica FO-CON-12. En este resultado se indicarán las proposiciones que deban desecharse por que afectan la solvencia, conforme a las causales establecidas en la convocatoria y normatividad aplicable en la materia.</w:t>
      </w:r>
    </w:p>
    <w:p w:rsidR="00E23C59" w:rsidRPr="00F259AF" w:rsidRDefault="00E23C59" w:rsidP="00E23C59">
      <w:pPr>
        <w:pStyle w:val="Lista3"/>
        <w:ind w:left="0" w:firstLine="0"/>
        <w:jc w:val="both"/>
        <w:rPr>
          <w:rFonts w:ascii="Arial Narrow" w:hAnsi="Arial Narrow" w:cs="Arial"/>
          <w:sz w:val="22"/>
          <w:szCs w:val="22"/>
          <w:lang w:val="es-MX"/>
        </w:rPr>
      </w:pPr>
    </w:p>
    <w:p w:rsidR="00E23C59" w:rsidRPr="00F259AF" w:rsidRDefault="00E23C59" w:rsidP="00E23C59">
      <w:pPr>
        <w:pStyle w:val="Lista3"/>
        <w:ind w:left="0" w:firstLine="0"/>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Análisis de la Evaluación Técnica</w:t>
      </w:r>
    </w:p>
    <w:p w:rsidR="00E23C59" w:rsidRPr="00F259AF" w:rsidRDefault="00E23C59" w:rsidP="00E23C59">
      <w:pPr>
        <w:pStyle w:val="Lista3"/>
        <w:ind w:left="0" w:firstLine="0"/>
        <w:jc w:val="both"/>
        <w:rPr>
          <w:rFonts w:ascii="Arial Narrow" w:hAnsi="Arial Narrow" w:cs="Arial"/>
          <w:sz w:val="22"/>
          <w:szCs w:val="22"/>
          <w:lang w:val="es-MX"/>
        </w:rPr>
      </w:pPr>
    </w:p>
    <w:p w:rsidR="00E23C59" w:rsidRPr="00F259AF" w:rsidRDefault="00E23C59" w:rsidP="00E23C59">
      <w:pPr>
        <w:pStyle w:val="Lista3"/>
        <w:ind w:left="0" w:firstLine="0"/>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Envío de las propuestas al Área Técnica y/o Requirente</w:t>
      </w:r>
    </w:p>
    <w:p w:rsidR="00E23C59" w:rsidRPr="00F259AF" w:rsidRDefault="00E23C59" w:rsidP="00E23C59">
      <w:pPr>
        <w:pStyle w:val="Lista3"/>
        <w:ind w:left="0" w:firstLine="0"/>
        <w:jc w:val="both"/>
        <w:rPr>
          <w:rFonts w:ascii="Arial Narrow" w:hAnsi="Arial Narrow" w:cs="Arial"/>
          <w:sz w:val="22"/>
          <w:szCs w:val="22"/>
          <w:lang w:val="es-MX"/>
        </w:rPr>
      </w:pPr>
    </w:p>
    <w:p w:rsidR="00E23C59" w:rsidRPr="00F259AF" w:rsidRDefault="00E23C59" w:rsidP="00E23C59">
      <w:pPr>
        <w:pStyle w:val="Lista3"/>
        <w:ind w:left="0" w:firstLine="0"/>
        <w:jc w:val="both"/>
        <w:rPr>
          <w:rFonts w:ascii="Arial Narrow" w:hAnsi="Arial Narrow" w:cs="Arial"/>
          <w:bCs/>
          <w:sz w:val="22"/>
          <w:szCs w:val="22"/>
          <w:lang w:val="es-MX"/>
        </w:rPr>
      </w:pPr>
      <w:r w:rsidRPr="00F259AF">
        <w:rPr>
          <w:rFonts w:ascii="Arial Narrow" w:hAnsi="Arial Narrow" w:cs="Arial"/>
          <w:bCs/>
          <w:sz w:val="22"/>
          <w:szCs w:val="22"/>
          <w:lang w:val="es-MX"/>
        </w:rPr>
        <w:t xml:space="preserve">El área contratante mediante oficio </w:t>
      </w:r>
      <w:r w:rsidRPr="00F259AF">
        <w:rPr>
          <w:rFonts w:ascii="Arial Narrow" w:hAnsi="Arial Narrow" w:cs="Arial"/>
          <w:bCs/>
          <w:sz w:val="22"/>
          <w:szCs w:val="22"/>
          <w:u w:val="single"/>
          <w:lang w:val="es-MX"/>
        </w:rPr>
        <w:t>entregará al Departamento de Selección, Contratación y Seguimiento de Capital Humano de este Hospital dependiente de la Subdirección de Recursos Humanos</w:t>
      </w:r>
      <w:r w:rsidRPr="00F259AF">
        <w:rPr>
          <w:rFonts w:ascii="Arial Narrow" w:hAnsi="Arial Narrow" w:cs="Arial"/>
          <w:bCs/>
          <w:sz w:val="22"/>
          <w:szCs w:val="22"/>
          <w:lang w:val="es-MX"/>
        </w:rPr>
        <w:t>, el respaldo de los archivos electrónicos que contengan toda la información de las propuestas técnicas y su documentación técnica solicitada en el Anexo Técnico, (enviadas por los licitantes participantes a través de CompraNet), quien procederá a coordinar su revisión y análisis de manera conjunta con las diferentes áreas usuarias señaladas en el Anexo Técnico, a fin de que emitan el “Resultado de la Evaluación Técnica” correspondiente.</w:t>
      </w:r>
    </w:p>
    <w:p w:rsidR="00E23C59" w:rsidRPr="00F259AF" w:rsidRDefault="00E23C59" w:rsidP="00E23C59">
      <w:pPr>
        <w:pStyle w:val="Lista3"/>
        <w:ind w:left="0" w:firstLine="0"/>
        <w:jc w:val="both"/>
        <w:rPr>
          <w:rFonts w:ascii="Arial Narrow" w:hAnsi="Arial Narrow" w:cs="Arial"/>
          <w:sz w:val="22"/>
          <w:szCs w:val="22"/>
          <w:lang w:val="es-MX"/>
        </w:rPr>
      </w:pPr>
    </w:p>
    <w:p w:rsidR="00E23C59" w:rsidRPr="00F259AF" w:rsidRDefault="00E23C59" w:rsidP="00E23C59">
      <w:pPr>
        <w:pStyle w:val="Lista3"/>
        <w:ind w:left="0" w:firstLine="0"/>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Análisis detallado de la(s) propuesta(s) técnica(s) de cada Licitante participante</w:t>
      </w:r>
    </w:p>
    <w:p w:rsidR="00E23C59" w:rsidRPr="00F259AF" w:rsidRDefault="00E23C59" w:rsidP="00E23C59">
      <w:pPr>
        <w:pStyle w:val="Lista3"/>
        <w:ind w:left="0" w:firstLine="0"/>
        <w:jc w:val="both"/>
        <w:rPr>
          <w:rFonts w:ascii="Arial Narrow" w:hAnsi="Arial Narrow" w:cs="Arial"/>
          <w:b/>
          <w:sz w:val="22"/>
          <w:szCs w:val="22"/>
          <w:lang w:val="es-MX"/>
        </w:rPr>
      </w:pPr>
    </w:p>
    <w:p w:rsidR="00E23C59" w:rsidRPr="00F259AF" w:rsidRDefault="00E23C59" w:rsidP="00E23C59">
      <w:pPr>
        <w:pStyle w:val="Lista3"/>
        <w:ind w:left="0" w:firstLine="0"/>
        <w:jc w:val="both"/>
        <w:rPr>
          <w:rFonts w:ascii="Arial Narrow" w:hAnsi="Arial Narrow" w:cs="Arial"/>
          <w:sz w:val="22"/>
          <w:szCs w:val="22"/>
          <w:lang w:val="es-MX"/>
        </w:rPr>
      </w:pPr>
      <w:r w:rsidRPr="00F259AF">
        <w:rPr>
          <w:rFonts w:ascii="Arial Narrow" w:hAnsi="Arial Narrow" w:cs="Arial"/>
          <w:sz w:val="22"/>
          <w:szCs w:val="22"/>
          <w:lang w:val="es-MX"/>
        </w:rPr>
        <w:t xml:space="preserve">El (los) responsable(s) del (las) área(s) técnica(s) realizara(n) el análisis detallado de cada una de las propuestas técnicas por concepto y código, presentadas por los participantes y revisaran los distintos aspectos, conceptos y documentación técnica de apoyo de cada uno de los códigos </w:t>
      </w:r>
      <w:r w:rsidR="003630F9" w:rsidRPr="00F259AF">
        <w:rPr>
          <w:rFonts w:ascii="Arial Narrow" w:hAnsi="Arial Narrow" w:cs="Arial"/>
          <w:sz w:val="22"/>
          <w:szCs w:val="22"/>
          <w:lang w:val="es-MX"/>
        </w:rPr>
        <w:t xml:space="preserve">de los </w:t>
      </w:r>
      <w:r w:rsidRPr="00F259AF">
        <w:rPr>
          <w:rFonts w:ascii="Arial Narrow" w:hAnsi="Arial Narrow" w:cs="Arial"/>
          <w:sz w:val="22"/>
          <w:szCs w:val="22"/>
          <w:lang w:val="es-MX"/>
        </w:rPr>
        <w:t xml:space="preserve">bienes ofertados, para que en conjunto se determine si cada uno de los bienes ofertados es idóneo y concuerda cumpliendo con todas las características y necesidades solicitadas y requeridas por </w:t>
      </w:r>
      <w:r w:rsidRPr="00F259AF">
        <w:rPr>
          <w:rFonts w:ascii="Arial Narrow" w:hAnsi="Arial Narrow" w:cs="Arial"/>
          <w:sz w:val="22"/>
          <w:szCs w:val="22"/>
          <w:lang w:val="es-MX"/>
        </w:rPr>
        <w:lastRenderedPageBreak/>
        <w:t xml:space="preserve">el Hospital, conforme a lo solicitado en el Anexo Técnico, </w:t>
      </w:r>
      <w:r w:rsidRPr="00F259AF">
        <w:rPr>
          <w:rFonts w:ascii="Arial Narrow" w:eastAsia="Times New Roman" w:hAnsi="Arial Narrow" w:cs="Arial"/>
          <w:sz w:val="22"/>
          <w:szCs w:val="22"/>
          <w:lang w:val="es-MX"/>
        </w:rPr>
        <w:t>así como que coincida con las muestras, análisis, etc., de cada uno de los bienes, conforme a los requisitos solicitados en el anexo técnico.</w:t>
      </w:r>
    </w:p>
    <w:p w:rsidR="00E23C59" w:rsidRPr="00F259AF" w:rsidRDefault="00E23C59" w:rsidP="00E23C59">
      <w:pPr>
        <w:pStyle w:val="Lista3"/>
        <w:ind w:left="0" w:firstLine="0"/>
        <w:jc w:val="both"/>
        <w:rPr>
          <w:rFonts w:ascii="Arial Narrow" w:hAnsi="Arial Narrow" w:cs="Arial"/>
          <w:sz w:val="22"/>
          <w:szCs w:val="22"/>
          <w:lang w:val="es-MX"/>
        </w:rPr>
      </w:pPr>
    </w:p>
    <w:p w:rsidR="00E23C59" w:rsidRPr="00F259AF" w:rsidRDefault="00E23C59" w:rsidP="00E23C59">
      <w:pPr>
        <w:pStyle w:val="Lista3"/>
        <w:ind w:left="0" w:firstLine="0"/>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Revisión de documentación anexa por partida de cada código ofertado</w:t>
      </w:r>
    </w:p>
    <w:p w:rsidR="00E23C59" w:rsidRPr="00F259AF" w:rsidRDefault="00E23C59" w:rsidP="00E23C59">
      <w:pPr>
        <w:pStyle w:val="Lista3"/>
        <w:ind w:left="0" w:firstLine="0"/>
        <w:jc w:val="both"/>
        <w:rPr>
          <w:rFonts w:ascii="Arial Narrow" w:hAnsi="Arial Narrow" w:cs="Arial"/>
          <w:sz w:val="22"/>
          <w:szCs w:val="22"/>
          <w:lang w:val="es-MX"/>
        </w:rPr>
      </w:pPr>
    </w:p>
    <w:p w:rsidR="00E23C59" w:rsidRPr="00F259AF" w:rsidRDefault="00E23C59" w:rsidP="00E23C59">
      <w:pPr>
        <w:pStyle w:val="Sangradetextonormal"/>
        <w:ind w:left="0" w:firstLine="0"/>
        <w:rPr>
          <w:rFonts w:ascii="Arial Narrow" w:hAnsi="Arial Narrow" w:cs="Arial"/>
          <w:sz w:val="22"/>
          <w:szCs w:val="22"/>
        </w:rPr>
      </w:pPr>
      <w:r w:rsidRPr="00F259AF">
        <w:rPr>
          <w:rFonts w:ascii="Arial Narrow" w:hAnsi="Arial Narrow" w:cs="Arial"/>
          <w:sz w:val="22"/>
          <w:szCs w:val="22"/>
        </w:rPr>
        <w:t xml:space="preserve">El área requirente/técnica de manera conjunta con las áreas usuarias, revisarán de manera detallada que cada </w:t>
      </w:r>
      <w:r w:rsidR="003630F9" w:rsidRPr="00F259AF">
        <w:rPr>
          <w:rFonts w:ascii="Arial Narrow" w:hAnsi="Arial Narrow" w:cs="Arial"/>
          <w:sz w:val="22"/>
          <w:szCs w:val="22"/>
        </w:rPr>
        <w:t>una de las propuestas técnicas por</w:t>
      </w:r>
      <w:r w:rsidRPr="00F259AF">
        <w:rPr>
          <w:rFonts w:ascii="Arial Narrow" w:hAnsi="Arial Narrow" w:cs="Arial"/>
          <w:sz w:val="22"/>
          <w:szCs w:val="22"/>
        </w:rPr>
        <w:t xml:space="preserve"> código ofertado cuente con toda la documentación de apoyo solicitada en la Convocatoria y en el Anexo Técnico (análisis requerido según corresponda de conformidad con lo señalado en el anexo técnico, así como que coincida con las muestras presentadas de cada uno de los bienes en caso de haberse solicitado).</w:t>
      </w:r>
    </w:p>
    <w:p w:rsidR="00A9110E" w:rsidRPr="00F259AF" w:rsidRDefault="00A9110E" w:rsidP="00E23C59">
      <w:pPr>
        <w:pStyle w:val="Sangradetextonormal"/>
        <w:ind w:left="0" w:firstLine="0"/>
        <w:rPr>
          <w:rFonts w:ascii="Arial Narrow" w:hAnsi="Arial Narrow" w:cs="Arial"/>
          <w:sz w:val="22"/>
          <w:szCs w:val="22"/>
        </w:rPr>
      </w:pPr>
    </w:p>
    <w:p w:rsidR="00A9110E" w:rsidRPr="00F259AF" w:rsidRDefault="003630F9" w:rsidP="00A9110E">
      <w:pPr>
        <w:widowControl w:val="0"/>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NOTA.- CABE MENCIONAR QUE LA TOTALIDAD DE LA INFORMACIÓN QUE SE RECIBA EN EL PRESENTE PROCEDIMIENTO SE ENCUENTRA CONTENIDA EN EL EXPEDIENTE ELECTRÓNICO DEL PROCEDIMIENTO EN LA PLATAFORMA DE COMPRANET, Y SE ENCONTRARÁ DE MANERA PERMANENTE EN DICHO SISTEMA PARA CUALQUIER CONSULTA Y/O REVISIÓN.</w:t>
      </w:r>
    </w:p>
    <w:p w:rsidR="00A9110E" w:rsidRPr="00F259AF" w:rsidRDefault="00A9110E" w:rsidP="00E23C59">
      <w:pPr>
        <w:pStyle w:val="Sangradetextonormal"/>
        <w:ind w:left="0" w:firstLine="0"/>
        <w:rPr>
          <w:rFonts w:ascii="Arial Narrow" w:hAnsi="Arial Narrow" w:cs="Arial"/>
          <w:sz w:val="22"/>
          <w:szCs w:val="22"/>
        </w:rPr>
      </w:pPr>
    </w:p>
    <w:p w:rsidR="00E23C59" w:rsidRPr="00F259AF" w:rsidRDefault="00E23C59" w:rsidP="00E23C59">
      <w:pPr>
        <w:pStyle w:val="Lista3"/>
        <w:ind w:left="0"/>
        <w:jc w:val="both"/>
        <w:rPr>
          <w:rFonts w:ascii="Arial Narrow" w:hAnsi="Arial Narrow" w:cs="Arial"/>
          <w:sz w:val="22"/>
          <w:szCs w:val="22"/>
          <w:lang w:val="es-MX"/>
        </w:rPr>
      </w:pPr>
    </w:p>
    <w:p w:rsidR="00E23C59" w:rsidRPr="00F259AF" w:rsidRDefault="00E23C59" w:rsidP="00E23C59">
      <w:pPr>
        <w:pStyle w:val="Lista3"/>
        <w:ind w:left="0" w:firstLine="0"/>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 xml:space="preserve">Emisión del Resultado de la Evaluación técnica por empresa licitante </w:t>
      </w:r>
    </w:p>
    <w:p w:rsidR="00E23C59" w:rsidRPr="00F259AF" w:rsidRDefault="00E23C59" w:rsidP="00E23C59">
      <w:pPr>
        <w:pStyle w:val="Lista3"/>
        <w:ind w:left="0" w:firstLine="0"/>
        <w:jc w:val="both"/>
        <w:rPr>
          <w:rFonts w:ascii="Arial Narrow" w:hAnsi="Arial Narrow" w:cs="Arial"/>
          <w:b/>
          <w:sz w:val="22"/>
          <w:szCs w:val="22"/>
          <w:lang w:val="es-MX"/>
        </w:rPr>
      </w:pPr>
    </w:p>
    <w:p w:rsidR="00E23C59" w:rsidRPr="00F259AF" w:rsidRDefault="00E23C59" w:rsidP="00E23C59">
      <w:pPr>
        <w:pStyle w:val="Sangradetextonormal"/>
        <w:ind w:left="0" w:firstLine="0"/>
        <w:rPr>
          <w:rFonts w:ascii="Arial Narrow" w:hAnsi="Arial Narrow" w:cs="Arial"/>
          <w:sz w:val="22"/>
          <w:szCs w:val="22"/>
        </w:rPr>
      </w:pPr>
      <w:r w:rsidRPr="00F259AF">
        <w:rPr>
          <w:rFonts w:ascii="Arial Narrow" w:hAnsi="Arial Narrow" w:cs="Arial"/>
          <w:sz w:val="22"/>
          <w:szCs w:val="22"/>
        </w:rPr>
        <w:t>Al finalizar se evaluará cada código ofertado, asentando su aceptación o bien la causa de desechamiento de los códigos rechazados, de modo que se describa en el resultado del análisis, a manera genérica los puntos que se señalan a continuación:</w:t>
      </w:r>
    </w:p>
    <w:p w:rsidR="00E23C59" w:rsidRPr="00F259AF" w:rsidRDefault="00E23C59" w:rsidP="00E23C59">
      <w:pPr>
        <w:pStyle w:val="Sangradetextonormal"/>
        <w:ind w:left="709"/>
        <w:rPr>
          <w:rFonts w:ascii="Arial Narrow" w:hAnsi="Arial Narrow" w:cs="Arial"/>
          <w:sz w:val="22"/>
          <w:szCs w:val="22"/>
        </w:rPr>
      </w:pPr>
      <w:r w:rsidRPr="00F259AF">
        <w:rPr>
          <w:rFonts w:ascii="Arial Narrow" w:hAnsi="Arial Narrow" w:cs="Arial"/>
          <w:b/>
          <w:sz w:val="22"/>
          <w:szCs w:val="22"/>
        </w:rPr>
        <w:t>I)</w:t>
      </w:r>
      <w:r w:rsidRPr="00F259AF">
        <w:rPr>
          <w:rFonts w:ascii="Arial Narrow" w:hAnsi="Arial Narrow" w:cs="Arial"/>
          <w:sz w:val="22"/>
          <w:szCs w:val="22"/>
        </w:rPr>
        <w:t xml:space="preserve"> si no fue aceptada por incumplir con la propuesta técnica solicitada y/o</w:t>
      </w:r>
    </w:p>
    <w:p w:rsidR="00E23C59" w:rsidRPr="00F259AF" w:rsidRDefault="00E23C59" w:rsidP="00E23C59">
      <w:pPr>
        <w:pStyle w:val="Sangradetextonormal"/>
        <w:ind w:left="709"/>
        <w:rPr>
          <w:rFonts w:ascii="Arial Narrow" w:hAnsi="Arial Narrow" w:cs="Arial"/>
          <w:sz w:val="22"/>
          <w:szCs w:val="22"/>
        </w:rPr>
      </w:pPr>
      <w:r w:rsidRPr="00F259AF">
        <w:rPr>
          <w:rFonts w:ascii="Arial Narrow" w:hAnsi="Arial Narrow" w:cs="Arial"/>
          <w:b/>
          <w:sz w:val="22"/>
          <w:szCs w:val="22"/>
        </w:rPr>
        <w:t>II)</w:t>
      </w:r>
      <w:r w:rsidRPr="00F259AF">
        <w:rPr>
          <w:rFonts w:ascii="Arial Narrow" w:hAnsi="Arial Narrow" w:cs="Arial"/>
          <w:sz w:val="22"/>
          <w:szCs w:val="22"/>
        </w:rPr>
        <w:t xml:space="preserve"> por deficiencia(s) detectada(s) en la propuesta técnica, en la documentación de apoyo, análisis y/o muestras, según corresponda.</w:t>
      </w:r>
    </w:p>
    <w:p w:rsidR="00E23C59" w:rsidRPr="00F259AF" w:rsidRDefault="00E23C59" w:rsidP="00E23C59">
      <w:pPr>
        <w:pStyle w:val="Lista3"/>
        <w:ind w:left="0" w:firstLine="0"/>
        <w:jc w:val="both"/>
        <w:rPr>
          <w:rFonts w:ascii="Arial Narrow" w:hAnsi="Arial Narrow" w:cs="Arial"/>
          <w:sz w:val="22"/>
          <w:szCs w:val="22"/>
          <w:lang w:val="es-MX"/>
        </w:rPr>
      </w:pPr>
    </w:p>
    <w:p w:rsidR="00E23C59" w:rsidRPr="00F259AF" w:rsidRDefault="00E23C59" w:rsidP="00E23C59">
      <w:pPr>
        <w:pStyle w:val="Lista3"/>
        <w:ind w:left="0" w:firstLine="0"/>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Emisión del Resultado técnico comparativo de las propuestas</w:t>
      </w:r>
    </w:p>
    <w:p w:rsidR="00E23C59" w:rsidRPr="00F259AF" w:rsidRDefault="00E23C59" w:rsidP="00E23C59">
      <w:pPr>
        <w:pStyle w:val="Sangradetextonormal"/>
        <w:ind w:left="0"/>
        <w:rPr>
          <w:rFonts w:ascii="Arial Narrow" w:hAnsi="Arial Narrow" w:cs="Arial"/>
          <w:b/>
          <w:sz w:val="22"/>
          <w:szCs w:val="22"/>
        </w:rPr>
      </w:pPr>
    </w:p>
    <w:p w:rsidR="00E23C59" w:rsidRPr="00F259AF" w:rsidRDefault="00E23C59" w:rsidP="00E23C59">
      <w:pPr>
        <w:pStyle w:val="Sangradetextonormal"/>
        <w:ind w:left="0" w:firstLine="0"/>
        <w:rPr>
          <w:rFonts w:ascii="Arial Narrow" w:hAnsi="Arial Narrow" w:cs="Arial"/>
          <w:sz w:val="22"/>
          <w:szCs w:val="22"/>
        </w:rPr>
      </w:pPr>
      <w:r w:rsidRPr="00F259AF">
        <w:rPr>
          <w:rFonts w:ascii="Arial Narrow" w:hAnsi="Arial Narrow" w:cs="Arial"/>
          <w:sz w:val="22"/>
          <w:szCs w:val="22"/>
        </w:rPr>
        <w:t>El resultado técnico para cada uno de los licitantes, emitido por el área</w:t>
      </w:r>
      <w:r w:rsidR="00BE2E12" w:rsidRPr="00F259AF">
        <w:rPr>
          <w:rFonts w:ascii="Arial Narrow" w:hAnsi="Arial Narrow" w:cs="Arial"/>
          <w:sz w:val="22"/>
          <w:szCs w:val="22"/>
        </w:rPr>
        <w:t xml:space="preserve"> usuaria y/o requirente se verterá</w:t>
      </w:r>
      <w:r w:rsidRPr="00F259AF">
        <w:rPr>
          <w:rFonts w:ascii="Arial Narrow" w:hAnsi="Arial Narrow" w:cs="Arial"/>
          <w:sz w:val="22"/>
          <w:szCs w:val="22"/>
        </w:rPr>
        <w:t xml:space="preserve"> en el formato FO-CON-11 </w:t>
      </w:r>
      <w:r w:rsidRPr="00F259AF">
        <w:rPr>
          <w:rFonts w:ascii="Arial Narrow" w:hAnsi="Arial Narrow" w:cs="Arial"/>
          <w:b/>
          <w:sz w:val="22"/>
          <w:szCs w:val="22"/>
        </w:rPr>
        <w:t>“Resultado de Evaluación Técnica”</w:t>
      </w:r>
      <w:r w:rsidRPr="00F259AF">
        <w:rPr>
          <w:rFonts w:ascii="Arial Narrow" w:hAnsi="Arial Narrow" w:cs="Arial"/>
          <w:sz w:val="22"/>
          <w:szCs w:val="22"/>
        </w:rPr>
        <w:t xml:space="preserve"> donde a manera de tabla comparativa se presentará la ref</w:t>
      </w:r>
      <w:r w:rsidR="00BE2E12" w:rsidRPr="00F259AF">
        <w:rPr>
          <w:rFonts w:ascii="Arial Narrow" w:hAnsi="Arial Narrow" w:cs="Arial"/>
          <w:sz w:val="22"/>
          <w:szCs w:val="22"/>
        </w:rPr>
        <w:t>erencia de cada código, de los</w:t>
      </w:r>
      <w:r w:rsidRPr="00F259AF">
        <w:rPr>
          <w:rFonts w:ascii="Arial Narrow" w:hAnsi="Arial Narrow" w:cs="Arial"/>
          <w:sz w:val="22"/>
          <w:szCs w:val="22"/>
        </w:rPr>
        <w:t xml:space="preserve"> que consta la </w:t>
      </w:r>
      <w:r w:rsidR="00BE2E12" w:rsidRPr="00F259AF">
        <w:rPr>
          <w:rFonts w:ascii="Arial Narrow" w:hAnsi="Arial Narrow" w:cs="Arial"/>
          <w:sz w:val="22"/>
          <w:szCs w:val="22"/>
        </w:rPr>
        <w:t xml:space="preserve">convocatoria de </w:t>
      </w:r>
      <w:r w:rsidRPr="00F259AF">
        <w:rPr>
          <w:rFonts w:ascii="Arial Narrow" w:hAnsi="Arial Narrow" w:cs="Arial"/>
          <w:sz w:val="22"/>
          <w:szCs w:val="22"/>
        </w:rPr>
        <w:t>Licitación así como la es</w:t>
      </w:r>
      <w:r w:rsidR="00BE2E12" w:rsidRPr="00F259AF">
        <w:rPr>
          <w:rFonts w:ascii="Arial Narrow" w:hAnsi="Arial Narrow" w:cs="Arial"/>
          <w:sz w:val="22"/>
          <w:szCs w:val="22"/>
        </w:rPr>
        <w:t>pecificación técnica de cada uno de ello</w:t>
      </w:r>
      <w:r w:rsidRPr="00F259AF">
        <w:rPr>
          <w:rFonts w:ascii="Arial Narrow" w:hAnsi="Arial Narrow" w:cs="Arial"/>
          <w:sz w:val="22"/>
          <w:szCs w:val="22"/>
        </w:rPr>
        <w:t xml:space="preserve">s, el nombre de cada licitante participante y de manera descendente se establecerá la calificación de </w:t>
      </w:r>
      <w:r w:rsidRPr="00F259AF">
        <w:rPr>
          <w:rFonts w:ascii="Arial Narrow" w:hAnsi="Arial Narrow" w:cs="Arial"/>
          <w:b/>
          <w:sz w:val="22"/>
          <w:szCs w:val="22"/>
        </w:rPr>
        <w:t>“si cumple” o “no cumple”</w:t>
      </w:r>
      <w:r w:rsidRPr="00F259AF">
        <w:rPr>
          <w:rFonts w:ascii="Arial Narrow" w:hAnsi="Arial Narrow" w:cs="Arial"/>
          <w:sz w:val="22"/>
          <w:szCs w:val="22"/>
        </w:rPr>
        <w:t xml:space="preserve"> en la casilla correspondiente al(los) código(s) propuesto(s). Formato localizable en la página: </w:t>
      </w:r>
      <w:r w:rsidRPr="00F259AF">
        <w:rPr>
          <w:rFonts w:ascii="Arial Narrow" w:hAnsi="Arial Narrow" w:cs="Arial"/>
          <w:sz w:val="22"/>
          <w:szCs w:val="22"/>
          <w:u w:val="single"/>
        </w:rPr>
        <w:t>http://compranet.hacienda.gob.mx</w:t>
      </w:r>
    </w:p>
    <w:p w:rsidR="00E23C59" w:rsidRPr="00F259AF" w:rsidRDefault="00E23C59" w:rsidP="00E23C59">
      <w:pPr>
        <w:pStyle w:val="Lista3"/>
        <w:ind w:left="0" w:firstLine="0"/>
        <w:jc w:val="both"/>
        <w:rPr>
          <w:rFonts w:ascii="Arial Narrow" w:hAnsi="Arial Narrow" w:cs="Arial"/>
          <w:b/>
          <w:sz w:val="22"/>
          <w:szCs w:val="22"/>
          <w:lang w:val="es-MX"/>
        </w:rPr>
      </w:pPr>
    </w:p>
    <w:p w:rsidR="00E23C59" w:rsidRPr="00F259AF" w:rsidRDefault="00E23C59" w:rsidP="00E23C59">
      <w:pPr>
        <w:pStyle w:val="Lista3"/>
        <w:ind w:left="0" w:firstLine="0"/>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Análisis de la documentación distinta a la propuesta técnica y económica</w:t>
      </w:r>
    </w:p>
    <w:p w:rsidR="00E23C59" w:rsidRPr="00F259AF" w:rsidRDefault="00E23C59" w:rsidP="00E23C59">
      <w:pPr>
        <w:pStyle w:val="Lista3"/>
        <w:ind w:left="0" w:firstLine="0"/>
        <w:jc w:val="both"/>
        <w:rPr>
          <w:rFonts w:ascii="Arial Narrow" w:hAnsi="Arial Narrow" w:cs="Arial"/>
          <w:b/>
          <w:sz w:val="22"/>
          <w:szCs w:val="22"/>
          <w:lang w:val="es-MX"/>
        </w:rPr>
      </w:pPr>
    </w:p>
    <w:p w:rsidR="00E23C59" w:rsidRPr="00F259AF" w:rsidRDefault="00E23C59" w:rsidP="00E23C59">
      <w:pPr>
        <w:pStyle w:val="Lista3"/>
        <w:ind w:left="0" w:firstLine="0"/>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Verificación y cotejo</w:t>
      </w:r>
    </w:p>
    <w:p w:rsidR="00E23C59" w:rsidRPr="00F259AF" w:rsidRDefault="00E23C59" w:rsidP="00E23C59">
      <w:pPr>
        <w:pStyle w:val="Lista3"/>
        <w:ind w:left="0" w:firstLine="0"/>
        <w:jc w:val="both"/>
        <w:rPr>
          <w:rFonts w:ascii="Arial Narrow" w:hAnsi="Arial Narrow" w:cs="Arial"/>
          <w:b/>
          <w:sz w:val="22"/>
          <w:szCs w:val="22"/>
          <w:lang w:val="es-MX"/>
        </w:rPr>
      </w:pPr>
    </w:p>
    <w:p w:rsidR="00E23C59" w:rsidRPr="00F259AF" w:rsidRDefault="00E23C59" w:rsidP="00E23C59">
      <w:pPr>
        <w:pStyle w:val="Lista3"/>
        <w:ind w:left="0" w:firstLine="0"/>
        <w:jc w:val="both"/>
        <w:rPr>
          <w:rFonts w:ascii="Arial Narrow" w:hAnsi="Arial Narrow" w:cs="Arial"/>
          <w:sz w:val="22"/>
          <w:szCs w:val="22"/>
          <w:lang w:val="es-MX"/>
        </w:rPr>
      </w:pPr>
      <w:r w:rsidRPr="00F259AF">
        <w:rPr>
          <w:rFonts w:ascii="Arial Narrow" w:hAnsi="Arial Narrow" w:cs="Arial"/>
          <w:sz w:val="22"/>
          <w:szCs w:val="22"/>
          <w:lang w:val="es-MX"/>
        </w:rPr>
        <w:t>Se analizará que toda la documentación distinta a la propuesta técnica y económica que el licitante participante haya enviado por CompraNet, corresponda exactamente a lo solicitado y que esté completa.</w:t>
      </w:r>
    </w:p>
    <w:p w:rsidR="00E23C59" w:rsidRPr="00F259AF" w:rsidRDefault="00E23C59" w:rsidP="00E23C59">
      <w:pPr>
        <w:pStyle w:val="Lista3"/>
        <w:ind w:left="0" w:firstLine="0"/>
        <w:jc w:val="both"/>
        <w:rPr>
          <w:rFonts w:ascii="Arial Narrow" w:hAnsi="Arial Narrow" w:cs="Arial"/>
          <w:sz w:val="22"/>
          <w:szCs w:val="22"/>
          <w:lang w:val="es-MX"/>
        </w:rPr>
      </w:pPr>
    </w:p>
    <w:p w:rsidR="00E23C59" w:rsidRPr="00F259AF" w:rsidRDefault="00E23C59" w:rsidP="00E23C59">
      <w:pPr>
        <w:pStyle w:val="Lista3"/>
        <w:ind w:left="0" w:firstLine="0"/>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Requisitos e información</w:t>
      </w:r>
    </w:p>
    <w:p w:rsidR="00E23C59" w:rsidRPr="00F259AF" w:rsidRDefault="00E23C59" w:rsidP="00E23C59">
      <w:pPr>
        <w:pStyle w:val="Lista3"/>
        <w:ind w:left="0" w:firstLine="0"/>
        <w:jc w:val="both"/>
        <w:rPr>
          <w:rFonts w:ascii="Arial Narrow" w:hAnsi="Arial Narrow" w:cs="Arial"/>
          <w:b/>
          <w:sz w:val="22"/>
          <w:szCs w:val="22"/>
          <w:lang w:val="es-MX"/>
        </w:rPr>
      </w:pPr>
    </w:p>
    <w:p w:rsidR="00E23C59" w:rsidRPr="00F259AF" w:rsidRDefault="00E23C59" w:rsidP="00E23C59">
      <w:pPr>
        <w:pStyle w:val="Lista3"/>
        <w:ind w:left="0" w:firstLine="0"/>
        <w:jc w:val="both"/>
        <w:rPr>
          <w:rFonts w:ascii="Arial Narrow" w:hAnsi="Arial Narrow" w:cs="Arial"/>
          <w:sz w:val="22"/>
          <w:szCs w:val="22"/>
          <w:lang w:val="es-MX"/>
        </w:rPr>
      </w:pPr>
      <w:r w:rsidRPr="00F259AF">
        <w:rPr>
          <w:rFonts w:ascii="Arial Narrow" w:hAnsi="Arial Narrow" w:cs="Arial"/>
          <w:sz w:val="22"/>
          <w:szCs w:val="22"/>
          <w:lang w:val="es-MX"/>
        </w:rPr>
        <w:t>Se verificará la existencia legal y giro del participante, que los documentos e información sean verídicos, firmados por quien acredite tener facultades para ello, que cumpla con los requisitos y la información solicitada y que no esté alterada ni desvirtuada de algún modo.</w:t>
      </w:r>
    </w:p>
    <w:p w:rsidR="00E23C59" w:rsidRPr="00F259AF" w:rsidRDefault="00E23C59" w:rsidP="00E23C59">
      <w:pPr>
        <w:pStyle w:val="Lista3"/>
        <w:ind w:left="0" w:firstLine="0"/>
        <w:jc w:val="both"/>
        <w:rPr>
          <w:rFonts w:ascii="Arial Narrow" w:hAnsi="Arial Narrow" w:cs="Arial"/>
          <w:sz w:val="22"/>
          <w:szCs w:val="22"/>
          <w:lang w:val="es-MX"/>
        </w:rPr>
      </w:pPr>
    </w:p>
    <w:p w:rsidR="00E23C59" w:rsidRPr="00F259AF" w:rsidRDefault="00E23C59" w:rsidP="00E23C59">
      <w:pPr>
        <w:pStyle w:val="Lista3"/>
        <w:ind w:left="0" w:firstLine="0"/>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Análisis de las propuestas económicas</w:t>
      </w:r>
    </w:p>
    <w:p w:rsidR="00E23C59" w:rsidRPr="00F259AF" w:rsidRDefault="00E23C59" w:rsidP="00E23C59">
      <w:pPr>
        <w:pStyle w:val="Lista3"/>
        <w:ind w:left="0" w:firstLine="0"/>
        <w:jc w:val="both"/>
        <w:rPr>
          <w:rFonts w:ascii="Arial Narrow" w:hAnsi="Arial Narrow" w:cs="Arial"/>
          <w:b/>
          <w:sz w:val="22"/>
          <w:szCs w:val="22"/>
          <w:lang w:val="es-MX"/>
        </w:rPr>
      </w:pPr>
    </w:p>
    <w:p w:rsidR="00E23C59" w:rsidRPr="00F259AF" w:rsidRDefault="00E23C59" w:rsidP="00E23C59">
      <w:pPr>
        <w:pStyle w:val="Lista3"/>
        <w:ind w:left="0" w:firstLine="0"/>
        <w:jc w:val="both"/>
        <w:rPr>
          <w:rFonts w:ascii="Arial Narrow" w:hAnsi="Arial Narrow" w:cs="Arial"/>
          <w:sz w:val="22"/>
          <w:szCs w:val="22"/>
          <w:lang w:val="es-MX"/>
        </w:rPr>
      </w:pPr>
      <w:r w:rsidRPr="00F259AF">
        <w:rPr>
          <w:rFonts w:ascii="Arial Narrow" w:hAnsi="Arial Narrow" w:cs="Arial"/>
          <w:sz w:val="22"/>
          <w:szCs w:val="22"/>
          <w:lang w:val="es-MX"/>
        </w:rPr>
        <w:t>Se analizarán a detalle las propuestas económicas respecto a la claridad de la información, exactitud de las cifras presentadas y cumplimiento de los requisitos y con ello se dictaminará si éstas son solventes de modo general y siempre se tomará en cuenta para la asignación de partidas el precio unitario por código que el licitante oferte.</w:t>
      </w:r>
    </w:p>
    <w:p w:rsidR="00E23C59" w:rsidRPr="00F259AF" w:rsidRDefault="00E23C59" w:rsidP="00E23C59">
      <w:pPr>
        <w:pStyle w:val="Lista3"/>
        <w:ind w:left="0" w:firstLine="0"/>
        <w:jc w:val="both"/>
        <w:rPr>
          <w:rFonts w:ascii="Arial Narrow" w:hAnsi="Arial Narrow" w:cs="Arial"/>
          <w:b/>
          <w:sz w:val="22"/>
          <w:szCs w:val="22"/>
          <w:lang w:val="es-MX"/>
        </w:rPr>
      </w:pPr>
    </w:p>
    <w:p w:rsidR="00E23C59" w:rsidRPr="00F259AF" w:rsidRDefault="00E23C59" w:rsidP="00E23C59">
      <w:pPr>
        <w:ind w:firstLine="6"/>
        <w:jc w:val="both"/>
        <w:rPr>
          <w:rFonts w:ascii="Arial Narrow" w:hAnsi="Arial Narrow" w:cs="Arial"/>
          <w:sz w:val="22"/>
          <w:szCs w:val="22"/>
          <w:lang w:val="es-MX"/>
        </w:rPr>
      </w:pPr>
      <w:r w:rsidRPr="00F259AF">
        <w:rPr>
          <w:rFonts w:ascii="Arial Narrow" w:hAnsi="Arial Narrow" w:cs="Arial"/>
          <w:sz w:val="22"/>
          <w:szCs w:val="22"/>
          <w:lang w:val="es-MX"/>
        </w:rPr>
        <w:t xml:space="preserve">Para efectos de proceder a la evaluación de la(s) propuesta(s) económica(s), se deberá excluir del precio ofertado por el licitante el impuesto al valor agregado y sólo se considerará el precio neto propuesto. </w:t>
      </w:r>
    </w:p>
    <w:p w:rsidR="00E23C59" w:rsidRPr="00F259AF" w:rsidRDefault="00E23C59" w:rsidP="00E23C59">
      <w:pPr>
        <w:ind w:firstLine="6"/>
        <w:jc w:val="both"/>
        <w:rPr>
          <w:rFonts w:ascii="Arial Narrow" w:hAnsi="Arial Narrow" w:cs="Arial"/>
          <w:sz w:val="22"/>
          <w:szCs w:val="22"/>
          <w:lang w:val="es-MX"/>
        </w:rPr>
      </w:pPr>
    </w:p>
    <w:p w:rsidR="00E23C59" w:rsidRPr="00F259AF" w:rsidRDefault="00E23C59" w:rsidP="00E23C59">
      <w:pPr>
        <w:pStyle w:val="Sangradetextonormal"/>
        <w:ind w:left="0" w:firstLine="0"/>
        <w:rPr>
          <w:rFonts w:ascii="Arial Narrow" w:hAnsi="Arial Narrow" w:cs="Arial"/>
          <w:sz w:val="22"/>
          <w:szCs w:val="22"/>
        </w:rPr>
      </w:pPr>
      <w:r w:rsidRPr="00F259AF">
        <w:rPr>
          <w:rFonts w:ascii="Arial Narrow" w:hAnsi="Arial Narrow" w:cs="Arial"/>
          <w:sz w:val="22"/>
          <w:szCs w:val="22"/>
          <w:u w:val="single"/>
        </w:rPr>
        <w:t xml:space="preserve">“En su(s) propuesta(s) económica(s) deberá(n) desglosar los costos unitarios para cada uno de los códigos ofertados, de acuerdo a lo estipulado en el propio formato establecido en el </w:t>
      </w:r>
      <w:r w:rsidRPr="00F259AF">
        <w:rPr>
          <w:rFonts w:ascii="Arial Narrow" w:hAnsi="Arial Narrow" w:cs="Arial"/>
          <w:b/>
          <w:sz w:val="22"/>
          <w:szCs w:val="22"/>
          <w:u w:val="single"/>
        </w:rPr>
        <w:t>Anexo No. 9”</w:t>
      </w:r>
    </w:p>
    <w:p w:rsidR="00E23C59" w:rsidRPr="00F259AF" w:rsidRDefault="00E23C59" w:rsidP="00E23C59">
      <w:pPr>
        <w:pStyle w:val="Lista3"/>
        <w:ind w:left="0" w:firstLine="0"/>
        <w:jc w:val="both"/>
        <w:rPr>
          <w:rFonts w:ascii="Arial Narrow" w:hAnsi="Arial Narrow" w:cs="Arial"/>
          <w:b/>
          <w:sz w:val="22"/>
          <w:szCs w:val="22"/>
          <w:lang w:val="es-MX"/>
        </w:rPr>
      </w:pPr>
    </w:p>
    <w:p w:rsidR="00E23C59" w:rsidRPr="00F259AF" w:rsidRDefault="00E23C59" w:rsidP="00E23C59">
      <w:pPr>
        <w:pStyle w:val="Sangradetextonormal"/>
        <w:ind w:left="0" w:firstLine="0"/>
        <w:rPr>
          <w:rFonts w:ascii="Arial Narrow" w:hAnsi="Arial Narrow" w:cs="Arial"/>
          <w:b/>
          <w:sz w:val="22"/>
          <w:szCs w:val="22"/>
          <w:u w:val="single"/>
        </w:rPr>
      </w:pPr>
      <w:r w:rsidRPr="00F259AF">
        <w:rPr>
          <w:rFonts w:ascii="Arial Narrow" w:hAnsi="Arial Narrow" w:cs="Arial"/>
          <w:b/>
          <w:sz w:val="22"/>
          <w:szCs w:val="22"/>
          <w:u w:val="single"/>
        </w:rPr>
        <w:t>Criterios para asignar los códigos solicitados</w:t>
      </w:r>
    </w:p>
    <w:p w:rsidR="00E23C59" w:rsidRPr="00F259AF" w:rsidRDefault="00E23C59" w:rsidP="00E23C59">
      <w:pPr>
        <w:jc w:val="both"/>
        <w:rPr>
          <w:rFonts w:ascii="Arial Narrow" w:hAnsi="Arial Narrow" w:cs="Arial"/>
          <w:sz w:val="22"/>
          <w:szCs w:val="22"/>
        </w:rPr>
      </w:pPr>
    </w:p>
    <w:p w:rsidR="00E23C59" w:rsidRPr="00F259AF" w:rsidRDefault="00E23C59" w:rsidP="00E23C59">
      <w:pPr>
        <w:pStyle w:val="Sangradetextonormal"/>
        <w:tabs>
          <w:tab w:val="left" w:pos="0"/>
        </w:tabs>
        <w:ind w:left="0" w:firstLine="0"/>
        <w:rPr>
          <w:rFonts w:ascii="Arial Narrow" w:hAnsi="Arial Narrow" w:cs="Arial"/>
          <w:sz w:val="22"/>
          <w:szCs w:val="22"/>
        </w:rPr>
      </w:pPr>
      <w:r w:rsidRPr="00F259AF">
        <w:rPr>
          <w:rFonts w:ascii="Arial Narrow" w:hAnsi="Arial Narrow" w:cs="Arial"/>
          <w:sz w:val="22"/>
          <w:szCs w:val="22"/>
        </w:rPr>
        <w:t xml:space="preserve">Todas las evaluaciones se realizarán comparando entre sí y de forma equitativa, todas las condiciones ofrecidas por los licitantes y los resultados se asentarán en el </w:t>
      </w:r>
      <w:r w:rsidRPr="00F259AF">
        <w:rPr>
          <w:rFonts w:ascii="Arial Narrow" w:hAnsi="Arial Narrow" w:cs="Arial"/>
          <w:b/>
          <w:sz w:val="22"/>
          <w:szCs w:val="22"/>
        </w:rPr>
        <w:t>formato de resultado de evaluación técnica o económica</w:t>
      </w:r>
      <w:r w:rsidRPr="00F259AF">
        <w:rPr>
          <w:rFonts w:ascii="Arial Narrow" w:hAnsi="Arial Narrow" w:cs="Arial"/>
          <w:sz w:val="22"/>
          <w:szCs w:val="22"/>
        </w:rPr>
        <w:t>, considerándose elegibles aquellas que cumplan con el total de los requisitos exigidos por la convocante.</w:t>
      </w:r>
    </w:p>
    <w:p w:rsidR="00E23C59" w:rsidRPr="00F259AF" w:rsidRDefault="00E23C59" w:rsidP="00E23C59">
      <w:pPr>
        <w:jc w:val="both"/>
        <w:rPr>
          <w:rFonts w:ascii="Arial Narrow" w:hAnsi="Arial Narrow" w:cs="Arial"/>
          <w:sz w:val="22"/>
          <w:szCs w:val="22"/>
        </w:rPr>
      </w:pPr>
    </w:p>
    <w:p w:rsidR="00E23C59" w:rsidRPr="00F259AF" w:rsidRDefault="00E23C59" w:rsidP="00E23C59">
      <w:pPr>
        <w:jc w:val="both"/>
        <w:rPr>
          <w:rFonts w:ascii="Arial Narrow" w:hAnsi="Arial Narrow" w:cs="Arial"/>
          <w:sz w:val="22"/>
          <w:szCs w:val="22"/>
        </w:rPr>
      </w:pPr>
      <w:r w:rsidRPr="00F259AF">
        <w:rPr>
          <w:rFonts w:ascii="Arial Narrow" w:hAnsi="Arial Narrow" w:cs="Arial"/>
          <w:sz w:val="22"/>
          <w:szCs w:val="22"/>
        </w:rPr>
        <w:t>La adjudicación será por código y se asignará a la propuesta que resulte ser la solvente más baja para cada uno de los códigos, siempre y cuando sus precios resulten convenientes y/o aceptables conforme a la Investigación de mercado.</w:t>
      </w:r>
    </w:p>
    <w:p w:rsidR="00E23C59" w:rsidRPr="00F259AF" w:rsidRDefault="00E23C59" w:rsidP="00E23C59">
      <w:pPr>
        <w:jc w:val="both"/>
        <w:rPr>
          <w:rFonts w:ascii="Arial Narrow" w:hAnsi="Arial Narrow" w:cs="Arial"/>
          <w:sz w:val="22"/>
          <w:szCs w:val="22"/>
        </w:rPr>
      </w:pPr>
    </w:p>
    <w:p w:rsidR="00E23C59" w:rsidRPr="00F259AF" w:rsidRDefault="00E23C59" w:rsidP="00E23C59">
      <w:pPr>
        <w:jc w:val="both"/>
        <w:rPr>
          <w:rFonts w:ascii="Arial Narrow" w:hAnsi="Arial Narrow" w:cs="Arial"/>
          <w:sz w:val="22"/>
          <w:szCs w:val="22"/>
        </w:rPr>
      </w:pPr>
      <w:r w:rsidRPr="00F259AF">
        <w:rPr>
          <w:rFonts w:ascii="Arial Narrow" w:hAnsi="Arial Narrow" w:cs="Arial"/>
          <w:sz w:val="22"/>
          <w:szCs w:val="22"/>
        </w:rPr>
        <w:t>Una vez realizadas las evaluaciones, cada código se adjudicará al licitante cuya propuesta resulte solvente para el Hospital, considerando los ya referidos aspectos: legales, técnicos y económicos establecidos en la presente Convocatoria y por tanto garanticen satisfactoriamente  el cumplimiento de las obligaciones respectivas.</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u w:val="single"/>
          <w:lang w:val="es-MX"/>
        </w:rPr>
      </w:pPr>
      <w:r w:rsidRPr="00F259AF">
        <w:rPr>
          <w:rFonts w:ascii="Arial Narrow" w:hAnsi="Arial Narrow" w:cs="Arial"/>
          <w:sz w:val="22"/>
          <w:szCs w:val="22"/>
          <w:u w:val="single"/>
          <w:lang w:val="es-MX"/>
        </w:rPr>
        <w:t>Se tomará siempre en cuenta el siguiente esquema:</w:t>
      </w:r>
    </w:p>
    <w:p w:rsidR="00E23C59" w:rsidRPr="00F259AF" w:rsidRDefault="00E23C59" w:rsidP="00E23C59">
      <w:pPr>
        <w:jc w:val="both"/>
        <w:rPr>
          <w:rFonts w:ascii="Arial Narrow" w:hAnsi="Arial Narrow" w:cs="Arial"/>
          <w:sz w:val="22"/>
          <w:szCs w:val="22"/>
          <w:u w:val="single"/>
          <w:lang w:val="es-MX"/>
        </w:rPr>
      </w:pPr>
    </w:p>
    <w:p w:rsidR="00E23C59" w:rsidRPr="00F259AF" w:rsidRDefault="00E23C59" w:rsidP="004A0EBA">
      <w:pPr>
        <w:pStyle w:val="Fraccin"/>
        <w:numPr>
          <w:ilvl w:val="0"/>
          <w:numId w:val="34"/>
        </w:numPr>
        <w:spacing w:after="0"/>
        <w:ind w:left="0" w:firstLine="0"/>
        <w:rPr>
          <w:rFonts w:ascii="Arial Narrow" w:hAnsi="Arial Narrow" w:cs="Arial"/>
          <w:sz w:val="22"/>
          <w:szCs w:val="22"/>
        </w:rPr>
      </w:pPr>
      <w:r w:rsidRPr="00F259AF">
        <w:rPr>
          <w:rFonts w:ascii="Arial Narrow" w:hAnsi="Arial Narrow" w:cs="Arial"/>
          <w:sz w:val="22"/>
          <w:szCs w:val="22"/>
        </w:rPr>
        <w:t>Si resultase que dos o más proposiciones son solventes y satisfacen los requerimientos del Hospital, el contrato se adjudicará a quien presente la proposición cuyo precio sea el más bajo siempre y cuando éste resulte conveniente. Los precios ofertados que se encuentren por debajo del precio conveniente, podrán ser desechados por la convocante.</w:t>
      </w:r>
    </w:p>
    <w:p w:rsidR="00E23C59" w:rsidRPr="00F259AF" w:rsidRDefault="00E23C59" w:rsidP="00E23C59">
      <w:pPr>
        <w:pStyle w:val="Fraccin"/>
        <w:spacing w:after="0"/>
        <w:ind w:left="0" w:firstLine="0"/>
        <w:rPr>
          <w:rFonts w:ascii="Arial Narrow" w:hAnsi="Arial Narrow" w:cs="Arial"/>
          <w:sz w:val="22"/>
          <w:szCs w:val="22"/>
        </w:rPr>
      </w:pPr>
    </w:p>
    <w:p w:rsidR="00E23C59" w:rsidRPr="00F259AF" w:rsidRDefault="00E23C59" w:rsidP="004A0EBA">
      <w:pPr>
        <w:pStyle w:val="Fraccin"/>
        <w:numPr>
          <w:ilvl w:val="0"/>
          <w:numId w:val="34"/>
        </w:numPr>
        <w:spacing w:after="0"/>
        <w:ind w:left="0" w:firstLine="0"/>
        <w:rPr>
          <w:rFonts w:ascii="Arial Narrow" w:hAnsi="Arial Narrow" w:cs="Arial"/>
          <w:sz w:val="22"/>
          <w:szCs w:val="22"/>
        </w:rPr>
      </w:pPr>
      <w:r w:rsidRPr="00F259AF">
        <w:rPr>
          <w:rFonts w:ascii="Arial Narrow" w:hAnsi="Arial Narrow" w:cs="Arial"/>
          <w:sz w:val="22"/>
          <w:szCs w:val="22"/>
        </w:rPr>
        <w:t>Para los casos previstos en la fracción II del Artículo 36 bis de la Ley, si derivado de la evaluación de las proposiciones se obtuviera un empate entre dos o más Licitantes en algún código, el mismo se adjudicará al licitante que participe como micro empresa, y a continuación se considerará a las pequeñas empresas y en caso de no contarse con alguna de las anteriores, se adjudicará a la que tenga el carácter de mediana empresa.</w:t>
      </w:r>
    </w:p>
    <w:p w:rsidR="00E23C59" w:rsidRPr="00F259AF" w:rsidRDefault="00E23C59" w:rsidP="00E23C59">
      <w:pPr>
        <w:pStyle w:val="Fraccin"/>
        <w:spacing w:after="0"/>
        <w:ind w:left="0" w:firstLine="0"/>
        <w:rPr>
          <w:rFonts w:ascii="Arial Narrow" w:hAnsi="Arial Narrow" w:cs="Arial"/>
          <w:sz w:val="22"/>
          <w:szCs w:val="22"/>
        </w:rPr>
      </w:pPr>
    </w:p>
    <w:p w:rsidR="00E23C59" w:rsidRPr="00F259AF" w:rsidRDefault="00E23C59" w:rsidP="00E23C59">
      <w:pPr>
        <w:pStyle w:val="Fraccin"/>
        <w:spacing w:after="0"/>
        <w:ind w:left="0" w:firstLine="0"/>
        <w:rPr>
          <w:rFonts w:ascii="Arial Narrow" w:hAnsi="Arial Narrow" w:cs="Arial"/>
          <w:sz w:val="22"/>
          <w:szCs w:val="22"/>
        </w:rPr>
      </w:pPr>
      <w:r w:rsidRPr="00F259AF">
        <w:rPr>
          <w:rFonts w:ascii="Arial Narrow" w:hAnsi="Arial Narrow" w:cs="Arial"/>
          <w:b/>
          <w:sz w:val="22"/>
          <w:szCs w:val="22"/>
        </w:rPr>
        <w:t>C)</w:t>
      </w:r>
      <w:r w:rsidRPr="00F259AF">
        <w:rPr>
          <w:rFonts w:ascii="Arial Narrow" w:hAnsi="Arial Narrow" w:cs="Arial"/>
          <w:sz w:val="22"/>
          <w:szCs w:val="22"/>
        </w:rPr>
        <w:t xml:space="preserve">      En caso de subsistir el empate entre empresas de la misma estratificación de los sectores señalados, o bien, de no haber empresas de este sector y el empate se diera entre Licitantes que no tienen el carácter de MIPYMES, se realizará la adjudicación a favor del licitante que resulte ganador del sorteo por insaculación que realizará la convocante previa al inicio del acto de fallo del presente procedimiento. Para tal efecto, la convocante depositará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 Si hubiera más partidas empatadas se llevará a cabo un sorteo por cada una de ellas, hasta concluir con la última que estuviera en ese caso. En las </w:t>
      </w:r>
      <w:r w:rsidR="000D3A5B" w:rsidRPr="00F259AF">
        <w:rPr>
          <w:rFonts w:ascii="Arial Narrow" w:hAnsi="Arial Narrow" w:cs="Arial"/>
          <w:sz w:val="22"/>
          <w:szCs w:val="22"/>
        </w:rPr>
        <w:t>i</w:t>
      </w:r>
      <w:r w:rsidRPr="00F259AF">
        <w:rPr>
          <w:rFonts w:ascii="Arial Narrow" w:hAnsi="Arial Narrow" w:cs="Arial"/>
          <w:sz w:val="22"/>
          <w:szCs w:val="22"/>
        </w:rPr>
        <w:t xml:space="preserve">nvitaciones que </w:t>
      </w:r>
      <w:r w:rsidRPr="00F259AF">
        <w:rPr>
          <w:rFonts w:ascii="Arial Narrow" w:hAnsi="Arial Narrow" w:cs="Arial"/>
          <w:sz w:val="22"/>
          <w:szCs w:val="22"/>
        </w:rPr>
        <w:lastRenderedPageBreak/>
        <w:t>cuenten con la participación de un testigo social, éste invariablemente deberá ser al mismo. Igualmente será convocado un representante del Órgano Interno de Control del Hospital. Lo anterior conforme a lo establecido en el Artículo 54 del Reglamento de la Ley.</w:t>
      </w:r>
    </w:p>
    <w:p w:rsidR="00E23C59" w:rsidRPr="00F259AF" w:rsidRDefault="00E23C59" w:rsidP="00E23C59">
      <w:pPr>
        <w:pStyle w:val="Fraccin"/>
        <w:spacing w:after="0"/>
        <w:ind w:left="0" w:firstLine="0"/>
        <w:rPr>
          <w:rFonts w:ascii="Arial Narrow" w:hAnsi="Arial Narrow" w:cs="Arial"/>
          <w:sz w:val="22"/>
          <w:szCs w:val="22"/>
        </w:rPr>
      </w:pPr>
    </w:p>
    <w:p w:rsidR="00E23C59" w:rsidRPr="00F259AF" w:rsidRDefault="00E23C59" w:rsidP="004A0EBA">
      <w:pPr>
        <w:pStyle w:val="Fraccin"/>
        <w:numPr>
          <w:ilvl w:val="0"/>
          <w:numId w:val="48"/>
        </w:numPr>
        <w:spacing w:after="0"/>
        <w:ind w:left="426" w:hanging="426"/>
        <w:rPr>
          <w:rFonts w:ascii="Arial Narrow" w:hAnsi="Arial Narrow" w:cs="Arial"/>
          <w:sz w:val="22"/>
          <w:szCs w:val="22"/>
          <w:u w:val="single"/>
        </w:rPr>
      </w:pPr>
      <w:r w:rsidRPr="00F259AF">
        <w:rPr>
          <w:rFonts w:ascii="Arial Narrow" w:hAnsi="Arial Narrow" w:cs="Arial"/>
          <w:sz w:val="22"/>
          <w:szCs w:val="22"/>
        </w:rPr>
        <w:t>En caso de igualdad en condiciones económicas, se adjudicará al licitante que, de conformidad con el formato de alta, en el Instituto Mexicano del Seguro Social demuestre que su planta laboral representa el 5% de personal discapacitado, con una antigüedad superior a seis meses. El cual deberá presentarse adjunto a este anexo, en caso contrario no será considerado dentro de este supuesto. (Solo aplica para puntos y porcentajes).</w:t>
      </w:r>
      <w:r w:rsidRPr="00F259AF">
        <w:rPr>
          <w:rFonts w:ascii="Arial Narrow" w:hAnsi="Arial Narrow" w:cs="Arial"/>
          <w:b/>
          <w:sz w:val="22"/>
          <w:szCs w:val="22"/>
        </w:rPr>
        <w:t xml:space="preserve"> </w:t>
      </w:r>
      <w:r w:rsidRPr="00F259AF">
        <w:rPr>
          <w:rFonts w:ascii="Arial Narrow" w:hAnsi="Arial Narrow" w:cs="Arial"/>
          <w:b/>
          <w:sz w:val="22"/>
          <w:szCs w:val="22"/>
          <w:u w:val="single"/>
        </w:rPr>
        <w:t>No aplica para la presente Licitación.</w:t>
      </w:r>
    </w:p>
    <w:p w:rsidR="00E23C59" w:rsidRPr="00F259AF" w:rsidRDefault="00E23C59" w:rsidP="00E23C59">
      <w:pPr>
        <w:pStyle w:val="Prrafodelista"/>
        <w:ind w:left="0"/>
        <w:jc w:val="both"/>
        <w:rPr>
          <w:rFonts w:ascii="Arial Narrow" w:hAnsi="Arial Narrow" w:cs="Arial"/>
          <w:b/>
        </w:rPr>
      </w:pPr>
    </w:p>
    <w:p w:rsidR="00E23C59" w:rsidRPr="00F259AF" w:rsidRDefault="00E23C59" w:rsidP="004A0EBA">
      <w:pPr>
        <w:pStyle w:val="Fraccin"/>
        <w:numPr>
          <w:ilvl w:val="0"/>
          <w:numId w:val="48"/>
        </w:numPr>
        <w:spacing w:after="0"/>
        <w:ind w:left="0" w:firstLine="0"/>
        <w:rPr>
          <w:rFonts w:ascii="Arial Narrow" w:hAnsi="Arial Narrow" w:cs="Arial"/>
          <w:b/>
          <w:sz w:val="22"/>
          <w:szCs w:val="22"/>
          <w:u w:val="single"/>
        </w:rPr>
      </w:pPr>
      <w:r w:rsidRPr="00F259AF">
        <w:rPr>
          <w:rFonts w:ascii="Arial Narrow" w:hAnsi="Arial Narrow" w:cs="Arial"/>
          <w:sz w:val="22"/>
          <w:szCs w:val="22"/>
        </w:rPr>
        <w:t xml:space="preserve">En cumplimiento con la disposición del Artículo 14 de la Ley y con las disposiciones del acuerdo que establece las reglas para la aplicación del margen de preferencia en el precio de los bienes de origen nacional, respecto de los importados, tratándose de procedimientos de contratación de carácter internacional, se optará, por la adquisición de bienes producidos en el país, siempre y cuando los productos nacionales cuenten con el porcentaje de contenido nacional declarado según el </w:t>
      </w:r>
      <w:r w:rsidRPr="00F259AF">
        <w:rPr>
          <w:rFonts w:ascii="Arial Narrow" w:hAnsi="Arial Narrow" w:cs="Arial"/>
          <w:b/>
          <w:sz w:val="22"/>
          <w:szCs w:val="22"/>
        </w:rPr>
        <w:t>Anexo No. 7</w:t>
      </w:r>
      <w:r w:rsidRPr="00F259AF">
        <w:rPr>
          <w:rFonts w:ascii="Arial Narrow" w:hAnsi="Arial Narrow" w:cs="Arial"/>
          <w:sz w:val="22"/>
          <w:szCs w:val="22"/>
        </w:rPr>
        <w:t xml:space="preserve"> y en la comparación económica de las propuestas el precio no sea superior al 15% con respecto al bien de importación que resultare más bajo..- </w:t>
      </w:r>
      <w:r w:rsidRPr="00F259AF">
        <w:rPr>
          <w:rFonts w:ascii="Arial Narrow" w:hAnsi="Arial Narrow" w:cs="Arial"/>
          <w:b/>
          <w:sz w:val="22"/>
          <w:szCs w:val="22"/>
          <w:u w:val="single"/>
        </w:rPr>
        <w:t>Este punto no aplica para el presente procedimiento.</w:t>
      </w:r>
    </w:p>
    <w:p w:rsidR="00E23C59" w:rsidRPr="00F259AF" w:rsidRDefault="00E23C59" w:rsidP="00E23C59">
      <w:pPr>
        <w:pStyle w:val="Prrafodelista"/>
        <w:rPr>
          <w:rFonts w:ascii="Arial Narrow" w:hAnsi="Arial Narrow" w:cs="Arial"/>
        </w:rPr>
      </w:pPr>
    </w:p>
    <w:p w:rsidR="00E23C59" w:rsidRPr="00F259AF" w:rsidRDefault="00E23C59" w:rsidP="00E23C59">
      <w:pPr>
        <w:pStyle w:val="Fraccin"/>
        <w:spacing w:after="0"/>
        <w:ind w:left="0" w:firstLine="0"/>
        <w:rPr>
          <w:rFonts w:ascii="Arial Narrow" w:hAnsi="Arial Narrow" w:cs="Arial"/>
          <w:sz w:val="22"/>
          <w:szCs w:val="22"/>
        </w:rPr>
      </w:pPr>
      <w:r w:rsidRPr="00F259AF">
        <w:rPr>
          <w:rFonts w:ascii="Arial Narrow" w:hAnsi="Arial Narrow" w:cs="Arial"/>
          <w:sz w:val="22"/>
          <w:szCs w:val="22"/>
        </w:rPr>
        <w:t xml:space="preserve">Cuando se presente un error de cálculo en las propuestas económicas presentadas,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Cuando se presente este supuesto la convocante ratificara previo al fallo, con el proveedor a través de la plataforma CompraNet si acepta la corrección, caso contrario, ésta se desechará, o sólo las partidas que sean afectadas por tal error.  Reiterando que los precios unitarios expresados en la propuesta económica de la plataforma CompraNet; sean los mismos que asentó en el </w:t>
      </w:r>
      <w:r w:rsidRPr="00F259AF">
        <w:rPr>
          <w:rFonts w:ascii="Arial Narrow" w:hAnsi="Arial Narrow" w:cs="Arial"/>
          <w:b/>
          <w:sz w:val="22"/>
          <w:szCs w:val="22"/>
        </w:rPr>
        <w:t>Anexo No. 9</w:t>
      </w:r>
      <w:r w:rsidRPr="00F259AF">
        <w:rPr>
          <w:rFonts w:ascii="Arial Narrow" w:hAnsi="Arial Narrow" w:cs="Arial"/>
          <w:sz w:val="22"/>
          <w:szCs w:val="22"/>
        </w:rPr>
        <w:t>.</w:t>
      </w:r>
    </w:p>
    <w:p w:rsidR="00E23C59" w:rsidRPr="00F259AF" w:rsidRDefault="00E23C59" w:rsidP="00E23C59">
      <w:pPr>
        <w:pStyle w:val="Fraccin"/>
        <w:spacing w:after="0"/>
        <w:ind w:left="0" w:firstLine="0"/>
        <w:rPr>
          <w:rFonts w:ascii="Arial Narrow" w:hAnsi="Arial Narrow" w:cs="Arial"/>
          <w:b/>
          <w:sz w:val="22"/>
          <w:szCs w:val="22"/>
          <w:u w:val="single"/>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Si el licitante no acepta la corrección de la propuesta económica, ésta se desechará, o sólo la ó las partidas que sean afectadas por tal error.</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Declaración de Licitación desierta</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El Hospital podrá declarar desierta la Licitación en algún momento procesal, cuando se presente alguno de los siguientes casos:</w:t>
      </w:r>
    </w:p>
    <w:p w:rsidR="00E23C59" w:rsidRPr="00F259AF" w:rsidRDefault="00E23C59" w:rsidP="00E23C59">
      <w:pPr>
        <w:jc w:val="both"/>
        <w:rPr>
          <w:rFonts w:ascii="Arial Narrow" w:hAnsi="Arial Narrow" w:cs="Arial"/>
          <w:b/>
          <w:i/>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Cuando ninguna empresa manifieste su interés de participar en esta Licitación a través de CompraNet.</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Cuando </w:t>
      </w:r>
      <w:r w:rsidRPr="00F259AF">
        <w:rPr>
          <w:rFonts w:ascii="Arial Narrow" w:hAnsi="Arial Narrow" w:cs="Arial"/>
          <w:b/>
          <w:sz w:val="22"/>
          <w:szCs w:val="22"/>
          <w:lang w:val="es-MX"/>
        </w:rPr>
        <w:t>NO SE RECIBA ELECTRONICAMENTE</w:t>
      </w:r>
      <w:r w:rsidRPr="00F259AF">
        <w:rPr>
          <w:rFonts w:ascii="Arial Narrow" w:hAnsi="Arial Narrow" w:cs="Arial"/>
          <w:sz w:val="22"/>
          <w:szCs w:val="22"/>
          <w:lang w:val="es-MX"/>
        </w:rPr>
        <w:t xml:space="preserve"> por lo menos de un licitante su proposición en el acto de presentación y apertura de proposiciones a través de CompraNet.</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Cuando, de todos los licitantes que envíen sus propuestas por CompraNet, ninguno de ellos cumpla con los requisitos de la documentación distinta a la propuesta técnica y económica. </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Cuando, al analizar las proposiciones, no se encuentre cuando menos una que cumpla con los requisitos establecidos en la presente </w:t>
      </w:r>
      <w:r w:rsidR="000D3A5B" w:rsidRPr="00F259AF">
        <w:rPr>
          <w:rFonts w:ascii="Arial Narrow" w:hAnsi="Arial Narrow" w:cs="Arial"/>
          <w:sz w:val="22"/>
          <w:szCs w:val="22"/>
          <w:lang w:val="es-MX"/>
        </w:rPr>
        <w:t xml:space="preserve">Convocatoria de </w:t>
      </w:r>
      <w:r w:rsidRPr="00F259AF">
        <w:rPr>
          <w:rFonts w:ascii="Arial Narrow" w:hAnsi="Arial Narrow" w:cs="Arial"/>
          <w:sz w:val="22"/>
          <w:szCs w:val="22"/>
          <w:lang w:val="es-MX"/>
        </w:rPr>
        <w:t>Licitación.</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Cuando después de haber evaluado las proposiciones, estas no resulten legal, técnica o económicamente aceptables para el Hospital.</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Al declarar desierta la Licitación el Hospital podrá utilizar las variantes establecidas en los Artículos 38 y 41 fracción VII de la Ley.</w:t>
      </w:r>
    </w:p>
    <w:p w:rsidR="00E23C59" w:rsidRPr="00F259AF" w:rsidRDefault="00E23C59" w:rsidP="00E23C59">
      <w:pPr>
        <w:jc w:val="both"/>
        <w:rPr>
          <w:rFonts w:ascii="Arial Narrow" w:hAnsi="Arial Narrow" w:cs="Arial"/>
          <w:b/>
          <w:i/>
          <w:sz w:val="22"/>
          <w:szCs w:val="22"/>
          <w:lang w:val="es-MX"/>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Modificaciones por causas externas a las condiciones de la Licitación</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sz w:val="22"/>
          <w:szCs w:val="22"/>
          <w:lang w:val="es-MX"/>
        </w:rPr>
        <w:t>Debido a la presentación de causas externas a la convocante que generen la modificación a los términos y condiciones generales establecidas en la Licitación tales como la fuerza mayor, determinación de autoridad competente que así lo exija, etc. Podrían presentarse las siguientes circunstancias:</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Cancelación de códigos</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Se podrán cancelar códigos cuando existan circunstancias, debidamente justificadas que provoquen la extinción de la necesidad para adquirir los bienes y que de continuarse con el procedimiento de contratación se pudiera ocasionar un daño o perjuicio al Hospital.</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rPr>
      </w:pPr>
      <w:r w:rsidRPr="00F259AF">
        <w:rPr>
          <w:rFonts w:ascii="Arial Narrow" w:hAnsi="Arial Narrow" w:cs="Arial"/>
          <w:sz w:val="22"/>
          <w:szCs w:val="22"/>
        </w:rPr>
        <w:t>El Hospital podrá cancelar los bienes que no hayan sido entregados en tiempo y forma por el ganador, por lo que el licitante se obliga a pagar las sanciones o penas convencionales que señala el contrato correspondiente.</w:t>
      </w:r>
    </w:p>
    <w:p w:rsidR="00E23C59" w:rsidRPr="00F259AF" w:rsidRDefault="00E23C59" w:rsidP="00E23C59">
      <w:pPr>
        <w:jc w:val="both"/>
        <w:rPr>
          <w:rFonts w:ascii="Arial Narrow" w:hAnsi="Arial Narrow" w:cs="Arial"/>
          <w:sz w:val="22"/>
          <w:szCs w:val="22"/>
        </w:rPr>
      </w:pPr>
    </w:p>
    <w:p w:rsidR="00E23C59" w:rsidRPr="00F259AF" w:rsidRDefault="00E23C59" w:rsidP="00E23C59">
      <w:pPr>
        <w:jc w:val="both"/>
        <w:rPr>
          <w:rFonts w:ascii="Arial Narrow" w:hAnsi="Arial Narrow" w:cs="Arial"/>
          <w:sz w:val="22"/>
          <w:szCs w:val="22"/>
        </w:rPr>
      </w:pPr>
      <w:r w:rsidRPr="00F259AF">
        <w:rPr>
          <w:rFonts w:ascii="Arial Narrow" w:hAnsi="Arial Narrow" w:cs="Arial"/>
          <w:sz w:val="22"/>
          <w:szCs w:val="22"/>
        </w:rPr>
        <w:t>Cuando el(los) licitante(s) ganador(es) solicite(n) al Hospital por escrito la cancelación total o parcial de algún código, esta solicitud de someterá a</w:t>
      </w:r>
      <w:r w:rsidR="002C6DA0" w:rsidRPr="00F259AF">
        <w:rPr>
          <w:rFonts w:ascii="Arial Narrow" w:hAnsi="Arial Narrow" w:cs="Arial"/>
          <w:sz w:val="22"/>
          <w:szCs w:val="22"/>
        </w:rPr>
        <w:t xml:space="preserve"> valoración del área requirente</w:t>
      </w:r>
      <w:r w:rsidRPr="00F259AF">
        <w:rPr>
          <w:rFonts w:ascii="Arial Narrow" w:hAnsi="Arial Narrow" w:cs="Arial"/>
          <w:sz w:val="22"/>
          <w:szCs w:val="22"/>
        </w:rPr>
        <w:t xml:space="preserve"> y en caso de aceptar su petición, se realizará la cancelación correspondiente mediante una modificación al contrato, en el entendido de que el licitante ganador se obliga a pagar la pena convencional que corresponda.</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Suspensión temporal</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El Hospital podrá suspender parcial o totalmente la presente Licitación, en forma temporal cuando: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widowControl w:val="0"/>
        <w:numPr>
          <w:ilvl w:val="0"/>
          <w:numId w:val="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Se presuma que existen acuerdos entre licitantes para elevar los precios de los bienes objeto de esta Licitación previendo la corrección pronta de esta circunstancia.</w:t>
      </w:r>
    </w:p>
    <w:p w:rsidR="00E23C59" w:rsidRPr="00F259AF" w:rsidRDefault="00E23C59" w:rsidP="00E23C59">
      <w:pPr>
        <w:widowControl w:val="0"/>
        <w:jc w:val="both"/>
        <w:rPr>
          <w:rFonts w:ascii="Arial Narrow" w:hAnsi="Arial Narrow" w:cs="Arial"/>
          <w:sz w:val="22"/>
          <w:szCs w:val="22"/>
          <w:lang w:val="es-MX"/>
        </w:rPr>
      </w:pPr>
    </w:p>
    <w:p w:rsidR="00E23C59" w:rsidRPr="00F259AF" w:rsidRDefault="00E23C59" w:rsidP="00E23C59">
      <w:pPr>
        <w:widowControl w:val="0"/>
        <w:numPr>
          <w:ilvl w:val="0"/>
          <w:numId w:val="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Se presuma la existencia de otras irregularidades graves o por causas de interés general, caso fortuito o de fuerza mayor pero que se prevea puedan corregirse o terminarse en un tiempo razonable.</w:t>
      </w:r>
    </w:p>
    <w:p w:rsidR="00E23C59" w:rsidRPr="00F259AF" w:rsidRDefault="00E23C59" w:rsidP="00E23C59">
      <w:pPr>
        <w:widowControl w:val="0"/>
        <w:jc w:val="both"/>
        <w:rPr>
          <w:rFonts w:ascii="Arial Narrow" w:hAnsi="Arial Narrow" w:cs="Arial"/>
          <w:sz w:val="22"/>
          <w:szCs w:val="22"/>
          <w:lang w:val="es-MX"/>
        </w:rPr>
      </w:pPr>
    </w:p>
    <w:p w:rsidR="00E23C59" w:rsidRPr="00F259AF" w:rsidRDefault="00E23C59" w:rsidP="00E23C59">
      <w:pPr>
        <w:widowControl w:val="0"/>
        <w:numPr>
          <w:ilvl w:val="0"/>
          <w:numId w:val="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Exista una inconformidad que suspenda el proceso de adjudicación del (los) código(s) involucrados, ello no detendrá la continuidad del procedimiento de Licitación del resto de los códigos licitados.</w:t>
      </w:r>
    </w:p>
    <w:p w:rsidR="00E23C59" w:rsidRPr="00F259AF" w:rsidRDefault="00E23C59" w:rsidP="00E23C59">
      <w:pPr>
        <w:widowControl w:val="0"/>
        <w:jc w:val="both"/>
        <w:rPr>
          <w:rFonts w:ascii="Arial Narrow" w:hAnsi="Arial Narrow" w:cs="Arial"/>
          <w:sz w:val="22"/>
          <w:szCs w:val="22"/>
          <w:lang w:val="es-MX"/>
        </w:rPr>
      </w:pPr>
    </w:p>
    <w:p w:rsidR="00E23C59" w:rsidRPr="00F259AF" w:rsidRDefault="00E23C59" w:rsidP="00E23C59">
      <w:pPr>
        <w:widowControl w:val="0"/>
        <w:numPr>
          <w:ilvl w:val="0"/>
          <w:numId w:val="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Cuando así lo determine la S.F.P. o el O.I.C.</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Para estos casos, se informará por escrito a los Licitantes involucrados, acerca de la suspensión, o bien, se indicará dicha suspensión en el acta respectiva al evento en que se determine.</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lastRenderedPageBreak/>
        <w:t>Si desaparecen las causas que hayan motivado la suspensión temporal de la Licitación, se reanudará la misma, previo aviso por escrito a los Licitantes y solo participarán aquéllos que no hubiesen sido desechados durante este proceso.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Cancelación total o parcial de la Licitación</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El Hospital podrá cancelar total o parcialmente una Licitación cuando se presenten algunos de los siguientes motivos:</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widowControl w:val="0"/>
        <w:numPr>
          <w:ilvl w:val="0"/>
          <w:numId w:val="6"/>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Cuando no puedan superarse las causas que motivaron la suspensión temporal de la Licitación.</w:t>
      </w:r>
    </w:p>
    <w:p w:rsidR="00E23C59" w:rsidRPr="00F259AF" w:rsidRDefault="00E23C59" w:rsidP="00E23C59">
      <w:pPr>
        <w:widowControl w:val="0"/>
        <w:jc w:val="both"/>
        <w:rPr>
          <w:rFonts w:ascii="Arial Narrow" w:hAnsi="Arial Narrow" w:cs="Arial"/>
          <w:sz w:val="22"/>
          <w:szCs w:val="22"/>
          <w:lang w:val="es-MX"/>
        </w:rPr>
      </w:pPr>
    </w:p>
    <w:p w:rsidR="00E23C59" w:rsidRPr="00F259AF" w:rsidRDefault="00E23C59" w:rsidP="00E23C59">
      <w:pPr>
        <w:widowControl w:val="0"/>
        <w:numPr>
          <w:ilvl w:val="0"/>
          <w:numId w:val="6"/>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Cuando existan circunstancias, debidamente justificadas por el área técnica y/o requirente, que provoquen la extinción de la necesidad para contratar y que de continuarse con el procedimiento se pueda ocasionar un daño o perjuicio al Hospital.</w:t>
      </w:r>
    </w:p>
    <w:p w:rsidR="00E23C59" w:rsidRPr="00F259AF" w:rsidRDefault="00E23C59" w:rsidP="00E23C59">
      <w:pPr>
        <w:widowControl w:val="0"/>
        <w:jc w:val="both"/>
        <w:rPr>
          <w:rFonts w:ascii="Arial Narrow" w:hAnsi="Arial Narrow" w:cs="Arial"/>
          <w:sz w:val="22"/>
          <w:szCs w:val="22"/>
          <w:lang w:val="es-MX"/>
        </w:rPr>
      </w:pPr>
    </w:p>
    <w:p w:rsidR="00E23C59" w:rsidRPr="00F259AF" w:rsidRDefault="00E23C59" w:rsidP="00E23C59">
      <w:pPr>
        <w:widowControl w:val="0"/>
        <w:numPr>
          <w:ilvl w:val="0"/>
          <w:numId w:val="6"/>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Por restricciones de carácter presupuestal debidamente justificadas.</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pStyle w:val="Textonotapie"/>
        <w:spacing w:after="0"/>
        <w:rPr>
          <w:rFonts w:ascii="Arial Narrow" w:hAnsi="Arial Narrow" w:cs="Arial"/>
          <w:sz w:val="22"/>
          <w:szCs w:val="22"/>
        </w:rPr>
      </w:pPr>
      <w:r w:rsidRPr="00F259AF">
        <w:rPr>
          <w:rFonts w:ascii="Arial Narrow" w:hAnsi="Arial Narrow" w:cs="Arial"/>
          <w:sz w:val="22"/>
          <w:szCs w:val="22"/>
        </w:rPr>
        <w:t>Esta determinación se hará del conocimiento de todos los involucrados por escrito, en un plazo máximo de setenta y dos horas en que se haya tomado la decisión.</w:t>
      </w:r>
    </w:p>
    <w:p w:rsidR="00E23C59" w:rsidRPr="00F259AF" w:rsidRDefault="00E23C59" w:rsidP="00E23C59">
      <w:pPr>
        <w:pStyle w:val="Textonotapie"/>
        <w:spacing w:after="0"/>
        <w:rPr>
          <w:rFonts w:ascii="Arial Narrow" w:hAnsi="Arial Narrow" w:cs="Arial"/>
          <w:sz w:val="22"/>
          <w:szCs w:val="22"/>
        </w:rPr>
      </w:pPr>
    </w:p>
    <w:p w:rsidR="00E23C59" w:rsidRPr="00F259AF" w:rsidRDefault="00E23C59" w:rsidP="00E23C59">
      <w:pPr>
        <w:jc w:val="both"/>
        <w:rPr>
          <w:rFonts w:ascii="Arial Narrow" w:eastAsia="Times New Roman" w:hAnsi="Arial Narrow" w:cs="Arial"/>
          <w:b/>
          <w:sz w:val="22"/>
          <w:szCs w:val="22"/>
          <w:u w:val="single"/>
          <w:lang w:val="es-MX"/>
        </w:rPr>
      </w:pPr>
      <w:r w:rsidRPr="00F259AF">
        <w:rPr>
          <w:rFonts w:ascii="Arial Narrow" w:eastAsia="Times New Roman" w:hAnsi="Arial Narrow" w:cs="Arial"/>
          <w:b/>
          <w:sz w:val="22"/>
          <w:szCs w:val="22"/>
          <w:u w:val="single"/>
          <w:lang w:val="es-MX"/>
        </w:rPr>
        <w:t>Modificaciones al (los)</w:t>
      </w:r>
      <w:r w:rsidR="00844184" w:rsidRPr="00F259AF">
        <w:rPr>
          <w:rFonts w:ascii="Arial Narrow" w:eastAsia="Times New Roman" w:hAnsi="Arial Narrow" w:cs="Arial"/>
          <w:b/>
          <w:sz w:val="22"/>
          <w:szCs w:val="22"/>
          <w:u w:val="single"/>
          <w:lang w:val="es-MX"/>
        </w:rPr>
        <w:t xml:space="preserve"> </w:t>
      </w:r>
      <w:r w:rsidRPr="00F259AF">
        <w:rPr>
          <w:rFonts w:ascii="Arial Narrow" w:eastAsia="Times New Roman" w:hAnsi="Arial Narrow" w:cs="Arial"/>
          <w:b/>
          <w:sz w:val="22"/>
          <w:szCs w:val="22"/>
          <w:u w:val="single"/>
          <w:lang w:val="es-MX"/>
        </w:rPr>
        <w:t>contrato(s)</w:t>
      </w:r>
    </w:p>
    <w:p w:rsidR="00E23C59" w:rsidRPr="00F259AF" w:rsidRDefault="00E23C59" w:rsidP="00E23C59">
      <w:pPr>
        <w:jc w:val="both"/>
        <w:rPr>
          <w:rFonts w:ascii="Arial Narrow" w:eastAsia="Times New Roman"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El Hospital bajo su responsabilidad y por razones fundadas y explícitas podrá modificar los contratos que se deriven de esta </w:t>
      </w:r>
      <w:r w:rsidR="00844184" w:rsidRPr="00F259AF">
        <w:rPr>
          <w:rFonts w:ascii="Arial Narrow" w:hAnsi="Arial Narrow" w:cs="Arial"/>
          <w:sz w:val="22"/>
          <w:szCs w:val="22"/>
          <w:lang w:val="es-MX"/>
        </w:rPr>
        <w:t xml:space="preserve">convocatoria de </w:t>
      </w:r>
      <w:r w:rsidRPr="00F259AF">
        <w:rPr>
          <w:rFonts w:ascii="Arial Narrow" w:hAnsi="Arial Narrow" w:cs="Arial"/>
          <w:sz w:val="22"/>
          <w:szCs w:val="22"/>
          <w:lang w:val="es-MX"/>
        </w:rPr>
        <w:t>Licitación, en lo relativo a la cantidad fincada durante la vigencia del contrato, sin tener que recurrir en su caso a la celebración de una nueva Licitación, siempre que las modificaciones no rebasen en conjunto el veinte por ciento (20%) del monto o cantidad de los conceptos establecidos originalmente en los mismos y el precio de los bienes sea igual al pactado originalmente, por lo que deberá observarse lo dispuesto conforme al Artículo 52 de la Ley, debiendo el proveedor firmar el convenio modificatorio de referencia y tramitar de manera obligatoria la ampliación de la garantía de cumplimiento correspondiente (Endoso a la Fianza) misma que deberá presentarse dentro de los 10 días naturales posteriores a la firma de la modificación al contrato.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En caso de que el Hospital extinga la necesidad de la adquisición del (los) bien(es), ésta situación se hará del conocimiento al ganador mediante escrito con 20 días naturales de anticipación a la entrega programada, sin que esto cause penalización alguna al proveedor, tratándose de causas imputables al Hospital.</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Por tratarse de contrato(s) abierto(s) al concluir el ejercicio fiscal correspondiente a la contratación,</w:t>
      </w:r>
      <w:r w:rsidR="00844184" w:rsidRPr="00F259AF">
        <w:rPr>
          <w:rFonts w:ascii="Arial Narrow" w:eastAsia="Times New Roman" w:hAnsi="Arial Narrow" w:cs="Arial"/>
          <w:sz w:val="22"/>
          <w:szCs w:val="22"/>
          <w:lang w:val="es-MX"/>
        </w:rPr>
        <w:t xml:space="preserve"> el Hospital, en caso de aplica</w:t>
      </w:r>
      <w:r w:rsidRPr="00F259AF">
        <w:rPr>
          <w:rFonts w:ascii="Arial Narrow" w:eastAsia="Times New Roman" w:hAnsi="Arial Narrow" w:cs="Arial"/>
          <w:sz w:val="22"/>
          <w:szCs w:val="22"/>
          <w:lang w:val="es-MX"/>
        </w:rPr>
        <w:t>r realizará mediante una modificación el ajuste del cierre del contrato, de acuerdo a las cantidades entregadas, con el compromiso por parte del proveedor de formalizar la modificación correspondiente.</w:t>
      </w:r>
    </w:p>
    <w:p w:rsidR="00E23C59" w:rsidRPr="00F259AF" w:rsidRDefault="00E23C59" w:rsidP="00E23C59">
      <w:pPr>
        <w:jc w:val="both"/>
        <w:rPr>
          <w:rFonts w:ascii="Arial Narrow" w:eastAsia="Times New Roman" w:hAnsi="Arial Narrow" w:cs="Arial"/>
          <w:sz w:val="22"/>
          <w:szCs w:val="22"/>
          <w:lang w:val="es-MX"/>
        </w:rPr>
      </w:pPr>
    </w:p>
    <w:p w:rsidR="00E23C59" w:rsidRPr="00F259AF" w:rsidRDefault="00E23C59" w:rsidP="00E23C59">
      <w:pPr>
        <w:jc w:val="both"/>
        <w:rPr>
          <w:rFonts w:ascii="Arial Narrow" w:hAnsi="Arial Narrow" w:cs="Arial"/>
          <w:sz w:val="22"/>
          <w:szCs w:val="22"/>
        </w:rPr>
      </w:pPr>
      <w:r w:rsidRPr="00F259AF">
        <w:rPr>
          <w:rFonts w:ascii="Arial Narrow" w:hAnsi="Arial Narrow" w:cs="Arial"/>
          <w:sz w:val="22"/>
          <w:szCs w:val="22"/>
        </w:rPr>
        <w:t>En caso de que el proveedor no firme la modificación al contrato de referencia por ser causa imputable a éste el atraso, se hará acreedor a la aplicación de las penas convencionales, de acuerdo a lo estipulado en el Artículo 95 del Reglamento de la Ley.</w:t>
      </w:r>
    </w:p>
    <w:p w:rsidR="00E23C59" w:rsidRPr="00F259AF" w:rsidRDefault="00E23C59" w:rsidP="00E23C59">
      <w:pPr>
        <w:jc w:val="both"/>
        <w:rPr>
          <w:rFonts w:ascii="Arial Narrow" w:hAnsi="Arial Narrow" w:cs="Arial"/>
          <w:sz w:val="22"/>
          <w:szCs w:val="22"/>
        </w:rPr>
      </w:pPr>
    </w:p>
    <w:p w:rsidR="00E23C59" w:rsidRPr="00F259AF" w:rsidRDefault="00E23C59" w:rsidP="00E23C59">
      <w:pPr>
        <w:jc w:val="both"/>
        <w:rPr>
          <w:rFonts w:ascii="Arial Narrow" w:hAnsi="Arial Narrow" w:cs="Arial"/>
          <w:sz w:val="22"/>
          <w:szCs w:val="22"/>
          <w:u w:val="single"/>
        </w:rPr>
      </w:pPr>
      <w:bookmarkStart w:id="10" w:name="_Hlk528757601"/>
      <w:r w:rsidRPr="00F259AF">
        <w:rPr>
          <w:rFonts w:ascii="Arial Narrow" w:hAnsi="Arial Narrow" w:cs="Arial"/>
          <w:sz w:val="22"/>
          <w:szCs w:val="22"/>
          <w:u w:val="single"/>
        </w:rPr>
        <w:t>Los adjudicados, deberá presentarse a formalizar el contrato respectivo, de igual forma sí del mismo se derivan modificaciones, éstas deberán ser formalizadas de inmediato, en caso de que no acuda a formalizar cualquiera de los instrumentos antes descritos, se le hará del conocimiento al Órgano Interno de Control de este hospital, para que de conforme a sus atribuciones imponga las sanciones establecidas en los artículos 59 de la Ley  y 109 de su Reglamento.</w:t>
      </w:r>
    </w:p>
    <w:bookmarkEnd w:id="10"/>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Terminación anticipada</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El Hospital podrá dar por terminado anticipadamente el (los) contrato(s), cuando concurran razones de interés general o por causas justificadas se extinga la necesidad de requerir los</w:t>
      </w:r>
      <w:r w:rsidRPr="00F259AF">
        <w:rPr>
          <w:rFonts w:ascii="Arial Narrow" w:hAnsi="Arial Narrow" w:cs="Arial"/>
          <w:b/>
          <w:sz w:val="22"/>
          <w:szCs w:val="22"/>
          <w:lang w:val="es-MX"/>
        </w:rPr>
        <w:t xml:space="preserve"> </w:t>
      </w:r>
      <w:r w:rsidRPr="00F259AF">
        <w:rPr>
          <w:rFonts w:ascii="Arial Narrow" w:hAnsi="Arial Narrow" w:cs="Arial"/>
          <w:sz w:val="22"/>
          <w:szCs w:val="22"/>
          <w:lang w:val="es-MX"/>
        </w:rPr>
        <w:t>bienes</w:t>
      </w:r>
      <w:r w:rsidRPr="00F259AF">
        <w:rPr>
          <w:rFonts w:ascii="Arial Narrow" w:hAnsi="Arial Narrow" w:cs="Arial"/>
          <w:b/>
          <w:sz w:val="22"/>
          <w:szCs w:val="22"/>
          <w:lang w:val="es-MX"/>
        </w:rPr>
        <w:t xml:space="preserve"> </w:t>
      </w:r>
      <w:r w:rsidRPr="00F259AF">
        <w:rPr>
          <w:rFonts w:ascii="Arial Narrow" w:hAnsi="Arial Narrow" w:cs="Arial"/>
          <w:sz w:val="22"/>
          <w:szCs w:val="22"/>
          <w:lang w:val="es-MX"/>
        </w:rPr>
        <w:t xml:space="preserve">originalmente contratados y se demuestre que de continuar con el cumplimiento de las obligaciones pactadas, se ocasionaría algún daño o perjuicio al Hospital o se determine la nulidad de los actos que dieron origen al contrato, </w:t>
      </w:r>
      <w:r w:rsidRPr="00F259AF">
        <w:rPr>
          <w:rFonts w:ascii="Arial Narrow" w:hAnsi="Arial Narrow" w:cs="Arial"/>
          <w:sz w:val="22"/>
          <w:szCs w:val="22"/>
        </w:rPr>
        <w:t xml:space="preserve">con motivo de la resolución de una inconformidad emitida por la SFP, </w:t>
      </w:r>
      <w:r w:rsidRPr="00F259AF">
        <w:rPr>
          <w:rFonts w:ascii="Arial Narrow" w:hAnsi="Arial Narrow" w:cs="Arial"/>
          <w:sz w:val="22"/>
          <w:szCs w:val="22"/>
          <w:lang w:val="es-MX"/>
        </w:rPr>
        <w:t>en caso de aplicar ésta situación, se hará del conocimiento a</w:t>
      </w:r>
      <w:r w:rsidR="00844184" w:rsidRPr="00F259AF">
        <w:rPr>
          <w:rFonts w:ascii="Arial Narrow" w:hAnsi="Arial Narrow" w:cs="Arial"/>
          <w:sz w:val="22"/>
          <w:szCs w:val="22"/>
          <w:lang w:val="es-MX"/>
        </w:rPr>
        <w:t>l ganador mediante escrito con 2</w:t>
      </w:r>
      <w:r w:rsidRPr="00F259AF">
        <w:rPr>
          <w:rFonts w:ascii="Arial Narrow" w:hAnsi="Arial Narrow" w:cs="Arial"/>
          <w:sz w:val="22"/>
          <w:szCs w:val="22"/>
          <w:lang w:val="es-MX"/>
        </w:rPr>
        <w:t>0 días naturales de anticipación, sin que esto cause penalización alguna al proveedor.</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En este supuesto El Hospital, rembolsará al proveedor los gastos no recuperables en que haya incurrido, siempre que éstos sean razonables, estén debidamente comprobados y se relacionen directamente con el contrato</w:t>
      </w:r>
      <w:r w:rsidRPr="00F259AF">
        <w:rPr>
          <w:rFonts w:ascii="Arial Narrow" w:hAnsi="Arial Narrow" w:cs="Arial"/>
          <w:sz w:val="22"/>
          <w:szCs w:val="22"/>
        </w:rPr>
        <w:t xml:space="preserve"> correspondiente</w:t>
      </w:r>
      <w:r w:rsidRPr="00F259AF">
        <w:rPr>
          <w:rFonts w:ascii="Arial Narrow" w:hAnsi="Arial Narrow" w:cs="Arial"/>
          <w:sz w:val="22"/>
          <w:szCs w:val="22"/>
          <w:lang w:val="es-MX"/>
        </w:rPr>
        <w:t>. Lo anterior en términos del Artículo 54 bis de la Ley y 102 de su Reglamento.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Para tal efecto el proveedor podrá solicitar al Hospital el pago de los gastos no recuperables en un plazo máximo de un mes, contados a partir de la fecha en que surta efectos la terminación anticipada de este contrato, y serán pagados por el Hospital en un término que no podrá exceder de cuarenta y cinco días naturales posteriores a la solicitud fundada y documentada del proveedor. La terminación anticipada del contrato se sustentará mediante dictamen que precise las razones y las causas justificadas que den origen a la misma.</w:t>
      </w:r>
    </w:p>
    <w:p w:rsidR="00E23C59" w:rsidRPr="00F259AF" w:rsidRDefault="00E23C59" w:rsidP="00E23C59">
      <w:pPr>
        <w:jc w:val="both"/>
        <w:rPr>
          <w:rFonts w:ascii="Arial Narrow" w:hAnsi="Arial Narrow" w:cs="Arial"/>
          <w:b/>
          <w:sz w:val="22"/>
          <w:szCs w:val="22"/>
        </w:rPr>
      </w:pPr>
    </w:p>
    <w:p w:rsidR="00E23C59" w:rsidRPr="00F259AF" w:rsidRDefault="00E23C59" w:rsidP="00E23C59">
      <w:pPr>
        <w:jc w:val="both"/>
        <w:rPr>
          <w:rFonts w:ascii="Arial Narrow" w:hAnsi="Arial Narrow" w:cs="Arial"/>
          <w:b/>
          <w:sz w:val="22"/>
          <w:szCs w:val="22"/>
          <w:u w:val="single"/>
        </w:rPr>
      </w:pPr>
      <w:r w:rsidRPr="00F259AF">
        <w:rPr>
          <w:rFonts w:ascii="Arial Narrow" w:hAnsi="Arial Narrow" w:cs="Arial"/>
          <w:b/>
          <w:sz w:val="22"/>
          <w:szCs w:val="22"/>
          <w:u w:val="single"/>
        </w:rPr>
        <w:t>Rescisión del contrato</w:t>
      </w:r>
    </w:p>
    <w:p w:rsidR="00E23C59" w:rsidRPr="00F259AF" w:rsidRDefault="00E23C59" w:rsidP="00E23C59">
      <w:pPr>
        <w:jc w:val="both"/>
        <w:rPr>
          <w:rFonts w:ascii="Arial Narrow" w:hAnsi="Arial Narrow" w:cs="Arial"/>
          <w:b/>
          <w:sz w:val="22"/>
          <w:szCs w:val="22"/>
        </w:rPr>
      </w:pPr>
    </w:p>
    <w:p w:rsidR="00E23C59" w:rsidRPr="00F259AF" w:rsidRDefault="00E23C59" w:rsidP="00E23C59">
      <w:pPr>
        <w:jc w:val="both"/>
        <w:rPr>
          <w:rFonts w:ascii="Arial Narrow" w:hAnsi="Arial Narrow" w:cs="Arial"/>
          <w:sz w:val="22"/>
          <w:szCs w:val="22"/>
        </w:rPr>
      </w:pPr>
      <w:r w:rsidRPr="00F259AF">
        <w:rPr>
          <w:rFonts w:ascii="Arial Narrow" w:hAnsi="Arial Narrow" w:cs="Arial"/>
          <w:sz w:val="22"/>
          <w:szCs w:val="22"/>
        </w:rPr>
        <w:t>Si existiese motivo para rescindir los contratos que se deriven en esta Convocatoria; el Hospital, aplicara una sanción equivalente al 100% de la fianza de la garantía de cumplimiento de lo rescindido.</w:t>
      </w:r>
    </w:p>
    <w:p w:rsidR="00E23C59" w:rsidRPr="00F259AF" w:rsidRDefault="00E23C59" w:rsidP="00E23C59">
      <w:pPr>
        <w:jc w:val="both"/>
        <w:rPr>
          <w:rFonts w:ascii="Arial Narrow" w:hAnsi="Arial Narrow" w:cs="Arial"/>
          <w:sz w:val="22"/>
          <w:szCs w:val="22"/>
        </w:rPr>
      </w:pPr>
    </w:p>
    <w:p w:rsidR="00E23C59" w:rsidRPr="00F259AF" w:rsidRDefault="00E23C59" w:rsidP="00E23C59">
      <w:pPr>
        <w:numPr>
          <w:ilvl w:val="0"/>
          <w:numId w:val="7"/>
        </w:numPr>
        <w:ind w:left="0" w:hanging="142"/>
        <w:jc w:val="both"/>
        <w:rPr>
          <w:rFonts w:ascii="Arial Narrow" w:hAnsi="Arial Narrow" w:cs="Arial"/>
          <w:sz w:val="22"/>
          <w:szCs w:val="22"/>
        </w:rPr>
      </w:pPr>
      <w:r w:rsidRPr="00F259AF">
        <w:rPr>
          <w:rFonts w:ascii="Arial Narrow" w:hAnsi="Arial Narrow" w:cs="Arial"/>
          <w:sz w:val="22"/>
          <w:szCs w:val="22"/>
        </w:rPr>
        <w:t>Cuando el licitante ganador incurra en retraso de manera parcial o total en el suministro de los bienes objeto de esta Convocatoria a la Licitación, siempre y cuando el retraso sea por causas imputables al licitante ganador.</w:t>
      </w:r>
    </w:p>
    <w:p w:rsidR="00E23C59" w:rsidRPr="00F259AF" w:rsidRDefault="00E23C59" w:rsidP="00E23C59">
      <w:pPr>
        <w:numPr>
          <w:ilvl w:val="0"/>
          <w:numId w:val="7"/>
        </w:numPr>
        <w:ind w:left="0" w:hanging="142"/>
        <w:jc w:val="both"/>
        <w:rPr>
          <w:rFonts w:ascii="Arial Narrow" w:hAnsi="Arial Narrow" w:cs="Arial"/>
          <w:sz w:val="22"/>
          <w:szCs w:val="22"/>
        </w:rPr>
      </w:pPr>
      <w:r w:rsidRPr="00F259AF">
        <w:rPr>
          <w:rFonts w:ascii="Arial Narrow" w:hAnsi="Arial Narrow" w:cs="Arial"/>
          <w:sz w:val="22"/>
          <w:szCs w:val="22"/>
        </w:rPr>
        <w:t>Cuando el licitante ganador no cumpla con alguna de las especificaciones de los bienes, señaladas en el contrato.</w:t>
      </w:r>
    </w:p>
    <w:p w:rsidR="00E23C59" w:rsidRPr="00F259AF" w:rsidRDefault="00E23C59" w:rsidP="00E23C59">
      <w:pPr>
        <w:numPr>
          <w:ilvl w:val="0"/>
          <w:numId w:val="7"/>
        </w:numPr>
        <w:ind w:left="0" w:hanging="142"/>
        <w:jc w:val="both"/>
        <w:rPr>
          <w:rFonts w:ascii="Arial Narrow" w:hAnsi="Arial Narrow" w:cs="Arial"/>
          <w:sz w:val="22"/>
          <w:szCs w:val="22"/>
        </w:rPr>
      </w:pPr>
      <w:r w:rsidRPr="00F259AF">
        <w:rPr>
          <w:rFonts w:ascii="Arial Narrow" w:hAnsi="Arial Narrow" w:cs="Arial"/>
          <w:sz w:val="22"/>
          <w:szCs w:val="22"/>
        </w:rPr>
        <w:t xml:space="preserve">En caso de que no coincidan los bienes entregados con lo ofertado </w:t>
      </w:r>
    </w:p>
    <w:p w:rsidR="00E23C59" w:rsidRPr="00F259AF" w:rsidRDefault="00E23C59" w:rsidP="00E23C59">
      <w:pPr>
        <w:numPr>
          <w:ilvl w:val="0"/>
          <w:numId w:val="7"/>
        </w:numPr>
        <w:ind w:left="0" w:hanging="142"/>
        <w:jc w:val="both"/>
        <w:rPr>
          <w:rFonts w:ascii="Arial Narrow" w:hAnsi="Arial Narrow" w:cs="Arial"/>
          <w:sz w:val="22"/>
          <w:szCs w:val="22"/>
        </w:rPr>
      </w:pPr>
      <w:r w:rsidRPr="00F259AF">
        <w:rPr>
          <w:rFonts w:ascii="Arial Narrow" w:hAnsi="Arial Narrow" w:cs="Arial"/>
          <w:sz w:val="22"/>
          <w:szCs w:val="22"/>
        </w:rPr>
        <w:t>Cuando el licitante ganador no cumpla con cualquiera de las clausulas establecidas en el contrato.</w:t>
      </w:r>
    </w:p>
    <w:p w:rsidR="00E23C59" w:rsidRPr="00F259AF" w:rsidRDefault="00E23C59" w:rsidP="00E23C59">
      <w:pPr>
        <w:numPr>
          <w:ilvl w:val="0"/>
          <w:numId w:val="7"/>
        </w:numPr>
        <w:ind w:left="0" w:hanging="142"/>
        <w:jc w:val="both"/>
        <w:rPr>
          <w:rFonts w:ascii="Arial Narrow" w:hAnsi="Arial Narrow" w:cs="Arial"/>
          <w:sz w:val="22"/>
          <w:szCs w:val="22"/>
        </w:rPr>
      </w:pPr>
      <w:r w:rsidRPr="00F259AF">
        <w:rPr>
          <w:rFonts w:ascii="Arial Narrow" w:hAnsi="Arial Narrow" w:cs="Arial"/>
          <w:sz w:val="22"/>
          <w:szCs w:val="22"/>
        </w:rPr>
        <w:t xml:space="preserve">Cuando los bienes entregados presenten vicios ocultos o defectos y estos no sean repuestos en un plazo máximo de 10 días naturales contados a partir de la notificación por escrito por parte del Hospital.- Departamento de Selección, Contratación y Seguimiento de Capital Humano, dependiente de la Subdirección de Recursos Humanos. </w:t>
      </w:r>
    </w:p>
    <w:p w:rsidR="00162546" w:rsidRPr="00F259AF" w:rsidRDefault="00162546" w:rsidP="00162546">
      <w:pPr>
        <w:numPr>
          <w:ilvl w:val="0"/>
          <w:numId w:val="7"/>
        </w:numPr>
        <w:ind w:left="0" w:right="141" w:hanging="142"/>
        <w:jc w:val="both"/>
        <w:rPr>
          <w:rFonts w:ascii="Arial Narrow" w:hAnsi="Arial Narrow" w:cs="Arial"/>
          <w:sz w:val="22"/>
          <w:szCs w:val="22"/>
        </w:rPr>
      </w:pPr>
      <w:r w:rsidRPr="00F259AF">
        <w:rPr>
          <w:rFonts w:ascii="Arial Narrow" w:hAnsi="Arial Narrow" w:cs="Arial"/>
          <w:sz w:val="22"/>
          <w:szCs w:val="22"/>
        </w:rPr>
        <w:t>Por causas que se encuentren señaladas en el anexo técnico.</w:t>
      </w:r>
    </w:p>
    <w:p w:rsidR="00162546" w:rsidRPr="00F259AF" w:rsidRDefault="00162546" w:rsidP="00E23C59">
      <w:pPr>
        <w:jc w:val="both"/>
        <w:rPr>
          <w:rFonts w:ascii="Arial Narrow" w:hAnsi="Arial Narrow" w:cs="Arial"/>
          <w:sz w:val="22"/>
          <w:szCs w:val="22"/>
        </w:rPr>
      </w:pPr>
    </w:p>
    <w:p w:rsidR="00E23C59" w:rsidRPr="00F259AF" w:rsidRDefault="00E23C59" w:rsidP="00E23C59">
      <w:pPr>
        <w:jc w:val="both"/>
        <w:rPr>
          <w:rFonts w:ascii="Arial Narrow" w:hAnsi="Arial Narrow" w:cs="Arial"/>
          <w:b/>
          <w:sz w:val="22"/>
          <w:szCs w:val="22"/>
        </w:rPr>
      </w:pPr>
      <w:r w:rsidRPr="00F259AF">
        <w:rPr>
          <w:rFonts w:ascii="Arial Narrow" w:hAnsi="Arial Narrow" w:cs="Arial"/>
          <w:b/>
          <w:sz w:val="22"/>
          <w:szCs w:val="22"/>
        </w:rPr>
        <w:t>El procedimiento de rescisión se llevará a cabo conforme a lo establecido en los Artículos 54 de la Ley y 98 de su Reglamento.</w:t>
      </w:r>
    </w:p>
    <w:p w:rsidR="00E23C59" w:rsidRPr="00F259AF" w:rsidRDefault="00E23C59" w:rsidP="00E23C59">
      <w:pPr>
        <w:jc w:val="both"/>
        <w:rPr>
          <w:rFonts w:ascii="Arial Narrow" w:hAnsi="Arial Narrow" w:cs="Arial"/>
          <w:sz w:val="22"/>
          <w:szCs w:val="22"/>
        </w:rPr>
      </w:pPr>
    </w:p>
    <w:p w:rsidR="00E23C59" w:rsidRPr="00F259AF" w:rsidRDefault="00E23C59" w:rsidP="00E23C59">
      <w:pPr>
        <w:jc w:val="both"/>
        <w:rPr>
          <w:rFonts w:ascii="Arial Narrow" w:hAnsi="Arial Narrow" w:cs="Arial"/>
          <w:sz w:val="22"/>
          <w:szCs w:val="22"/>
        </w:rPr>
      </w:pPr>
      <w:r w:rsidRPr="00F259AF">
        <w:rPr>
          <w:rFonts w:ascii="Arial Narrow" w:hAnsi="Arial Narrow" w:cs="Arial"/>
          <w:sz w:val="22"/>
          <w:szCs w:val="22"/>
        </w:rPr>
        <w:t>Por omisión del proveedor al no presentar la fianza de cumplimiento en el plazo estipulado en el Artículo 48 de la Ley, siendo a su cargo los daños y perjuicios que pudiera sufrir el Hospital por la suspensión o incumplimiento de la entrega de los bienes pactados.</w:t>
      </w:r>
    </w:p>
    <w:p w:rsidR="00E23C59" w:rsidRPr="00F259AF" w:rsidRDefault="00E23C59" w:rsidP="00E23C59">
      <w:pPr>
        <w:jc w:val="both"/>
        <w:rPr>
          <w:rFonts w:ascii="Arial Narrow" w:hAnsi="Arial Narrow" w:cs="Arial"/>
          <w:b/>
          <w:sz w:val="22"/>
          <w:szCs w:val="22"/>
        </w:rPr>
      </w:pPr>
    </w:p>
    <w:p w:rsidR="00E23C59" w:rsidRPr="00F259AF" w:rsidRDefault="00E23C59" w:rsidP="00E23C59">
      <w:pPr>
        <w:jc w:val="both"/>
        <w:rPr>
          <w:rFonts w:ascii="Arial Narrow" w:hAnsi="Arial Narrow" w:cs="Arial"/>
          <w:sz w:val="22"/>
          <w:szCs w:val="22"/>
        </w:rPr>
      </w:pPr>
      <w:r w:rsidRPr="00F259AF">
        <w:rPr>
          <w:rFonts w:ascii="Arial Narrow" w:hAnsi="Arial Narrow" w:cs="Arial"/>
          <w:sz w:val="22"/>
          <w:szCs w:val="22"/>
        </w:rPr>
        <w:lastRenderedPageBreak/>
        <w:t>La aplicación de la garantía de cumplimiento será proporcional al monto de las obligaciones incumplidas, salvo que por las características de los bienes, éstos no funcionen y no puedan ser utilizados por el Hospital, en cuyo caso, la aplicación será por el total de la garantía correspondiente.</w:t>
      </w:r>
    </w:p>
    <w:p w:rsidR="00E23C59" w:rsidRPr="00F259AF" w:rsidRDefault="00E23C59" w:rsidP="00E23C59">
      <w:pPr>
        <w:jc w:val="both"/>
        <w:rPr>
          <w:rFonts w:ascii="Arial Narrow" w:hAnsi="Arial Narrow" w:cs="Arial"/>
          <w:sz w:val="22"/>
          <w:szCs w:val="22"/>
        </w:rPr>
      </w:pPr>
    </w:p>
    <w:p w:rsidR="00E23C59" w:rsidRPr="00F259AF" w:rsidRDefault="00E23C59" w:rsidP="00E23C59">
      <w:pPr>
        <w:jc w:val="both"/>
        <w:rPr>
          <w:rFonts w:ascii="Arial Narrow" w:hAnsi="Arial Narrow" w:cs="Arial"/>
          <w:sz w:val="22"/>
          <w:szCs w:val="22"/>
        </w:rPr>
      </w:pPr>
      <w:r w:rsidRPr="00F259AF">
        <w:rPr>
          <w:rFonts w:ascii="Arial Narrow" w:hAnsi="Arial Narrow" w:cs="Arial"/>
          <w:sz w:val="22"/>
          <w:szCs w:val="22"/>
        </w:rPr>
        <w:t>Asimismo, se podrá(n) dar por terminado(s) anticipadamente el(los) contrato(s) cuando ocurran razones de interés general, o bien, cuando por causas justificadas se extinga la necesidad de requerir los bienes originalmente contratados, y se demuestre que de continuar con el cumplimiento de las obligaciones pactadas, se ocasionaría algún daño o perjuicio al Hospital, o se determine la nulidad total o parcial de los actos que dieron origen al contrato, con motivo de la resolución de una inconformidad emitida por la S.F.P en estos supuestos el hospital reembolsará al proveedor los gastos no recuperables en que haya ocurrido, siempre que estos sean razonables, estén debidamente comprobados y se relacionen directamente con el contrato correspondiente.</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p>
    <w:p w:rsidR="00C360EE" w:rsidRPr="00F259AF" w:rsidRDefault="00C360EE" w:rsidP="00E23C59">
      <w:pPr>
        <w:jc w:val="both"/>
        <w:rPr>
          <w:rFonts w:ascii="Arial Narrow" w:hAnsi="Arial Narrow" w:cs="Arial"/>
          <w:sz w:val="22"/>
          <w:szCs w:val="22"/>
          <w:lang w:val="es-MX"/>
        </w:rPr>
      </w:pPr>
    </w:p>
    <w:p w:rsidR="00C360EE" w:rsidRPr="00F259AF" w:rsidRDefault="00C360EE" w:rsidP="00E23C59">
      <w:pPr>
        <w:jc w:val="both"/>
        <w:rPr>
          <w:rFonts w:ascii="Arial Narrow" w:hAnsi="Arial Narrow" w:cs="Arial"/>
          <w:sz w:val="22"/>
          <w:szCs w:val="22"/>
          <w:lang w:val="es-MX"/>
        </w:rPr>
      </w:pPr>
    </w:p>
    <w:p w:rsidR="00C360EE" w:rsidRPr="00F259AF" w:rsidRDefault="00C360EE" w:rsidP="00E23C59">
      <w:pPr>
        <w:jc w:val="both"/>
        <w:rPr>
          <w:rFonts w:ascii="Arial Narrow" w:hAnsi="Arial Narrow" w:cs="Arial"/>
          <w:sz w:val="22"/>
          <w:szCs w:val="22"/>
          <w:lang w:val="es-MX"/>
        </w:rPr>
      </w:pP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sz w:val="22"/>
          <w:szCs w:val="22"/>
          <w:lang w:val="es-MX"/>
        </w:rPr>
        <w:br w:type="page"/>
      </w:r>
      <w:r w:rsidRPr="00F259AF">
        <w:rPr>
          <w:rFonts w:ascii="Arial Narrow" w:hAnsi="Arial Narrow" w:cs="Arial"/>
          <w:b/>
          <w:sz w:val="22"/>
          <w:szCs w:val="22"/>
          <w:lang w:val="es-MX"/>
        </w:rPr>
        <w:lastRenderedPageBreak/>
        <w:t>SECCIÓN VI</w:t>
      </w:r>
    </w:p>
    <w:p w:rsidR="00E23C59" w:rsidRPr="00F259AF" w:rsidRDefault="00E23C59" w:rsidP="00E23C59">
      <w:pPr>
        <w:jc w:val="center"/>
        <w:rPr>
          <w:rFonts w:ascii="Arial Narrow" w:hAnsi="Arial Narrow" w:cs="Arial"/>
          <w:b/>
          <w:sz w:val="22"/>
          <w:szCs w:val="22"/>
          <w:lang w:val="es-MX"/>
        </w:rPr>
      </w:pPr>
    </w:p>
    <w:p w:rsidR="00E23C59" w:rsidRPr="00F259AF" w:rsidRDefault="00CF2DBF" w:rsidP="00E23C59">
      <w:pPr>
        <w:pStyle w:val="Ttulo2"/>
        <w:spacing w:before="0" w:after="0"/>
        <w:jc w:val="center"/>
        <w:rPr>
          <w:rFonts w:ascii="Arial Narrow" w:hAnsi="Arial Narrow" w:cs="Arial"/>
          <w:i w:val="0"/>
          <w:sz w:val="22"/>
          <w:szCs w:val="22"/>
        </w:rPr>
      </w:pPr>
      <w:bookmarkStart w:id="11" w:name="_Toc449624794"/>
      <w:r w:rsidRPr="00F259AF">
        <w:rPr>
          <w:rFonts w:ascii="Arial Narrow" w:hAnsi="Arial Narrow" w:cs="Arial"/>
          <w:i w:val="0"/>
          <w:sz w:val="22"/>
          <w:szCs w:val="22"/>
        </w:rPr>
        <w:t>Documentos y datos que deben presentar los licitantes</w:t>
      </w:r>
      <w:bookmarkEnd w:id="11"/>
    </w:p>
    <w:p w:rsidR="00E23C59" w:rsidRPr="00F259AF" w:rsidRDefault="00E23C59" w:rsidP="00E23C59">
      <w:pPr>
        <w:pStyle w:val="Sinespaciado"/>
        <w:jc w:val="both"/>
        <w:rPr>
          <w:rFonts w:ascii="Arial Narrow" w:hAnsi="Arial Narrow" w:cs="Arial"/>
          <w:lang w:val="es-MX"/>
        </w:rPr>
      </w:pPr>
    </w:p>
    <w:p w:rsidR="00E23C59" w:rsidRPr="00F259AF" w:rsidRDefault="00E23C59" w:rsidP="00E23C59">
      <w:pPr>
        <w:pStyle w:val="Sinespaciado"/>
        <w:jc w:val="both"/>
        <w:rPr>
          <w:rFonts w:ascii="Arial Narrow" w:hAnsi="Arial Narrow" w:cs="Arial"/>
          <w:lang w:val="es-MX"/>
        </w:rPr>
      </w:pPr>
      <w:r w:rsidRPr="00F259AF">
        <w:rPr>
          <w:rFonts w:ascii="Arial Narrow" w:hAnsi="Arial Narrow" w:cs="Arial"/>
          <w:lang w:val="es-MX"/>
        </w:rPr>
        <w:t>Los licitantes deberán presentar la siguiente documentación como parte de su proposición:</w:t>
      </w:r>
    </w:p>
    <w:p w:rsidR="00E23C59" w:rsidRPr="00F259AF" w:rsidRDefault="00E23C59" w:rsidP="00E23C59">
      <w:pPr>
        <w:pStyle w:val="Sinespaciado"/>
        <w:jc w:val="both"/>
        <w:rPr>
          <w:rFonts w:ascii="Arial Narrow" w:hAnsi="Arial Narrow" w:cs="Arial"/>
          <w:lang w:val="es-MX"/>
        </w:rPr>
      </w:pPr>
    </w:p>
    <w:p w:rsidR="00E23C59" w:rsidRPr="00F259AF" w:rsidRDefault="00E23C59" w:rsidP="00E23C59">
      <w:pPr>
        <w:pStyle w:val="Sinespaciado"/>
        <w:jc w:val="both"/>
        <w:rPr>
          <w:rFonts w:ascii="Arial Narrow" w:hAnsi="Arial Narrow" w:cs="Arial"/>
          <w:lang w:val="es-MX"/>
        </w:rPr>
      </w:pPr>
      <w:r w:rsidRPr="00F259AF">
        <w:rPr>
          <w:rFonts w:ascii="Arial Narrow" w:hAnsi="Arial Narrow" w:cs="Arial"/>
          <w:u w:val="single"/>
          <w:lang w:val="es-MX"/>
        </w:rPr>
        <w:t>Los licitantes deberán enviar a través de medios remotos de comunicación electrónica CompraNet</w:t>
      </w:r>
      <w:r w:rsidRPr="00F259AF">
        <w:rPr>
          <w:rFonts w:ascii="Arial Narrow" w:hAnsi="Arial Narrow" w:cs="Arial"/>
          <w:lang w:val="es-MX"/>
        </w:rPr>
        <w:t xml:space="preserve"> los documentos que a continuación se describen, mismo</w:t>
      </w:r>
      <w:r w:rsidR="00CF2DBF" w:rsidRPr="00F259AF">
        <w:rPr>
          <w:rFonts w:ascii="Arial Narrow" w:hAnsi="Arial Narrow" w:cs="Arial"/>
          <w:lang w:val="es-MX"/>
        </w:rPr>
        <w:t>s</w:t>
      </w:r>
      <w:r w:rsidRPr="00F259AF">
        <w:rPr>
          <w:rFonts w:ascii="Arial Narrow" w:hAnsi="Arial Narrow" w:cs="Arial"/>
          <w:lang w:val="es-MX"/>
        </w:rPr>
        <w:t xml:space="preserve"> que son considerados como indispensables para la correcta integración de la proposición de los licitantes, por lo que los incumplimientos de alguno o algunos de ellos afectarían su solvencia y motivaría su desechamiento.</w:t>
      </w:r>
    </w:p>
    <w:p w:rsidR="00E23C59" w:rsidRPr="00F259AF" w:rsidRDefault="00E23C59" w:rsidP="00E23C59">
      <w:pPr>
        <w:pStyle w:val="Sinespaciado"/>
        <w:jc w:val="both"/>
        <w:rPr>
          <w:rFonts w:ascii="Arial Narrow" w:hAnsi="Arial Narrow"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8134"/>
      </w:tblGrid>
      <w:tr w:rsidR="00E23C59" w:rsidRPr="00F259AF" w:rsidTr="00627CBC">
        <w:tc>
          <w:tcPr>
            <w:tcW w:w="1809" w:type="dxa"/>
            <w:shd w:val="clear" w:color="auto" w:fill="auto"/>
            <w:vAlign w:val="center"/>
          </w:tcPr>
          <w:p w:rsidR="00E23C59" w:rsidRPr="00F259AF" w:rsidRDefault="00E23C59" w:rsidP="009611ED">
            <w:pPr>
              <w:pStyle w:val="Sinespaciado"/>
              <w:jc w:val="center"/>
              <w:rPr>
                <w:rFonts w:ascii="Arial Narrow" w:hAnsi="Arial Narrow" w:cs="Arial"/>
                <w:b/>
                <w:lang w:val="es-MX"/>
              </w:rPr>
            </w:pPr>
            <w:r w:rsidRPr="00F259AF">
              <w:rPr>
                <w:rFonts w:ascii="Arial Narrow" w:hAnsi="Arial Narrow" w:cs="Arial"/>
                <w:b/>
                <w:lang w:val="es-MX"/>
              </w:rPr>
              <w:t>DOCUMENTO 01</w:t>
            </w:r>
          </w:p>
          <w:p w:rsidR="00E23C59" w:rsidRPr="00F259AF" w:rsidRDefault="00E23C59" w:rsidP="009611ED">
            <w:pPr>
              <w:pStyle w:val="Sinespaciado"/>
              <w:jc w:val="center"/>
              <w:rPr>
                <w:rFonts w:ascii="Arial Narrow" w:hAnsi="Arial Narrow" w:cs="Arial"/>
                <w:lang w:val="es-MX"/>
              </w:rPr>
            </w:pPr>
            <w:r w:rsidRPr="00F259AF">
              <w:rPr>
                <w:rFonts w:ascii="Arial Narrow" w:hAnsi="Arial Narrow" w:cs="Arial"/>
                <w:b/>
                <w:lang w:val="es-MX"/>
              </w:rPr>
              <w:t>(OBLIGATORIO)</w:t>
            </w:r>
          </w:p>
        </w:tc>
        <w:tc>
          <w:tcPr>
            <w:tcW w:w="8134" w:type="dxa"/>
            <w:shd w:val="clear" w:color="auto" w:fill="auto"/>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b/>
                <w:sz w:val="22"/>
                <w:szCs w:val="22"/>
                <w:lang w:val="es-MX"/>
              </w:rPr>
              <w:t>“ACREDITAMIENTO DE LA EXISTENCIA LEGAL Y PERSONALIDAD JURÍDICA DEL LICITANTE”</w:t>
            </w:r>
            <w:r w:rsidRPr="00F259AF">
              <w:rPr>
                <w:rFonts w:ascii="Arial Narrow" w:hAnsi="Arial Narrow" w:cs="Arial"/>
                <w:sz w:val="22"/>
                <w:szCs w:val="22"/>
                <w:lang w:val="es-MX"/>
              </w:rPr>
              <w:t xml:space="preserve">, documento </w:t>
            </w:r>
            <w:r w:rsidRPr="00F259AF">
              <w:rPr>
                <w:rFonts w:ascii="Arial Narrow" w:hAnsi="Arial Narrow" w:cs="Arial"/>
                <w:b/>
                <w:sz w:val="22"/>
                <w:szCs w:val="22"/>
                <w:lang w:val="es-MX"/>
              </w:rPr>
              <w:t>“Bajo Protesta de Decir Verdad”,</w:t>
            </w:r>
            <w:r w:rsidRPr="00F259AF">
              <w:rPr>
                <w:rFonts w:ascii="Arial Narrow" w:hAnsi="Arial Narrow" w:cs="Arial"/>
                <w:sz w:val="22"/>
                <w:szCs w:val="22"/>
                <w:lang w:val="es-MX"/>
              </w:rPr>
              <w:t xml:space="preserve"> firmado autógrafamente por la persona facultada legalmente para ello según modelo de </w:t>
            </w:r>
            <w:r w:rsidRPr="00F259AF">
              <w:rPr>
                <w:rFonts w:ascii="Arial Narrow" w:hAnsi="Arial Narrow" w:cs="Arial"/>
                <w:b/>
                <w:sz w:val="22"/>
                <w:szCs w:val="22"/>
                <w:lang w:val="es-MX"/>
              </w:rPr>
              <w:t xml:space="preserve">Anexo No. 4 </w:t>
            </w:r>
            <w:r w:rsidRPr="00F259AF">
              <w:rPr>
                <w:rFonts w:ascii="Arial Narrow" w:hAnsi="Arial Narrow" w:cs="Arial"/>
                <w:sz w:val="22"/>
                <w:szCs w:val="22"/>
                <w:lang w:val="es-MX"/>
              </w:rPr>
              <w:t xml:space="preserve">de la </w:t>
            </w:r>
            <w:r w:rsidRPr="00F259AF">
              <w:rPr>
                <w:rFonts w:ascii="Arial Narrow" w:hAnsi="Arial Narrow" w:cs="Arial"/>
                <w:b/>
                <w:sz w:val="22"/>
                <w:szCs w:val="22"/>
                <w:lang w:val="es-MX"/>
              </w:rPr>
              <w:t xml:space="preserve">Sección VIII </w:t>
            </w:r>
            <w:r w:rsidRPr="00F259AF">
              <w:rPr>
                <w:rFonts w:ascii="Arial Narrow" w:hAnsi="Arial Narrow" w:cs="Arial"/>
                <w:sz w:val="22"/>
                <w:szCs w:val="22"/>
                <w:lang w:val="es-MX"/>
              </w:rPr>
              <w:t>de la Licitación.</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 xml:space="preserve">Dicho formato deberá estar acompañado de: </w:t>
            </w:r>
          </w:p>
          <w:p w:rsidR="00E23C59" w:rsidRPr="00F259AF" w:rsidRDefault="00E23C59" w:rsidP="009611ED">
            <w:pPr>
              <w:jc w:val="both"/>
              <w:rPr>
                <w:rFonts w:ascii="Arial Narrow" w:hAnsi="Arial Narrow" w:cs="Arial"/>
                <w:sz w:val="22"/>
                <w:szCs w:val="22"/>
                <w:lang w:val="es-MX"/>
              </w:rPr>
            </w:pPr>
          </w:p>
          <w:p w:rsidR="00E23C59" w:rsidRPr="00F259AF" w:rsidRDefault="00E23C59" w:rsidP="00E23C59">
            <w:pPr>
              <w:widowControl w:val="0"/>
              <w:numPr>
                <w:ilvl w:val="0"/>
                <w:numId w:val="10"/>
              </w:numPr>
              <w:jc w:val="both"/>
              <w:rPr>
                <w:rFonts w:ascii="Arial Narrow" w:hAnsi="Arial Narrow" w:cs="Arial"/>
                <w:sz w:val="22"/>
                <w:szCs w:val="22"/>
                <w:lang w:val="es-MX"/>
              </w:rPr>
            </w:pPr>
            <w:r w:rsidRPr="00F259AF">
              <w:rPr>
                <w:rFonts w:ascii="Arial Narrow" w:hAnsi="Arial Narrow" w:cs="Arial"/>
                <w:sz w:val="22"/>
                <w:szCs w:val="22"/>
                <w:lang w:val="es-MX"/>
              </w:rPr>
              <w:t>Actas constitutivas y sus anexos: estatutos, reformas y todas las modificaciones de las personas morales accionistas hasta poder identificar las personas físicas que las constituyen, y si estas fueran extranjeras la traducción y protocolización de su c</w:t>
            </w:r>
            <w:r w:rsidR="00627CBC" w:rsidRPr="00F259AF">
              <w:rPr>
                <w:rFonts w:ascii="Arial Narrow" w:hAnsi="Arial Narrow" w:cs="Arial"/>
                <w:sz w:val="22"/>
                <w:szCs w:val="22"/>
                <w:lang w:val="es-MX"/>
              </w:rPr>
              <w:t>onstitución.</w:t>
            </w:r>
          </w:p>
          <w:p w:rsidR="00E23C59" w:rsidRPr="00F259AF" w:rsidRDefault="00E23C59" w:rsidP="00E23C59">
            <w:pPr>
              <w:widowControl w:val="0"/>
              <w:numPr>
                <w:ilvl w:val="0"/>
                <w:numId w:val="10"/>
              </w:numPr>
              <w:jc w:val="both"/>
              <w:rPr>
                <w:rFonts w:ascii="Arial Narrow" w:hAnsi="Arial Narrow" w:cs="Arial"/>
                <w:sz w:val="22"/>
                <w:szCs w:val="22"/>
                <w:lang w:val="es-MX"/>
              </w:rPr>
            </w:pPr>
            <w:r w:rsidRPr="00F259AF">
              <w:rPr>
                <w:rFonts w:ascii="Arial Narrow" w:hAnsi="Arial Narrow" w:cs="Arial"/>
                <w:sz w:val="22"/>
                <w:szCs w:val="22"/>
                <w:lang w:val="es-MX"/>
              </w:rPr>
              <w:t>Poder notarial.</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b/>
                <w:bCs/>
                <w:sz w:val="22"/>
                <w:szCs w:val="22"/>
                <w:lang w:val="es-MX"/>
              </w:rPr>
            </w:pPr>
            <w:r w:rsidRPr="00F259AF">
              <w:rPr>
                <w:rFonts w:ascii="Arial Narrow" w:hAnsi="Arial Narrow" w:cs="Arial"/>
                <w:b/>
                <w:bCs/>
                <w:sz w:val="22"/>
                <w:szCs w:val="22"/>
                <w:lang w:val="es-MX"/>
              </w:rPr>
              <w:t>RELACIONAR Y ANEXAR TODAS LAS MODIFICACIONES Y/O REFORMAS AL ACTA CONSTITUTIVA.</w:t>
            </w:r>
          </w:p>
          <w:p w:rsidR="00E23C59" w:rsidRPr="00F259AF" w:rsidRDefault="00E23C59" w:rsidP="009611ED">
            <w:pPr>
              <w:jc w:val="both"/>
              <w:rPr>
                <w:rFonts w:ascii="Arial Narrow" w:hAnsi="Arial Narrow" w:cs="Arial"/>
                <w:b/>
                <w:bCs/>
                <w:sz w:val="22"/>
                <w:szCs w:val="22"/>
                <w:lang w:val="es-MX"/>
              </w:rPr>
            </w:pPr>
          </w:p>
          <w:p w:rsidR="00E23C59" w:rsidRPr="00F259AF" w:rsidRDefault="00E23C59" w:rsidP="009611ED">
            <w:pPr>
              <w:jc w:val="both"/>
              <w:rPr>
                <w:rFonts w:ascii="Arial Narrow" w:hAnsi="Arial Narrow" w:cs="Arial"/>
                <w:b/>
                <w:bCs/>
                <w:sz w:val="22"/>
                <w:szCs w:val="22"/>
                <w:lang w:val="es-MX"/>
              </w:rPr>
            </w:pPr>
            <w:r w:rsidRPr="00F259AF">
              <w:rPr>
                <w:rFonts w:ascii="Arial Narrow" w:hAnsi="Arial Narrow" w:cs="Arial"/>
                <w:b/>
                <w:bCs/>
                <w:sz w:val="22"/>
                <w:szCs w:val="22"/>
                <w:lang w:val="es-MX"/>
              </w:rPr>
              <w:t>En caso de ser persona física:</w:t>
            </w:r>
          </w:p>
          <w:p w:rsidR="00E23C59" w:rsidRPr="00F259AF" w:rsidRDefault="00E23C59" w:rsidP="00E23C59">
            <w:pPr>
              <w:widowControl w:val="0"/>
              <w:numPr>
                <w:ilvl w:val="0"/>
                <w:numId w:val="10"/>
              </w:numPr>
              <w:jc w:val="both"/>
              <w:rPr>
                <w:rFonts w:ascii="Arial Narrow" w:hAnsi="Arial Narrow" w:cs="Arial"/>
                <w:sz w:val="22"/>
                <w:szCs w:val="22"/>
                <w:lang w:val="es-MX"/>
              </w:rPr>
            </w:pPr>
            <w:r w:rsidRPr="00F259AF">
              <w:rPr>
                <w:rFonts w:ascii="Arial Narrow" w:hAnsi="Arial Narrow" w:cs="Arial"/>
                <w:sz w:val="22"/>
                <w:szCs w:val="22"/>
                <w:lang w:val="es-MX"/>
              </w:rPr>
              <w:t>Acta de nacimiento.</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EVALUACIÓN DEL ANEXO 4:</w:t>
            </w: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Se verificará que dicho documento contenga los siguientes requisitos:</w:t>
            </w:r>
          </w:p>
          <w:p w:rsidR="00E23C59" w:rsidRPr="00F259AF" w:rsidRDefault="00E23C59" w:rsidP="004A0EBA">
            <w:pPr>
              <w:widowControl w:val="0"/>
              <w:numPr>
                <w:ilvl w:val="0"/>
                <w:numId w:val="28"/>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La manifestación “Bajo Protesta de Decir Verdad”.</w:t>
            </w:r>
          </w:p>
          <w:p w:rsidR="00E23C59" w:rsidRPr="00F259AF" w:rsidRDefault="00E23C59" w:rsidP="004A0EBA">
            <w:pPr>
              <w:widowControl w:val="0"/>
              <w:numPr>
                <w:ilvl w:val="0"/>
                <w:numId w:val="28"/>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Que la manifestación se apegue a lo solicitado.</w:t>
            </w:r>
          </w:p>
          <w:p w:rsidR="00E23C59" w:rsidRPr="00F259AF" w:rsidRDefault="00E23C59" w:rsidP="004A0EBA">
            <w:pPr>
              <w:widowControl w:val="0"/>
              <w:numPr>
                <w:ilvl w:val="0"/>
                <w:numId w:val="28"/>
              </w:numPr>
              <w:ind w:left="743" w:hanging="743"/>
              <w:jc w:val="both"/>
              <w:rPr>
                <w:rFonts w:ascii="Arial Narrow" w:hAnsi="Arial Narrow" w:cs="Arial"/>
                <w:sz w:val="22"/>
                <w:szCs w:val="22"/>
                <w:lang w:val="es-MX"/>
              </w:rPr>
            </w:pPr>
            <w:r w:rsidRPr="00F259AF">
              <w:rPr>
                <w:rFonts w:ascii="Arial Narrow" w:hAnsi="Arial Narrow" w:cs="Arial"/>
                <w:sz w:val="22"/>
                <w:szCs w:val="22"/>
                <w:lang w:val="es-MX"/>
              </w:rPr>
              <w:t>Que se encuentre debidamente firmado por la persona legalmente facultada para</w:t>
            </w:r>
            <w:r w:rsidR="00627CBC" w:rsidRPr="00F259AF">
              <w:rPr>
                <w:rFonts w:ascii="Arial Narrow" w:hAnsi="Arial Narrow" w:cs="Arial"/>
                <w:sz w:val="22"/>
                <w:szCs w:val="22"/>
                <w:lang w:val="es-MX"/>
              </w:rPr>
              <w:t xml:space="preserve"> </w:t>
            </w:r>
            <w:r w:rsidRPr="00F259AF">
              <w:rPr>
                <w:rFonts w:ascii="Arial Narrow" w:hAnsi="Arial Narrow" w:cs="Arial"/>
                <w:sz w:val="22"/>
                <w:szCs w:val="22"/>
                <w:lang w:val="es-MX"/>
              </w:rPr>
              <w:t>ello.</w:t>
            </w:r>
          </w:p>
          <w:p w:rsidR="00E23C59" w:rsidRPr="00F259AF" w:rsidRDefault="00E23C59" w:rsidP="004A0EBA">
            <w:pPr>
              <w:widowControl w:val="0"/>
              <w:numPr>
                <w:ilvl w:val="0"/>
                <w:numId w:val="28"/>
              </w:numPr>
              <w:ind w:left="743" w:hanging="743"/>
              <w:jc w:val="both"/>
              <w:rPr>
                <w:rFonts w:ascii="Arial Narrow" w:hAnsi="Arial Narrow" w:cs="Arial"/>
                <w:sz w:val="22"/>
                <w:szCs w:val="22"/>
                <w:lang w:val="es-MX"/>
              </w:rPr>
            </w:pPr>
            <w:r w:rsidRPr="00F259AF">
              <w:rPr>
                <w:rFonts w:ascii="Arial Narrow" w:hAnsi="Arial Narrow" w:cs="Arial"/>
                <w:sz w:val="22"/>
                <w:szCs w:val="22"/>
                <w:lang w:val="es-MX"/>
              </w:rPr>
              <w:t>Que el objeto social señalado en dicho documento corresponda al objeto de la Licitación.</w:t>
            </w:r>
          </w:p>
          <w:p w:rsidR="00E23C59" w:rsidRPr="00F259AF" w:rsidRDefault="00E23C59" w:rsidP="009611ED">
            <w:pPr>
              <w:widowControl w:val="0"/>
              <w:jc w:val="both"/>
              <w:rPr>
                <w:rFonts w:ascii="Arial Narrow" w:hAnsi="Arial Narrow" w:cs="Arial"/>
                <w:sz w:val="22"/>
                <w:szCs w:val="22"/>
                <w:lang w:val="es-MX"/>
              </w:rPr>
            </w:pPr>
          </w:p>
          <w:p w:rsidR="00E23C59" w:rsidRPr="00F259AF" w:rsidRDefault="00E23C59" w:rsidP="009611ED">
            <w:pPr>
              <w:widowControl w:val="0"/>
              <w:jc w:val="both"/>
              <w:rPr>
                <w:rFonts w:ascii="Arial Narrow" w:hAnsi="Arial Narrow" w:cs="Arial"/>
                <w:b/>
                <w:sz w:val="22"/>
                <w:szCs w:val="22"/>
                <w:lang w:val="es-MX"/>
              </w:rPr>
            </w:pPr>
            <w:r w:rsidRPr="00F259AF">
              <w:rPr>
                <w:rFonts w:ascii="Arial Narrow" w:hAnsi="Arial Narrow" w:cs="Arial"/>
                <w:b/>
                <w:sz w:val="22"/>
                <w:szCs w:val="22"/>
                <w:lang w:val="es-MX"/>
              </w:rPr>
              <w:t xml:space="preserve">EVALUACION DE ACTAS CONSTITUTIVAS: </w:t>
            </w:r>
          </w:p>
          <w:p w:rsidR="00E23C59" w:rsidRPr="00F259AF" w:rsidRDefault="00E23C59" w:rsidP="009611ED">
            <w:pPr>
              <w:widowControl w:val="0"/>
              <w:jc w:val="both"/>
              <w:rPr>
                <w:rFonts w:ascii="Arial Narrow" w:hAnsi="Arial Narrow" w:cs="Arial"/>
                <w:b/>
                <w:sz w:val="22"/>
                <w:szCs w:val="22"/>
                <w:lang w:val="es-MX"/>
              </w:rPr>
            </w:pP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 xml:space="preserve">El Departamento de Asuntos Jurídicos EVALUARÀ que los participantes no tengan en una misma partida </w:t>
            </w:r>
            <w:r w:rsidRPr="00F259AF">
              <w:rPr>
                <w:rFonts w:ascii="Arial Narrow" w:hAnsi="Arial Narrow" w:cs="Arial"/>
                <w:sz w:val="22"/>
                <w:szCs w:val="22"/>
                <w:u w:val="single"/>
                <w:lang w:val="es-MX"/>
              </w:rPr>
              <w:t xml:space="preserve">de un bien o servicio que se está contratando </w:t>
            </w:r>
            <w:r w:rsidRPr="00F259AF">
              <w:rPr>
                <w:rFonts w:ascii="Arial Narrow" w:hAnsi="Arial Narrow" w:cs="Arial"/>
                <w:sz w:val="22"/>
                <w:szCs w:val="22"/>
                <w:lang w:val="es-MX"/>
              </w:rPr>
              <w:t xml:space="preserve">en el presente procedimiento vínculos entre sí, por algún socio o asociado común. </w:t>
            </w:r>
          </w:p>
          <w:p w:rsidR="00627CBC" w:rsidRPr="00F259AF" w:rsidRDefault="00627CBC" w:rsidP="009611ED">
            <w:pPr>
              <w:jc w:val="both"/>
              <w:rPr>
                <w:rFonts w:ascii="Arial Narrow" w:hAnsi="Arial Narrow" w:cs="Arial"/>
                <w:sz w:val="22"/>
                <w:szCs w:val="22"/>
                <w:lang w:val="es-MX"/>
              </w:rPr>
            </w:pPr>
          </w:p>
          <w:p w:rsidR="00627CBC" w:rsidRPr="00F259AF" w:rsidRDefault="00627CBC" w:rsidP="009611ED">
            <w:pPr>
              <w:jc w:val="both"/>
              <w:rPr>
                <w:rFonts w:ascii="Arial Narrow" w:hAnsi="Arial Narrow" w:cs="Arial"/>
                <w:sz w:val="22"/>
                <w:szCs w:val="22"/>
                <w:lang w:val="es-MX"/>
              </w:rPr>
            </w:pPr>
          </w:p>
        </w:tc>
      </w:tr>
      <w:tr w:rsidR="00E23C59" w:rsidRPr="00F259AF" w:rsidTr="00627CBC">
        <w:tc>
          <w:tcPr>
            <w:tcW w:w="1809" w:type="dxa"/>
            <w:shd w:val="clear" w:color="auto" w:fill="auto"/>
          </w:tcPr>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r w:rsidRPr="00F259AF">
              <w:rPr>
                <w:rFonts w:ascii="Arial Narrow" w:hAnsi="Arial Narrow" w:cs="Arial"/>
                <w:b/>
                <w:lang w:val="es-MX"/>
              </w:rPr>
              <w:t>DOCUMENTO 02 (TODOS LOS DOCUMENTOS SON OBLIGATORIOS)</w:t>
            </w: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r w:rsidRPr="00F259AF">
              <w:rPr>
                <w:rFonts w:ascii="Arial Narrow" w:hAnsi="Arial Narrow" w:cs="Arial"/>
                <w:b/>
                <w:lang w:val="es-MX"/>
              </w:rPr>
              <w:t>(TODOS LOS DOCUMENTOS SON OBLIGATORIOS)</w:t>
            </w: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rPr>
                <w:rFonts w:ascii="Arial Narrow" w:hAnsi="Arial Narrow" w:cs="Arial"/>
                <w:b/>
                <w:lang w:val="es-MX"/>
              </w:rPr>
            </w:pPr>
            <w:r w:rsidRPr="00F259AF">
              <w:rPr>
                <w:rFonts w:ascii="Arial Narrow" w:hAnsi="Arial Narrow" w:cs="Arial"/>
                <w:b/>
                <w:lang w:val="es-MX"/>
              </w:rPr>
              <w:t>(TODOS LOS DOCUMENTOS SON OBLIGATORIOS)</w:t>
            </w: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b/>
                <w:lang w:val="es-MX"/>
              </w:rPr>
            </w:pPr>
          </w:p>
          <w:p w:rsidR="00E23C59" w:rsidRPr="00F259AF" w:rsidRDefault="00E23C59" w:rsidP="009611ED">
            <w:pPr>
              <w:pStyle w:val="Sinespaciado"/>
              <w:rPr>
                <w:rFonts w:ascii="Arial Narrow" w:hAnsi="Arial Narrow" w:cs="Arial"/>
                <w:lang w:val="es-MX"/>
              </w:rPr>
            </w:pPr>
            <w:r w:rsidRPr="00F259AF">
              <w:rPr>
                <w:rFonts w:ascii="Arial Narrow" w:hAnsi="Arial Narrow" w:cs="Arial"/>
                <w:b/>
                <w:lang w:val="es-MX"/>
              </w:rPr>
              <w:t>(TODOS LOS DOCUMENTOS SON OBLIGATORIOS)</w:t>
            </w:r>
          </w:p>
        </w:tc>
        <w:tc>
          <w:tcPr>
            <w:tcW w:w="8134" w:type="dxa"/>
            <w:shd w:val="clear" w:color="auto" w:fill="auto"/>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b/>
                <w:sz w:val="22"/>
                <w:szCs w:val="22"/>
                <w:lang w:val="es-MX"/>
              </w:rPr>
              <w:lastRenderedPageBreak/>
              <w:t>DOCUMENTOS QUE DEBERÁN SER FIRMADOS AUTÓGRAFAMENTE POR PERSONA FACULTADA PARA ELLO, QUE SE ENLISTAN A CONTINUACIÓN</w:t>
            </w:r>
            <w:r w:rsidRPr="00F259AF">
              <w:rPr>
                <w:rFonts w:ascii="Arial Narrow" w:hAnsi="Arial Narrow" w:cs="Arial"/>
                <w:sz w:val="22"/>
                <w:szCs w:val="22"/>
                <w:lang w:val="es-MX"/>
              </w:rPr>
              <w:t>:</w:t>
            </w:r>
          </w:p>
          <w:p w:rsidR="00E23C59" w:rsidRPr="00F259AF" w:rsidRDefault="00E23C59" w:rsidP="009611ED">
            <w:pPr>
              <w:jc w:val="both"/>
              <w:rPr>
                <w:rFonts w:ascii="Arial Narrow" w:hAnsi="Arial Narrow" w:cs="Arial"/>
                <w:b/>
                <w:sz w:val="16"/>
                <w:szCs w:val="16"/>
                <w:u w:val="single"/>
                <w:lang w:val="es-MX"/>
              </w:rPr>
            </w:pPr>
          </w:p>
          <w:p w:rsidR="00E23C59" w:rsidRPr="00F259AF" w:rsidRDefault="00E23C59" w:rsidP="009611ED">
            <w:pPr>
              <w:jc w:val="both"/>
              <w:rPr>
                <w:rFonts w:ascii="Arial Narrow" w:hAnsi="Arial Narrow" w:cs="Arial"/>
                <w:b/>
                <w:kern w:val="16"/>
                <w:sz w:val="22"/>
                <w:szCs w:val="22"/>
                <w:u w:val="single"/>
                <w:lang w:val="es-MX"/>
              </w:rPr>
            </w:pPr>
            <w:r w:rsidRPr="00F259AF">
              <w:rPr>
                <w:rFonts w:ascii="Arial Narrow" w:hAnsi="Arial Narrow" w:cs="Arial"/>
                <w:b/>
                <w:kern w:val="16"/>
                <w:sz w:val="22"/>
                <w:szCs w:val="22"/>
                <w:u w:val="single"/>
                <w:lang w:val="es-MX"/>
              </w:rPr>
              <w:t>Anexar a su propuesta como archivo adjunto, escaneados en PDF:</w:t>
            </w:r>
          </w:p>
          <w:p w:rsidR="00E23C59" w:rsidRPr="00F259AF" w:rsidRDefault="00E23C59" w:rsidP="009611ED">
            <w:pPr>
              <w:jc w:val="both"/>
              <w:rPr>
                <w:rFonts w:ascii="Arial Narrow" w:hAnsi="Arial Narrow" w:cs="Arial"/>
                <w:b/>
                <w:kern w:val="16"/>
                <w:sz w:val="16"/>
                <w:szCs w:val="16"/>
                <w:u w:val="single"/>
                <w:lang w:val="es-MX"/>
              </w:rPr>
            </w:pPr>
          </w:p>
          <w:p w:rsidR="00E23C59" w:rsidRPr="00F259AF" w:rsidRDefault="00E23C59" w:rsidP="004A0EBA">
            <w:pPr>
              <w:numPr>
                <w:ilvl w:val="0"/>
                <w:numId w:val="45"/>
              </w:numPr>
              <w:jc w:val="both"/>
              <w:rPr>
                <w:rFonts w:ascii="Arial Narrow" w:hAnsi="Arial Narrow" w:cs="Arial"/>
                <w:b/>
                <w:sz w:val="22"/>
                <w:szCs w:val="22"/>
                <w:lang w:val="es-MX"/>
              </w:rPr>
            </w:pPr>
            <w:r w:rsidRPr="00F259AF">
              <w:rPr>
                <w:rFonts w:ascii="Arial Narrow" w:hAnsi="Arial Narrow" w:cs="Arial"/>
                <w:b/>
                <w:sz w:val="22"/>
                <w:szCs w:val="22"/>
                <w:u w:val="single"/>
                <w:lang w:val="es-MX"/>
              </w:rPr>
              <w:t>Anexo No 3</w:t>
            </w:r>
            <w:r w:rsidRPr="00F259AF">
              <w:rPr>
                <w:rFonts w:ascii="Arial Narrow" w:hAnsi="Arial Narrow" w:cs="Arial"/>
                <w:b/>
                <w:sz w:val="22"/>
                <w:szCs w:val="22"/>
                <w:lang w:val="es-MX"/>
              </w:rPr>
              <w:t xml:space="preserve"> “MANIFESTACIÓN DE INTERÉS EN PARTICIPAR”.</w:t>
            </w:r>
          </w:p>
          <w:p w:rsidR="00E23C59" w:rsidRPr="00F259AF" w:rsidRDefault="00222B53" w:rsidP="004A0EBA">
            <w:pPr>
              <w:pStyle w:val="Prrafodelista"/>
              <w:widowControl w:val="0"/>
              <w:numPr>
                <w:ilvl w:val="0"/>
                <w:numId w:val="31"/>
              </w:numPr>
              <w:spacing w:after="0" w:line="240" w:lineRule="auto"/>
              <w:contextualSpacing w:val="0"/>
              <w:jc w:val="both"/>
              <w:rPr>
                <w:rFonts w:ascii="Arial Narrow" w:hAnsi="Arial Narrow" w:cs="Arial"/>
                <w:u w:val="single"/>
              </w:rPr>
            </w:pPr>
            <w:r w:rsidRPr="00F259AF">
              <w:rPr>
                <w:rFonts w:ascii="Arial Narrow" w:hAnsi="Arial Narrow"/>
              </w:rPr>
              <w:t>Constancia de Situación Fiscal</w:t>
            </w:r>
            <w:r w:rsidR="00E23C59" w:rsidRPr="00F259AF">
              <w:rPr>
                <w:rFonts w:ascii="Arial Narrow" w:hAnsi="Arial Narrow" w:cs="Arial"/>
                <w:u w:val="single"/>
              </w:rPr>
              <w:t>, que otorga la Secretaría de Hacienda y Crédito Público a través del S.A.T., el cual incluye la cédula de Identificación Fisca</w:t>
            </w:r>
            <w:r w:rsidR="00193383" w:rsidRPr="00F259AF">
              <w:rPr>
                <w:rFonts w:ascii="Arial Narrow" w:hAnsi="Arial Narrow" w:cs="Arial"/>
                <w:u w:val="single"/>
              </w:rPr>
              <w:t>l del licitante</w:t>
            </w:r>
            <w:r w:rsidR="00EA7427" w:rsidRPr="00F259AF">
              <w:rPr>
                <w:rFonts w:ascii="Arial Narrow" w:hAnsi="Arial Narrow" w:cs="Arial"/>
                <w:u w:val="single"/>
              </w:rPr>
              <w:t>.</w:t>
            </w:r>
            <w:r w:rsidR="00193383" w:rsidRPr="00F259AF">
              <w:rPr>
                <w:rFonts w:ascii="Arial Narrow" w:hAnsi="Arial Narrow" w:cs="Arial"/>
                <w:u w:val="single"/>
              </w:rPr>
              <w:t xml:space="preserve"> </w:t>
            </w:r>
            <w:r w:rsidR="00EA7427" w:rsidRPr="00F259AF">
              <w:rPr>
                <w:rFonts w:ascii="Arial Narrow" w:hAnsi="Arial Narrow"/>
              </w:rPr>
              <w:t>RFC de la empresa</w:t>
            </w:r>
          </w:p>
          <w:p w:rsidR="00E23C59" w:rsidRPr="00F259AF" w:rsidRDefault="00E23C59" w:rsidP="004A0EBA">
            <w:pPr>
              <w:widowControl w:val="0"/>
              <w:numPr>
                <w:ilvl w:val="0"/>
                <w:numId w:val="31"/>
              </w:numPr>
              <w:jc w:val="both"/>
              <w:rPr>
                <w:rFonts w:ascii="Arial Narrow" w:hAnsi="Arial Narrow" w:cs="Arial"/>
                <w:sz w:val="22"/>
                <w:szCs w:val="22"/>
                <w:u w:val="single"/>
                <w:lang w:val="es-MX"/>
              </w:rPr>
            </w:pPr>
            <w:r w:rsidRPr="00F259AF">
              <w:rPr>
                <w:rFonts w:ascii="Arial Narrow" w:hAnsi="Arial Narrow" w:cs="Arial"/>
                <w:sz w:val="22"/>
                <w:szCs w:val="22"/>
                <w:u w:val="single"/>
                <w:lang w:val="es-MX"/>
              </w:rPr>
              <w:t xml:space="preserve">Identificación oficial vigente con Fotografía por ambos </w:t>
            </w:r>
            <w:r w:rsidR="005A3193" w:rsidRPr="00F259AF">
              <w:rPr>
                <w:rFonts w:ascii="Arial Narrow" w:hAnsi="Arial Narrow" w:cs="Arial"/>
                <w:sz w:val="22"/>
                <w:szCs w:val="22"/>
                <w:u w:val="single"/>
                <w:lang w:val="es-MX"/>
              </w:rPr>
              <w:t>lados del Representante Legal. q</w:t>
            </w:r>
            <w:r w:rsidRPr="00F259AF">
              <w:rPr>
                <w:rFonts w:ascii="Arial Narrow" w:hAnsi="Arial Narrow" w:cs="Arial"/>
                <w:sz w:val="22"/>
                <w:szCs w:val="22"/>
                <w:u w:val="single"/>
                <w:lang w:val="es-MX"/>
              </w:rPr>
              <w:t>ue suscribe la proposición.</w:t>
            </w:r>
          </w:p>
          <w:p w:rsidR="00E23C59" w:rsidRPr="00F259AF" w:rsidRDefault="00E23C59" w:rsidP="004A0EBA">
            <w:pPr>
              <w:widowControl w:val="0"/>
              <w:numPr>
                <w:ilvl w:val="0"/>
                <w:numId w:val="31"/>
              </w:numPr>
              <w:jc w:val="both"/>
              <w:rPr>
                <w:rFonts w:ascii="Arial Narrow" w:hAnsi="Arial Narrow" w:cs="Arial"/>
                <w:sz w:val="22"/>
                <w:szCs w:val="22"/>
                <w:u w:val="single"/>
                <w:lang w:val="es-MX"/>
              </w:rPr>
            </w:pPr>
            <w:r w:rsidRPr="00F259AF">
              <w:rPr>
                <w:rFonts w:ascii="Arial Narrow" w:hAnsi="Arial Narrow" w:cs="Arial"/>
                <w:sz w:val="22"/>
                <w:szCs w:val="22"/>
                <w:u w:val="single"/>
                <w:lang w:val="es-MX"/>
              </w:rPr>
              <w:t xml:space="preserve">CURP del Representante Legal de la empresa que suscribe la proposición. </w:t>
            </w:r>
          </w:p>
          <w:p w:rsidR="00E23C59" w:rsidRPr="00F259AF" w:rsidRDefault="00E23C59" w:rsidP="009611ED">
            <w:pPr>
              <w:jc w:val="both"/>
              <w:rPr>
                <w:rFonts w:ascii="Arial Narrow" w:hAnsi="Arial Narrow" w:cs="Arial"/>
                <w:sz w:val="22"/>
                <w:szCs w:val="22"/>
                <w:lang w:val="es-MX"/>
              </w:rPr>
            </w:pPr>
          </w:p>
          <w:p w:rsidR="00E23C59" w:rsidRPr="00F259AF" w:rsidRDefault="00E23C59" w:rsidP="004A0EBA">
            <w:pPr>
              <w:widowControl w:val="0"/>
              <w:numPr>
                <w:ilvl w:val="0"/>
                <w:numId w:val="30"/>
              </w:numPr>
              <w:ind w:left="0" w:firstLine="0"/>
              <w:jc w:val="both"/>
              <w:rPr>
                <w:rFonts w:ascii="Arial Narrow" w:hAnsi="Arial Narrow" w:cs="Arial"/>
                <w:sz w:val="22"/>
                <w:szCs w:val="22"/>
                <w:lang w:val="es-MX"/>
              </w:rPr>
            </w:pPr>
            <w:r w:rsidRPr="00F259AF">
              <w:rPr>
                <w:rFonts w:ascii="Arial Narrow" w:hAnsi="Arial Narrow" w:cs="Arial"/>
                <w:b/>
                <w:sz w:val="22"/>
                <w:szCs w:val="22"/>
                <w:lang w:val="es-MX"/>
              </w:rPr>
              <w:t>Para los Licitantes que presenten proposiciones conjuntas</w:t>
            </w:r>
            <w:r w:rsidRPr="00F259AF">
              <w:rPr>
                <w:rFonts w:ascii="Arial Narrow" w:hAnsi="Arial Narrow" w:cs="Arial"/>
                <w:b/>
                <w:sz w:val="22"/>
                <w:szCs w:val="22"/>
                <w:u w:val="single"/>
                <w:lang w:val="es-MX"/>
              </w:rPr>
              <w:t>.-“Convenio de Participación Conjunta”</w:t>
            </w:r>
            <w:r w:rsidRPr="00F259AF">
              <w:rPr>
                <w:rFonts w:ascii="Arial Narrow" w:hAnsi="Arial Narrow" w:cs="Arial"/>
                <w:sz w:val="22"/>
                <w:szCs w:val="22"/>
                <w:u w:val="single"/>
                <w:lang w:val="es-MX"/>
              </w:rPr>
              <w:t>,</w:t>
            </w:r>
            <w:r w:rsidRPr="00F259AF">
              <w:rPr>
                <w:rFonts w:ascii="Arial Narrow" w:hAnsi="Arial Narrow" w:cs="Arial"/>
                <w:sz w:val="22"/>
                <w:szCs w:val="22"/>
                <w:lang w:val="es-MX"/>
              </w:rPr>
              <w:t xml:space="preserve"> previsto en la </w:t>
            </w:r>
            <w:r w:rsidRPr="00F259AF">
              <w:rPr>
                <w:rFonts w:ascii="Arial Narrow" w:hAnsi="Arial Narrow" w:cs="Arial"/>
                <w:b/>
                <w:sz w:val="22"/>
                <w:szCs w:val="22"/>
                <w:lang w:val="es-MX"/>
              </w:rPr>
              <w:t xml:space="preserve">sección III </w:t>
            </w:r>
            <w:r w:rsidRPr="00F259AF">
              <w:rPr>
                <w:rFonts w:ascii="Arial Narrow" w:hAnsi="Arial Narrow" w:cs="Arial"/>
                <w:sz w:val="22"/>
                <w:szCs w:val="22"/>
                <w:lang w:val="es-MX"/>
              </w:rPr>
              <w:t>de la Licitación, deberán presentar toda la documentación legal-administrativa solicitada por cada una de las empresas participantes; además de  presentar manifestación por cada uno de los miembros de la agrupación, de no existir impedimento para participar, según modelo de</w:t>
            </w:r>
            <w:r w:rsidRPr="00F259AF">
              <w:rPr>
                <w:rFonts w:ascii="Arial Narrow" w:hAnsi="Arial Narrow" w:cs="Arial"/>
                <w:b/>
                <w:sz w:val="22"/>
                <w:szCs w:val="22"/>
                <w:lang w:val="es-MX"/>
              </w:rPr>
              <w:t xml:space="preserve"> Anexo No. 5</w:t>
            </w:r>
            <w:r w:rsidRPr="00F259AF">
              <w:rPr>
                <w:rFonts w:ascii="Arial Narrow" w:hAnsi="Arial Narrow" w:cs="Arial"/>
                <w:sz w:val="22"/>
                <w:szCs w:val="22"/>
                <w:lang w:val="es-MX"/>
              </w:rPr>
              <w:t xml:space="preserve"> de la </w:t>
            </w:r>
            <w:r w:rsidRPr="00F259AF">
              <w:rPr>
                <w:rFonts w:ascii="Arial Narrow" w:hAnsi="Arial Narrow" w:cs="Arial"/>
                <w:b/>
                <w:sz w:val="22"/>
                <w:szCs w:val="22"/>
                <w:lang w:val="es-MX"/>
              </w:rPr>
              <w:t xml:space="preserve">sección VIII </w:t>
            </w:r>
            <w:r w:rsidRPr="00F259AF">
              <w:rPr>
                <w:rFonts w:ascii="Arial Narrow" w:hAnsi="Arial Narrow" w:cs="Arial"/>
                <w:sz w:val="22"/>
                <w:szCs w:val="22"/>
                <w:lang w:val="es-MX"/>
              </w:rPr>
              <w:t>de la Licitación y declaración de integridad de cada uno de los miembros de la agrupación, según modelo de</w:t>
            </w:r>
            <w:r w:rsidRPr="00F259AF">
              <w:rPr>
                <w:rFonts w:ascii="Arial Narrow" w:hAnsi="Arial Narrow" w:cs="Arial"/>
                <w:b/>
                <w:sz w:val="22"/>
                <w:szCs w:val="22"/>
                <w:lang w:val="es-MX"/>
              </w:rPr>
              <w:t xml:space="preserve"> Anexo No. 6</w:t>
            </w:r>
            <w:r w:rsidRPr="00F259AF">
              <w:rPr>
                <w:rFonts w:ascii="Arial Narrow" w:hAnsi="Arial Narrow" w:cs="Arial"/>
                <w:sz w:val="22"/>
                <w:szCs w:val="22"/>
                <w:lang w:val="es-MX"/>
              </w:rPr>
              <w:t xml:space="preserve"> de la </w:t>
            </w:r>
            <w:r w:rsidRPr="00F259AF">
              <w:rPr>
                <w:rFonts w:ascii="Arial Narrow" w:hAnsi="Arial Narrow" w:cs="Arial"/>
                <w:b/>
                <w:sz w:val="22"/>
                <w:szCs w:val="22"/>
                <w:lang w:val="es-MX"/>
              </w:rPr>
              <w:t>sección VIII</w:t>
            </w:r>
            <w:r w:rsidRPr="00F259AF">
              <w:rPr>
                <w:rFonts w:ascii="Arial Narrow" w:hAnsi="Arial Narrow" w:cs="Arial"/>
                <w:sz w:val="22"/>
                <w:szCs w:val="22"/>
                <w:lang w:val="es-MX"/>
              </w:rPr>
              <w:t xml:space="preserve"> de la Licitación.</w:t>
            </w:r>
          </w:p>
          <w:p w:rsidR="00E23C59" w:rsidRPr="00F259AF" w:rsidRDefault="00E23C59" w:rsidP="009611ED">
            <w:pPr>
              <w:rPr>
                <w:rFonts w:ascii="Arial Narrow" w:hAnsi="Arial Narrow" w:cs="Arial"/>
                <w:b/>
                <w:sz w:val="22"/>
                <w:szCs w:val="22"/>
                <w:lang w:val="es-MX"/>
              </w:rPr>
            </w:pPr>
            <w:r w:rsidRPr="00F259AF">
              <w:rPr>
                <w:rFonts w:ascii="Arial Narrow" w:hAnsi="Arial Narrow" w:cs="Arial"/>
                <w:b/>
                <w:sz w:val="22"/>
                <w:szCs w:val="22"/>
                <w:lang w:val="es-MX"/>
              </w:rPr>
              <w:t>Evaluación:</w:t>
            </w:r>
          </w:p>
          <w:p w:rsidR="00E23C59" w:rsidRPr="00F259AF" w:rsidRDefault="00E23C59" w:rsidP="004A0EBA">
            <w:pPr>
              <w:pStyle w:val="Prrafodelista"/>
              <w:numPr>
                <w:ilvl w:val="0"/>
                <w:numId w:val="59"/>
              </w:numPr>
              <w:ind w:left="743" w:hanging="284"/>
              <w:jc w:val="both"/>
              <w:rPr>
                <w:rFonts w:ascii="Arial Narrow" w:hAnsi="Arial Narrow" w:cs="Arial"/>
              </w:rPr>
            </w:pPr>
            <w:r w:rsidRPr="00F259AF">
              <w:rPr>
                <w:rFonts w:ascii="Arial Narrow" w:hAnsi="Arial Narrow" w:cs="Arial"/>
              </w:rPr>
              <w:t>Se verificará que dicho documento contenga los siguientes requisitos:</w:t>
            </w:r>
          </w:p>
          <w:p w:rsidR="00E23C59" w:rsidRPr="00F259AF" w:rsidRDefault="00E23C59" w:rsidP="004A0EBA">
            <w:pPr>
              <w:pStyle w:val="Prrafodelista"/>
              <w:widowControl w:val="0"/>
              <w:numPr>
                <w:ilvl w:val="0"/>
                <w:numId w:val="16"/>
              </w:numPr>
              <w:spacing w:after="0" w:line="240" w:lineRule="auto"/>
              <w:contextualSpacing w:val="0"/>
              <w:jc w:val="both"/>
              <w:rPr>
                <w:rFonts w:ascii="Arial Narrow" w:hAnsi="Arial Narrow" w:cs="Arial"/>
              </w:rPr>
            </w:pPr>
            <w:r w:rsidRPr="00F259AF">
              <w:rPr>
                <w:rFonts w:ascii="Arial Narrow" w:hAnsi="Arial Narrow" w:cs="Arial"/>
              </w:rPr>
              <w:t>Que se detalle claramente el alcance de las obligaciones de cada uno de los licitantes.</w:t>
            </w:r>
          </w:p>
          <w:p w:rsidR="00E23C59" w:rsidRPr="00F259AF" w:rsidRDefault="00E23C59" w:rsidP="004A0EBA">
            <w:pPr>
              <w:pStyle w:val="Prrafodelista"/>
              <w:widowControl w:val="0"/>
              <w:numPr>
                <w:ilvl w:val="0"/>
                <w:numId w:val="16"/>
              </w:numPr>
              <w:spacing w:after="0" w:line="240" w:lineRule="auto"/>
              <w:contextualSpacing w:val="0"/>
              <w:jc w:val="both"/>
              <w:rPr>
                <w:rFonts w:ascii="Arial Narrow" w:hAnsi="Arial Narrow" w:cs="Arial"/>
              </w:rPr>
            </w:pPr>
            <w:r w:rsidRPr="00F259AF">
              <w:rPr>
                <w:rFonts w:ascii="Arial Narrow" w:hAnsi="Arial Narrow" w:cs="Arial"/>
              </w:rPr>
              <w:t>Que se encuentre firmado por el representante de cada uno de ellos.</w:t>
            </w:r>
          </w:p>
          <w:p w:rsidR="00E23C59" w:rsidRPr="00F259AF" w:rsidRDefault="00E23C59" w:rsidP="004A0EBA">
            <w:pPr>
              <w:pStyle w:val="Prrafodelista"/>
              <w:widowControl w:val="0"/>
              <w:numPr>
                <w:ilvl w:val="0"/>
                <w:numId w:val="16"/>
              </w:numPr>
              <w:spacing w:after="0" w:line="240" w:lineRule="auto"/>
              <w:contextualSpacing w:val="0"/>
              <w:jc w:val="both"/>
              <w:rPr>
                <w:rFonts w:ascii="Arial Narrow" w:hAnsi="Arial Narrow" w:cs="Arial"/>
              </w:rPr>
            </w:pPr>
            <w:r w:rsidRPr="00F259AF">
              <w:rPr>
                <w:rFonts w:ascii="Arial Narrow" w:hAnsi="Arial Narrow" w:cs="Arial"/>
              </w:rPr>
              <w:t>Que en el documento se nombre a un representante común.</w:t>
            </w:r>
          </w:p>
          <w:p w:rsidR="005A3193" w:rsidRPr="00F259AF" w:rsidRDefault="005A3193" w:rsidP="005A3193">
            <w:pPr>
              <w:widowControl w:val="0"/>
              <w:numPr>
                <w:ilvl w:val="0"/>
                <w:numId w:val="10"/>
              </w:numPr>
              <w:jc w:val="both"/>
              <w:rPr>
                <w:rFonts w:ascii="Arial Narrow" w:hAnsi="Arial Narrow" w:cs="Arial"/>
                <w:sz w:val="22"/>
                <w:szCs w:val="22"/>
                <w:lang w:val="es-ES"/>
              </w:rPr>
            </w:pPr>
            <w:r w:rsidRPr="00F259AF">
              <w:rPr>
                <w:rFonts w:ascii="Arial Narrow" w:hAnsi="Arial Narrow" w:cs="Arial"/>
                <w:sz w:val="22"/>
                <w:szCs w:val="22"/>
                <w:lang w:val="es-ES"/>
              </w:rPr>
              <w:t>Que se evalúe legalmente por el Departamento de Asuntos Jurídicos.</w:t>
            </w:r>
          </w:p>
          <w:p w:rsidR="005A3193" w:rsidRPr="00F259AF" w:rsidRDefault="005A3193" w:rsidP="005A3193">
            <w:pPr>
              <w:widowControl w:val="0"/>
              <w:ind w:left="360"/>
              <w:jc w:val="both"/>
              <w:rPr>
                <w:rFonts w:ascii="Arial Narrow" w:hAnsi="Arial Narrow" w:cs="Arial"/>
                <w:sz w:val="22"/>
                <w:szCs w:val="22"/>
              </w:rPr>
            </w:pPr>
            <w:r w:rsidRPr="00F259AF">
              <w:rPr>
                <w:rFonts w:ascii="Arial Narrow" w:hAnsi="Arial Narrow" w:cs="Arial"/>
                <w:sz w:val="22"/>
                <w:szCs w:val="22"/>
                <w:lang w:val="es-ES"/>
              </w:rPr>
              <w:t xml:space="preserve">En caso de resultar adjudicado, el convenio se deberá presentar a la firma del contrato, como se indica en la </w:t>
            </w:r>
            <w:r w:rsidRPr="00F259AF">
              <w:rPr>
                <w:rFonts w:ascii="Arial Narrow" w:hAnsi="Arial Narrow" w:cs="Arial"/>
                <w:b/>
                <w:sz w:val="22"/>
                <w:szCs w:val="22"/>
                <w:lang w:val="es-ES"/>
              </w:rPr>
              <w:t>sección III</w:t>
            </w:r>
            <w:r w:rsidRPr="00F259AF">
              <w:rPr>
                <w:rFonts w:ascii="Arial Narrow" w:hAnsi="Arial Narrow" w:cs="Arial"/>
                <w:sz w:val="22"/>
                <w:szCs w:val="22"/>
                <w:lang w:val="es-ES"/>
              </w:rPr>
              <w:t xml:space="preserve"> de la convocatoria</w:t>
            </w:r>
          </w:p>
          <w:p w:rsidR="00E23C59" w:rsidRPr="00F259AF" w:rsidRDefault="00E23C59" w:rsidP="009611ED">
            <w:pPr>
              <w:jc w:val="both"/>
              <w:rPr>
                <w:rFonts w:ascii="Arial Narrow" w:hAnsi="Arial Narrow" w:cs="Arial"/>
                <w:sz w:val="22"/>
                <w:szCs w:val="22"/>
                <w:lang w:val="es-MX"/>
              </w:rPr>
            </w:pPr>
          </w:p>
          <w:p w:rsidR="00E23C59" w:rsidRPr="00F259AF" w:rsidRDefault="00E23C59" w:rsidP="004A0EBA">
            <w:pPr>
              <w:widowControl w:val="0"/>
              <w:numPr>
                <w:ilvl w:val="0"/>
                <w:numId w:val="40"/>
              </w:numPr>
              <w:ind w:left="0" w:firstLine="0"/>
              <w:jc w:val="both"/>
              <w:rPr>
                <w:rFonts w:ascii="Arial Narrow" w:hAnsi="Arial Narrow" w:cs="Arial"/>
                <w:sz w:val="22"/>
                <w:szCs w:val="22"/>
                <w:lang w:val="es-MX"/>
              </w:rPr>
            </w:pPr>
            <w:r w:rsidRPr="00F259AF">
              <w:rPr>
                <w:rFonts w:ascii="Arial Narrow" w:hAnsi="Arial Narrow" w:cs="Arial"/>
                <w:b/>
                <w:sz w:val="22"/>
                <w:szCs w:val="22"/>
                <w:lang w:val="es-MX"/>
              </w:rPr>
              <w:t>Anexo No. 7.- “Nacionalidad del licitante y Grado de Contenido Nacional de los Bienes”.</w:t>
            </w:r>
            <w:r w:rsidRPr="00F259AF">
              <w:rPr>
                <w:rFonts w:ascii="Arial Narrow" w:hAnsi="Arial Narrow" w:cs="Arial"/>
                <w:sz w:val="22"/>
                <w:szCs w:val="22"/>
                <w:lang w:val="es-MX"/>
              </w:rPr>
              <w:t xml:space="preserve"> Según modelo de la </w:t>
            </w:r>
            <w:r w:rsidRPr="00F259AF">
              <w:rPr>
                <w:rFonts w:ascii="Arial Narrow" w:hAnsi="Arial Narrow" w:cs="Arial"/>
                <w:b/>
                <w:sz w:val="22"/>
                <w:szCs w:val="22"/>
                <w:lang w:val="es-MX"/>
              </w:rPr>
              <w:t>Sección VIII</w:t>
            </w:r>
            <w:r w:rsidRPr="00F259AF">
              <w:rPr>
                <w:rFonts w:ascii="Arial Narrow" w:hAnsi="Arial Narrow" w:cs="Arial"/>
                <w:sz w:val="22"/>
                <w:szCs w:val="22"/>
                <w:lang w:val="es-MX"/>
              </w:rPr>
              <w:t xml:space="preserve"> de la Licitación “Bajo Protesta de Decir Verdad”, apegándose al contenido del modelo de anexo antes referido, de conformidad con lo señalado en el “acuerdo por el que se reforma el diverso por el que se establecen las reglas para la determinación y acreditación del grado de contenido nacional, tratándose de procedimientos de contratación de carácter nacional”, publicado en el D.O.F. del 14 de octubre de 2010, firmado autógrafamente por la persona facultada legalmente para ello, del representante del licitante.</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Evaluación:</w:t>
            </w:r>
          </w:p>
          <w:p w:rsidR="00E23C59" w:rsidRPr="00F259AF" w:rsidRDefault="00E23C59" w:rsidP="004A0EBA">
            <w:pPr>
              <w:numPr>
                <w:ilvl w:val="0"/>
                <w:numId w:val="40"/>
              </w:numPr>
              <w:jc w:val="both"/>
              <w:rPr>
                <w:rFonts w:ascii="Arial Narrow" w:hAnsi="Arial Narrow" w:cs="Arial"/>
                <w:sz w:val="22"/>
                <w:szCs w:val="22"/>
                <w:lang w:val="es-MX"/>
              </w:rPr>
            </w:pPr>
            <w:r w:rsidRPr="00F259AF">
              <w:rPr>
                <w:rFonts w:ascii="Arial Narrow" w:hAnsi="Arial Narrow" w:cs="Arial"/>
                <w:sz w:val="22"/>
                <w:szCs w:val="22"/>
                <w:lang w:val="es-MX"/>
              </w:rPr>
              <w:t>Se verificará que dicho documento contenga los siguientes requisitos:</w:t>
            </w:r>
          </w:p>
          <w:p w:rsidR="00E23C59" w:rsidRPr="00F259AF" w:rsidRDefault="00E23C59" w:rsidP="004A0EBA">
            <w:pPr>
              <w:numPr>
                <w:ilvl w:val="0"/>
                <w:numId w:val="40"/>
              </w:numPr>
              <w:jc w:val="both"/>
              <w:rPr>
                <w:rFonts w:ascii="Arial Narrow" w:hAnsi="Arial Narrow" w:cs="Arial"/>
                <w:sz w:val="22"/>
                <w:szCs w:val="22"/>
                <w:lang w:val="es-MX"/>
              </w:rPr>
            </w:pPr>
            <w:r w:rsidRPr="00F259AF">
              <w:rPr>
                <w:rFonts w:ascii="Arial Narrow" w:hAnsi="Arial Narrow" w:cs="Arial"/>
                <w:sz w:val="22"/>
                <w:szCs w:val="22"/>
                <w:lang w:val="es-MX"/>
              </w:rPr>
              <w:t>La manifestación “Bajo Protesta de Decir Verdad”.</w:t>
            </w:r>
          </w:p>
          <w:p w:rsidR="00E23C59" w:rsidRPr="00F259AF" w:rsidRDefault="00E23C59" w:rsidP="004A0EBA">
            <w:pPr>
              <w:numPr>
                <w:ilvl w:val="0"/>
                <w:numId w:val="40"/>
              </w:numPr>
              <w:jc w:val="both"/>
              <w:rPr>
                <w:rFonts w:ascii="Arial Narrow" w:hAnsi="Arial Narrow" w:cs="Arial"/>
                <w:sz w:val="22"/>
                <w:szCs w:val="22"/>
                <w:lang w:val="es-MX"/>
              </w:rPr>
            </w:pPr>
            <w:r w:rsidRPr="00F259AF">
              <w:rPr>
                <w:rFonts w:ascii="Arial Narrow" w:hAnsi="Arial Narrow" w:cs="Arial"/>
                <w:sz w:val="22"/>
                <w:szCs w:val="22"/>
                <w:lang w:val="es-MX"/>
              </w:rPr>
              <w:t xml:space="preserve">Que lo manifestado se apegue al modelo del </w:t>
            </w:r>
            <w:r w:rsidRPr="00F259AF">
              <w:rPr>
                <w:rFonts w:ascii="Arial Narrow" w:hAnsi="Arial Narrow" w:cs="Arial"/>
                <w:b/>
                <w:sz w:val="22"/>
                <w:szCs w:val="22"/>
                <w:lang w:val="es-MX"/>
              </w:rPr>
              <w:t>Anexo No. 7</w:t>
            </w:r>
            <w:r w:rsidRPr="00F259AF">
              <w:rPr>
                <w:rFonts w:ascii="Arial Narrow" w:hAnsi="Arial Narrow" w:cs="Arial"/>
                <w:sz w:val="22"/>
                <w:szCs w:val="22"/>
                <w:lang w:val="es-MX"/>
              </w:rPr>
              <w:t xml:space="preserve"> de la </w:t>
            </w:r>
            <w:r w:rsidRPr="00F259AF">
              <w:rPr>
                <w:rFonts w:ascii="Arial Narrow" w:hAnsi="Arial Narrow" w:cs="Arial"/>
                <w:b/>
                <w:sz w:val="22"/>
                <w:szCs w:val="22"/>
                <w:lang w:val="es-MX"/>
              </w:rPr>
              <w:t>Sección VIII</w:t>
            </w:r>
            <w:r w:rsidRPr="00F259AF">
              <w:rPr>
                <w:rFonts w:ascii="Arial Narrow" w:hAnsi="Arial Narrow" w:cs="Arial"/>
                <w:sz w:val="22"/>
                <w:szCs w:val="22"/>
                <w:lang w:val="es-MX"/>
              </w:rPr>
              <w:t xml:space="preserve"> de la Licitación.</w:t>
            </w:r>
          </w:p>
          <w:p w:rsidR="00E23C59" w:rsidRPr="00F259AF" w:rsidRDefault="00E23C59" w:rsidP="004A0EBA">
            <w:pPr>
              <w:numPr>
                <w:ilvl w:val="0"/>
                <w:numId w:val="40"/>
              </w:numPr>
              <w:jc w:val="both"/>
              <w:rPr>
                <w:rFonts w:ascii="Arial Narrow" w:hAnsi="Arial Narrow" w:cs="Arial"/>
                <w:sz w:val="22"/>
                <w:szCs w:val="22"/>
                <w:lang w:val="es-MX"/>
              </w:rPr>
            </w:pPr>
            <w:r w:rsidRPr="00F259AF">
              <w:rPr>
                <w:rFonts w:ascii="Arial Narrow" w:hAnsi="Arial Narrow" w:cs="Arial"/>
                <w:sz w:val="22"/>
                <w:szCs w:val="22"/>
                <w:lang w:val="es-MX"/>
              </w:rPr>
              <w:t>Que se incluyan todas las partidas o renglones ofertados.</w:t>
            </w:r>
          </w:p>
          <w:p w:rsidR="00E23C59" w:rsidRPr="00F259AF" w:rsidRDefault="00E23C59" w:rsidP="004A0EBA">
            <w:pPr>
              <w:numPr>
                <w:ilvl w:val="0"/>
                <w:numId w:val="40"/>
              </w:numPr>
              <w:jc w:val="both"/>
              <w:rPr>
                <w:rFonts w:ascii="Arial Narrow" w:hAnsi="Arial Narrow" w:cs="Arial"/>
                <w:sz w:val="22"/>
                <w:szCs w:val="22"/>
                <w:lang w:val="es-MX"/>
              </w:rPr>
            </w:pPr>
            <w:r w:rsidRPr="00F259AF">
              <w:rPr>
                <w:rFonts w:ascii="Arial Narrow" w:hAnsi="Arial Narrow" w:cs="Arial"/>
                <w:sz w:val="22"/>
                <w:szCs w:val="22"/>
                <w:lang w:val="es-MX"/>
              </w:rPr>
              <w:t>Que se encuentre debidamente firmado por la persona legalmente facultada para ello.</w:t>
            </w:r>
          </w:p>
          <w:p w:rsidR="00E23C59" w:rsidRPr="00F259AF" w:rsidRDefault="00E23C59" w:rsidP="009611ED">
            <w:pPr>
              <w:jc w:val="both"/>
              <w:rPr>
                <w:rFonts w:ascii="Arial Narrow" w:hAnsi="Arial Narrow" w:cs="Arial"/>
                <w:sz w:val="16"/>
                <w:szCs w:val="16"/>
                <w:lang w:val="es-MX"/>
              </w:rPr>
            </w:pPr>
          </w:p>
          <w:p w:rsidR="00E23C59" w:rsidRPr="00F259AF" w:rsidRDefault="00E23C59" w:rsidP="004A0EBA">
            <w:pPr>
              <w:widowControl w:val="0"/>
              <w:numPr>
                <w:ilvl w:val="0"/>
                <w:numId w:val="38"/>
              </w:numPr>
              <w:ind w:left="0" w:firstLine="0"/>
              <w:jc w:val="both"/>
              <w:rPr>
                <w:rFonts w:ascii="Arial Narrow" w:hAnsi="Arial Narrow" w:cs="Arial"/>
                <w:sz w:val="22"/>
                <w:szCs w:val="22"/>
                <w:lang w:val="es-MX"/>
              </w:rPr>
            </w:pPr>
            <w:r w:rsidRPr="00F259AF">
              <w:rPr>
                <w:rFonts w:ascii="Arial Narrow" w:hAnsi="Arial Narrow" w:cs="Arial"/>
                <w:b/>
                <w:sz w:val="22"/>
                <w:szCs w:val="22"/>
                <w:lang w:val="es-MX"/>
              </w:rPr>
              <w:t>Anexo No. 13.-</w:t>
            </w:r>
            <w:r w:rsidRPr="00F259AF">
              <w:rPr>
                <w:rFonts w:ascii="Arial Narrow" w:hAnsi="Arial Narrow" w:cs="Arial"/>
                <w:sz w:val="22"/>
                <w:szCs w:val="22"/>
                <w:lang w:val="es-MX"/>
              </w:rPr>
              <w:t xml:space="preserve"> “</w:t>
            </w:r>
            <w:r w:rsidRPr="00F259AF">
              <w:rPr>
                <w:rFonts w:ascii="Arial Narrow" w:hAnsi="Arial Narrow" w:cs="Arial"/>
                <w:b/>
                <w:sz w:val="22"/>
                <w:szCs w:val="22"/>
                <w:lang w:val="es-MX"/>
              </w:rPr>
              <w:t>Estratificación de las Micro, Pequeñas y Medianas Empresas” (Mipymes)</w:t>
            </w:r>
            <w:r w:rsidRPr="00F259AF">
              <w:rPr>
                <w:rFonts w:ascii="Arial Narrow" w:hAnsi="Arial Narrow" w:cs="Arial"/>
                <w:sz w:val="22"/>
                <w:szCs w:val="22"/>
                <w:lang w:val="es-MX"/>
              </w:rPr>
              <w:t>, según modelo del de la sección VIII de la Licitación, en el que se establezcan los rangos por número de trabajadores y monto de ventas anuales en que se ubica el licitante, firmado autógrafamente por su representante legal</w:t>
            </w:r>
            <w:r w:rsidRPr="00F259AF">
              <w:rPr>
                <w:rFonts w:ascii="Arial Narrow" w:hAnsi="Arial Narrow" w:cs="Arial"/>
                <w:b/>
                <w:sz w:val="22"/>
                <w:szCs w:val="22"/>
                <w:lang w:val="es-MX"/>
              </w:rPr>
              <w:t>.</w:t>
            </w:r>
          </w:p>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Evaluación:</w:t>
            </w:r>
          </w:p>
          <w:p w:rsidR="00E23C59" w:rsidRPr="00F259AF" w:rsidRDefault="00E23C59" w:rsidP="004A0EBA">
            <w:pPr>
              <w:numPr>
                <w:ilvl w:val="0"/>
                <w:numId w:val="41"/>
              </w:numPr>
              <w:jc w:val="both"/>
              <w:rPr>
                <w:rFonts w:ascii="Arial Narrow" w:hAnsi="Arial Narrow" w:cs="Arial"/>
                <w:sz w:val="22"/>
                <w:szCs w:val="22"/>
                <w:lang w:val="es-MX"/>
              </w:rPr>
            </w:pPr>
            <w:r w:rsidRPr="00F259AF">
              <w:rPr>
                <w:rFonts w:ascii="Arial Narrow" w:hAnsi="Arial Narrow" w:cs="Arial"/>
                <w:sz w:val="22"/>
                <w:szCs w:val="22"/>
                <w:lang w:val="es-MX"/>
              </w:rPr>
              <w:t>Se verificará que dicho documento contenga los siguientes requisitos:</w:t>
            </w:r>
          </w:p>
          <w:p w:rsidR="00E23C59" w:rsidRPr="00F259AF" w:rsidRDefault="00E23C59" w:rsidP="004A0EBA">
            <w:pPr>
              <w:numPr>
                <w:ilvl w:val="0"/>
                <w:numId w:val="41"/>
              </w:numPr>
              <w:jc w:val="both"/>
              <w:rPr>
                <w:rFonts w:ascii="Arial Narrow" w:hAnsi="Arial Narrow" w:cs="Arial"/>
                <w:sz w:val="22"/>
                <w:szCs w:val="22"/>
                <w:lang w:val="es-MX"/>
              </w:rPr>
            </w:pPr>
            <w:r w:rsidRPr="00F259AF">
              <w:rPr>
                <w:rFonts w:ascii="Arial Narrow" w:hAnsi="Arial Narrow" w:cs="Arial"/>
                <w:sz w:val="22"/>
                <w:szCs w:val="22"/>
                <w:lang w:val="es-MX"/>
              </w:rPr>
              <w:t xml:space="preserve">Que el documento se ajuste al </w:t>
            </w:r>
            <w:r w:rsidRPr="00F259AF">
              <w:rPr>
                <w:rFonts w:ascii="Arial Narrow" w:hAnsi="Arial Narrow" w:cs="Arial"/>
                <w:b/>
                <w:sz w:val="22"/>
                <w:szCs w:val="22"/>
                <w:lang w:val="es-MX"/>
              </w:rPr>
              <w:t>Anexo No. 13</w:t>
            </w:r>
            <w:r w:rsidRPr="00F259AF">
              <w:rPr>
                <w:rFonts w:ascii="Arial Narrow" w:hAnsi="Arial Narrow" w:cs="Arial"/>
                <w:sz w:val="22"/>
                <w:szCs w:val="22"/>
                <w:lang w:val="es-MX"/>
              </w:rPr>
              <w:t xml:space="preserve"> de la </w:t>
            </w:r>
            <w:r w:rsidRPr="00F259AF">
              <w:rPr>
                <w:rFonts w:ascii="Arial Narrow" w:hAnsi="Arial Narrow" w:cs="Arial"/>
                <w:b/>
                <w:sz w:val="22"/>
                <w:szCs w:val="22"/>
                <w:lang w:val="es-MX"/>
              </w:rPr>
              <w:t xml:space="preserve">sección VIII </w:t>
            </w:r>
            <w:r w:rsidRPr="00F259AF">
              <w:rPr>
                <w:rFonts w:ascii="Arial Narrow" w:hAnsi="Arial Narrow" w:cs="Arial"/>
                <w:sz w:val="22"/>
                <w:szCs w:val="22"/>
                <w:lang w:val="es-MX"/>
              </w:rPr>
              <w:t>de la Licitación.</w:t>
            </w:r>
          </w:p>
          <w:p w:rsidR="00E23C59" w:rsidRPr="00F259AF" w:rsidRDefault="00E23C59" w:rsidP="004A0EBA">
            <w:pPr>
              <w:numPr>
                <w:ilvl w:val="0"/>
                <w:numId w:val="41"/>
              </w:numPr>
              <w:jc w:val="both"/>
              <w:rPr>
                <w:rFonts w:ascii="Arial Narrow" w:hAnsi="Arial Narrow" w:cs="Arial"/>
                <w:sz w:val="22"/>
                <w:szCs w:val="22"/>
                <w:lang w:val="es-MX"/>
              </w:rPr>
            </w:pPr>
            <w:r w:rsidRPr="00F259AF">
              <w:rPr>
                <w:rFonts w:ascii="Arial Narrow" w:hAnsi="Arial Narrow" w:cs="Arial"/>
                <w:sz w:val="22"/>
                <w:szCs w:val="22"/>
                <w:lang w:val="es-MX"/>
              </w:rPr>
              <w:t>Que se encuentre debidamente firmado por el representante legal del licitante.</w:t>
            </w:r>
          </w:p>
          <w:p w:rsidR="00E23C59" w:rsidRPr="00F259AF" w:rsidRDefault="00E23C59" w:rsidP="009611ED">
            <w:pPr>
              <w:jc w:val="both"/>
              <w:rPr>
                <w:rFonts w:ascii="Arial Narrow" w:hAnsi="Arial Narrow" w:cs="Arial"/>
                <w:sz w:val="22"/>
                <w:szCs w:val="22"/>
                <w:lang w:val="es-MX"/>
              </w:rPr>
            </w:pPr>
          </w:p>
          <w:p w:rsidR="00E23C59" w:rsidRPr="00F259AF" w:rsidRDefault="00E23C59" w:rsidP="004A0EBA">
            <w:pPr>
              <w:widowControl w:val="0"/>
              <w:numPr>
                <w:ilvl w:val="0"/>
                <w:numId w:val="39"/>
              </w:numPr>
              <w:ind w:left="0" w:firstLine="0"/>
              <w:rPr>
                <w:rFonts w:ascii="Arial Narrow" w:hAnsi="Arial Narrow" w:cs="Arial"/>
                <w:sz w:val="22"/>
                <w:szCs w:val="22"/>
                <w:lang w:val="es-MX"/>
              </w:rPr>
            </w:pPr>
            <w:r w:rsidRPr="00F259AF">
              <w:rPr>
                <w:rFonts w:ascii="Arial Narrow" w:hAnsi="Arial Narrow" w:cs="Arial"/>
                <w:b/>
                <w:sz w:val="22"/>
                <w:szCs w:val="22"/>
                <w:u w:val="single"/>
                <w:lang w:val="es-MX"/>
              </w:rPr>
              <w:t>Anexo No. 15.</w:t>
            </w:r>
            <w:r w:rsidRPr="00F259AF">
              <w:rPr>
                <w:rFonts w:ascii="Arial Narrow" w:hAnsi="Arial Narrow" w:cs="Arial"/>
                <w:b/>
                <w:sz w:val="22"/>
                <w:szCs w:val="22"/>
                <w:lang w:val="es-MX"/>
              </w:rPr>
              <w:t>- “Certificación de medios remotos de Comunicación Electrónica”</w:t>
            </w:r>
            <w:r w:rsidRPr="00F259AF">
              <w:rPr>
                <w:rFonts w:ascii="Arial Narrow" w:hAnsi="Arial Narrow" w:cs="Arial"/>
                <w:sz w:val="22"/>
                <w:szCs w:val="22"/>
                <w:lang w:val="es-MX"/>
              </w:rPr>
              <w:t xml:space="preserve"> (Aplica a todos los participantes requisitar y enviar dicho formato por CompraNet).</w:t>
            </w:r>
          </w:p>
          <w:p w:rsidR="00E23C59" w:rsidRPr="00F259AF" w:rsidRDefault="00E23C59" w:rsidP="009611ED">
            <w:pPr>
              <w:rPr>
                <w:rFonts w:ascii="Arial Narrow" w:hAnsi="Arial Narrow" w:cs="Arial"/>
                <w:sz w:val="22"/>
                <w:szCs w:val="22"/>
                <w:lang w:val="es-MX"/>
              </w:rPr>
            </w:pPr>
          </w:p>
          <w:p w:rsidR="00E23C59" w:rsidRPr="00F259AF" w:rsidRDefault="00E23C59" w:rsidP="004A0EBA">
            <w:pPr>
              <w:widowControl w:val="0"/>
              <w:numPr>
                <w:ilvl w:val="0"/>
                <w:numId w:val="39"/>
              </w:numPr>
              <w:ind w:left="0" w:firstLine="0"/>
              <w:jc w:val="both"/>
              <w:rPr>
                <w:rFonts w:ascii="Arial Narrow" w:hAnsi="Arial Narrow" w:cs="Arial"/>
                <w:sz w:val="22"/>
                <w:szCs w:val="22"/>
                <w:lang w:val="es-MX"/>
              </w:rPr>
            </w:pPr>
            <w:r w:rsidRPr="00F259AF">
              <w:rPr>
                <w:rFonts w:ascii="Arial Narrow" w:hAnsi="Arial Narrow" w:cs="Arial"/>
                <w:b/>
                <w:sz w:val="22"/>
                <w:szCs w:val="22"/>
                <w:u w:val="single"/>
                <w:lang w:val="es-MX"/>
              </w:rPr>
              <w:t>Carta en escrito libre dirigida al Hospital</w:t>
            </w:r>
            <w:r w:rsidRPr="00F259AF">
              <w:rPr>
                <w:rFonts w:ascii="Arial Narrow" w:hAnsi="Arial Narrow" w:cs="Arial"/>
                <w:sz w:val="22"/>
                <w:szCs w:val="22"/>
                <w:lang w:val="es-MX"/>
              </w:rPr>
              <w:t xml:space="preserve"> en la que el licitante manifieste Bajo Protesta de Decir Verdad que cuenta con la “</w:t>
            </w:r>
            <w:r w:rsidRPr="00F259AF">
              <w:rPr>
                <w:rFonts w:ascii="Arial Narrow" w:hAnsi="Arial Narrow" w:cs="Arial"/>
                <w:b/>
                <w:sz w:val="22"/>
                <w:szCs w:val="22"/>
                <w:lang w:val="es-MX"/>
              </w:rPr>
              <w:t xml:space="preserve">Capacidad Suficiente para Garantizar la entrega de los bienes en las condiciones solicitadas” </w:t>
            </w:r>
            <w:r w:rsidRPr="00F259AF">
              <w:rPr>
                <w:rFonts w:ascii="Arial Narrow" w:hAnsi="Arial Narrow" w:cs="Arial"/>
                <w:sz w:val="22"/>
                <w:szCs w:val="22"/>
                <w:lang w:val="es-MX"/>
              </w:rPr>
              <w:t>y el cumplimiento del contrato que se derive del presente procedimiento, la carta expedida exclusivamente para la presente Licitación.</w:t>
            </w:r>
          </w:p>
          <w:p w:rsidR="00E23C59" w:rsidRPr="00F259AF" w:rsidRDefault="00E23C59" w:rsidP="009611ED">
            <w:pPr>
              <w:rPr>
                <w:rFonts w:ascii="Arial Narrow" w:hAnsi="Arial Narrow" w:cs="Arial"/>
                <w:sz w:val="22"/>
                <w:szCs w:val="22"/>
                <w:lang w:val="es-MX"/>
              </w:rPr>
            </w:pPr>
          </w:p>
          <w:p w:rsidR="00E23C59" w:rsidRPr="00F259AF" w:rsidRDefault="00E23C59" w:rsidP="009611ED">
            <w:pPr>
              <w:ind w:firstLine="709"/>
              <w:jc w:val="both"/>
              <w:rPr>
                <w:rFonts w:ascii="Arial Narrow" w:hAnsi="Arial Narrow" w:cs="Arial"/>
                <w:b/>
                <w:kern w:val="16"/>
                <w:sz w:val="22"/>
                <w:szCs w:val="22"/>
                <w:lang w:val="es-MX"/>
              </w:rPr>
            </w:pPr>
            <w:r w:rsidRPr="00F259AF">
              <w:rPr>
                <w:rFonts w:ascii="Arial Narrow" w:hAnsi="Arial Narrow" w:cs="Arial"/>
                <w:b/>
                <w:kern w:val="16"/>
                <w:sz w:val="22"/>
                <w:szCs w:val="22"/>
                <w:lang w:val="es-MX"/>
              </w:rPr>
              <w:t>Evaluación:</w:t>
            </w:r>
          </w:p>
          <w:p w:rsidR="00E23C59" w:rsidRPr="00F259AF" w:rsidRDefault="00E23C59" w:rsidP="004A0EBA">
            <w:pPr>
              <w:numPr>
                <w:ilvl w:val="0"/>
                <w:numId w:val="50"/>
              </w:numPr>
              <w:jc w:val="both"/>
              <w:rPr>
                <w:rFonts w:ascii="Arial Narrow" w:hAnsi="Arial Narrow" w:cs="Arial"/>
                <w:sz w:val="22"/>
                <w:szCs w:val="22"/>
                <w:lang w:val="es-MX"/>
              </w:rPr>
            </w:pPr>
            <w:r w:rsidRPr="00F259AF">
              <w:rPr>
                <w:rFonts w:ascii="Arial Narrow" w:hAnsi="Arial Narrow" w:cs="Arial"/>
                <w:sz w:val="22"/>
                <w:szCs w:val="22"/>
                <w:lang w:val="es-MX"/>
              </w:rPr>
              <w:t>La manifestación “Bajo Protesta de Decir Verdad”.</w:t>
            </w:r>
          </w:p>
          <w:p w:rsidR="00E23C59" w:rsidRPr="00F259AF" w:rsidRDefault="00E23C59" w:rsidP="004A0EBA">
            <w:pPr>
              <w:pStyle w:val="Sinespaciado1"/>
              <w:numPr>
                <w:ilvl w:val="0"/>
                <w:numId w:val="50"/>
              </w:numPr>
              <w:jc w:val="both"/>
              <w:rPr>
                <w:rFonts w:ascii="Arial Narrow" w:hAnsi="Arial Narrow" w:cs="Arial"/>
                <w:bCs/>
                <w:lang w:val="es-MX"/>
              </w:rPr>
            </w:pPr>
            <w:r w:rsidRPr="00F259AF">
              <w:rPr>
                <w:rFonts w:ascii="Arial Narrow" w:hAnsi="Arial Narrow" w:cs="Arial"/>
                <w:bCs/>
                <w:lang w:val="es-MX"/>
              </w:rPr>
              <w:t>Que esté debidamente firmada por el representante legal.</w:t>
            </w:r>
          </w:p>
          <w:p w:rsidR="00E23C59" w:rsidRPr="00F259AF" w:rsidRDefault="00E23C59" w:rsidP="009611ED">
            <w:pPr>
              <w:jc w:val="both"/>
              <w:rPr>
                <w:rFonts w:ascii="Arial Narrow" w:hAnsi="Arial Narrow" w:cs="Arial"/>
                <w:sz w:val="22"/>
                <w:szCs w:val="22"/>
                <w:lang w:val="es-MX"/>
              </w:rPr>
            </w:pPr>
          </w:p>
          <w:p w:rsidR="00E23C59" w:rsidRPr="00F259AF" w:rsidRDefault="00E23C59" w:rsidP="004A0EBA">
            <w:pPr>
              <w:widowControl w:val="0"/>
              <w:numPr>
                <w:ilvl w:val="0"/>
                <w:numId w:val="30"/>
              </w:numPr>
              <w:ind w:left="0" w:firstLine="0"/>
              <w:jc w:val="both"/>
              <w:rPr>
                <w:rFonts w:ascii="Arial Narrow" w:hAnsi="Arial Narrow" w:cs="Arial"/>
                <w:b/>
                <w:sz w:val="22"/>
                <w:szCs w:val="22"/>
                <w:lang w:val="es-MX"/>
              </w:rPr>
            </w:pPr>
            <w:r w:rsidRPr="00F259AF">
              <w:rPr>
                <w:rFonts w:ascii="Arial Narrow" w:hAnsi="Arial Narrow" w:cs="Arial"/>
                <w:b/>
                <w:sz w:val="22"/>
                <w:szCs w:val="22"/>
                <w:lang w:val="es-MX"/>
              </w:rPr>
              <w:t>Anexo</w:t>
            </w:r>
            <w:r w:rsidRPr="00F259AF">
              <w:rPr>
                <w:rFonts w:ascii="Arial Narrow" w:hAnsi="Arial Narrow" w:cs="Arial"/>
                <w:sz w:val="22"/>
                <w:szCs w:val="22"/>
                <w:lang w:val="es-MX"/>
              </w:rPr>
              <w:t xml:space="preserve"> </w:t>
            </w:r>
            <w:r w:rsidRPr="00F259AF">
              <w:rPr>
                <w:rFonts w:ascii="Arial Narrow" w:hAnsi="Arial Narrow" w:cs="Arial"/>
                <w:b/>
                <w:sz w:val="22"/>
                <w:szCs w:val="22"/>
                <w:lang w:val="es-MX"/>
              </w:rPr>
              <w:t>No. 17 “Carta de conformidad y aceptación a la Convocatoria de la Licitación y sus anexos”</w:t>
            </w:r>
            <w:r w:rsidRPr="00F259AF">
              <w:rPr>
                <w:rFonts w:ascii="Arial Narrow" w:hAnsi="Arial Narrow" w:cs="Arial"/>
                <w:sz w:val="22"/>
                <w:szCs w:val="22"/>
                <w:lang w:val="es-MX"/>
              </w:rPr>
              <w:t>.</w:t>
            </w:r>
          </w:p>
          <w:p w:rsidR="00E23C59" w:rsidRPr="00F259AF" w:rsidRDefault="00E23C59" w:rsidP="009611ED">
            <w:pPr>
              <w:jc w:val="both"/>
              <w:rPr>
                <w:rFonts w:ascii="Arial Narrow" w:hAnsi="Arial Narrow" w:cs="Arial"/>
                <w:b/>
                <w:kern w:val="16"/>
                <w:sz w:val="16"/>
                <w:szCs w:val="16"/>
                <w:lang w:val="es-MX"/>
              </w:rPr>
            </w:pPr>
          </w:p>
          <w:p w:rsidR="00E23C59" w:rsidRPr="00F259AF" w:rsidRDefault="00E23C59" w:rsidP="009611ED">
            <w:pPr>
              <w:jc w:val="both"/>
              <w:rPr>
                <w:rFonts w:ascii="Arial Narrow" w:hAnsi="Arial Narrow" w:cs="Arial"/>
                <w:b/>
                <w:kern w:val="16"/>
                <w:sz w:val="22"/>
                <w:szCs w:val="22"/>
                <w:lang w:val="es-MX"/>
              </w:rPr>
            </w:pPr>
            <w:r w:rsidRPr="00F259AF">
              <w:rPr>
                <w:rFonts w:ascii="Arial Narrow" w:hAnsi="Arial Narrow" w:cs="Arial"/>
                <w:b/>
                <w:kern w:val="16"/>
                <w:sz w:val="22"/>
                <w:szCs w:val="22"/>
                <w:lang w:val="es-MX"/>
              </w:rPr>
              <w:t>Evaluación:</w:t>
            </w:r>
          </w:p>
          <w:p w:rsidR="00E23C59" w:rsidRPr="00F259AF" w:rsidRDefault="00E23C59" w:rsidP="004A0EBA">
            <w:pPr>
              <w:numPr>
                <w:ilvl w:val="0"/>
                <w:numId w:val="42"/>
              </w:numPr>
              <w:jc w:val="both"/>
              <w:rPr>
                <w:rFonts w:ascii="Arial Narrow" w:hAnsi="Arial Narrow" w:cs="Arial"/>
                <w:sz w:val="22"/>
                <w:szCs w:val="22"/>
                <w:lang w:val="es-MX"/>
              </w:rPr>
            </w:pPr>
            <w:r w:rsidRPr="00F259AF">
              <w:rPr>
                <w:rFonts w:ascii="Arial Narrow" w:hAnsi="Arial Narrow" w:cs="Arial"/>
                <w:sz w:val="22"/>
                <w:szCs w:val="22"/>
                <w:lang w:val="es-MX"/>
              </w:rPr>
              <w:t>Se verificará que dicho documento contenga los siguientes requisitos:</w:t>
            </w:r>
          </w:p>
          <w:p w:rsidR="00E23C59" w:rsidRPr="00F259AF" w:rsidRDefault="00E23C59" w:rsidP="004A0EBA">
            <w:pPr>
              <w:widowControl w:val="0"/>
              <w:numPr>
                <w:ilvl w:val="0"/>
                <w:numId w:val="42"/>
              </w:numPr>
              <w:jc w:val="both"/>
              <w:rPr>
                <w:rFonts w:ascii="Arial Narrow" w:hAnsi="Arial Narrow" w:cs="Arial"/>
                <w:sz w:val="22"/>
                <w:szCs w:val="22"/>
                <w:lang w:val="es-MX"/>
              </w:rPr>
            </w:pPr>
            <w:r w:rsidRPr="00F259AF">
              <w:rPr>
                <w:rFonts w:ascii="Arial Narrow" w:hAnsi="Arial Narrow" w:cs="Arial"/>
                <w:sz w:val="22"/>
                <w:szCs w:val="22"/>
                <w:lang w:val="es-MX"/>
              </w:rPr>
              <w:t>Que la información corresponda al formato incluido en la sección VIII</w:t>
            </w:r>
            <w:r w:rsidR="004D43C7" w:rsidRPr="00F259AF">
              <w:rPr>
                <w:rFonts w:ascii="Arial Narrow" w:hAnsi="Arial Narrow" w:cs="Arial"/>
                <w:sz w:val="22"/>
                <w:szCs w:val="22"/>
                <w:lang w:val="es-MX"/>
              </w:rPr>
              <w:t>.</w:t>
            </w:r>
          </w:p>
          <w:p w:rsidR="00E23C59" w:rsidRPr="00F259AF" w:rsidRDefault="00E23C59" w:rsidP="009611ED">
            <w:pPr>
              <w:jc w:val="both"/>
              <w:rPr>
                <w:rFonts w:ascii="Arial Narrow" w:hAnsi="Arial Narrow" w:cs="Arial"/>
                <w:sz w:val="22"/>
                <w:szCs w:val="22"/>
                <w:lang w:val="es-MX"/>
              </w:rPr>
            </w:pPr>
          </w:p>
          <w:p w:rsidR="00E23C59" w:rsidRPr="00F259AF" w:rsidRDefault="00E23C59" w:rsidP="004A0EBA">
            <w:pPr>
              <w:widowControl w:val="0"/>
              <w:numPr>
                <w:ilvl w:val="0"/>
                <w:numId w:val="30"/>
              </w:numPr>
              <w:ind w:left="0" w:firstLine="0"/>
              <w:jc w:val="both"/>
              <w:rPr>
                <w:rFonts w:ascii="Arial Narrow" w:hAnsi="Arial Narrow" w:cs="Arial"/>
                <w:sz w:val="22"/>
                <w:szCs w:val="22"/>
                <w:lang w:val="pt-BR"/>
              </w:rPr>
            </w:pPr>
            <w:r w:rsidRPr="00F259AF">
              <w:rPr>
                <w:rFonts w:ascii="Arial Narrow" w:hAnsi="Arial Narrow" w:cs="Arial"/>
                <w:b/>
                <w:sz w:val="22"/>
                <w:szCs w:val="22"/>
                <w:lang w:val="pt-BR"/>
              </w:rPr>
              <w:t>Anexo No. 18 “Carta de aviso de domicilio”.</w:t>
            </w:r>
          </w:p>
          <w:p w:rsidR="00E23C59" w:rsidRPr="00F259AF" w:rsidRDefault="00E23C59" w:rsidP="009611ED">
            <w:pPr>
              <w:jc w:val="both"/>
              <w:rPr>
                <w:rFonts w:ascii="Arial Narrow" w:hAnsi="Arial Narrow" w:cs="Arial"/>
                <w:b/>
                <w:sz w:val="22"/>
                <w:szCs w:val="22"/>
                <w:lang w:val="pt-BR"/>
              </w:rPr>
            </w:pPr>
          </w:p>
          <w:p w:rsidR="00E23C59" w:rsidRPr="00F259AF" w:rsidRDefault="00E23C59" w:rsidP="009611ED">
            <w:pPr>
              <w:jc w:val="both"/>
              <w:rPr>
                <w:rFonts w:ascii="Arial Narrow" w:hAnsi="Arial Narrow" w:cs="Arial"/>
                <w:b/>
                <w:kern w:val="16"/>
                <w:sz w:val="22"/>
                <w:szCs w:val="22"/>
                <w:lang w:val="es-MX"/>
              </w:rPr>
            </w:pPr>
            <w:r w:rsidRPr="00F259AF">
              <w:rPr>
                <w:rFonts w:ascii="Arial Narrow" w:hAnsi="Arial Narrow" w:cs="Arial"/>
                <w:b/>
                <w:kern w:val="16"/>
                <w:sz w:val="22"/>
                <w:szCs w:val="22"/>
                <w:lang w:val="es-MX"/>
              </w:rPr>
              <w:t>Evaluación:</w:t>
            </w:r>
          </w:p>
          <w:p w:rsidR="00E23C59" w:rsidRPr="00F259AF" w:rsidRDefault="00E23C59" w:rsidP="00E23C59">
            <w:pPr>
              <w:numPr>
                <w:ilvl w:val="0"/>
                <w:numId w:val="12"/>
              </w:numPr>
              <w:jc w:val="both"/>
              <w:rPr>
                <w:rFonts w:ascii="Arial Narrow" w:hAnsi="Arial Narrow" w:cs="Arial"/>
                <w:sz w:val="22"/>
                <w:szCs w:val="22"/>
                <w:lang w:val="es-MX"/>
              </w:rPr>
            </w:pPr>
            <w:r w:rsidRPr="00F259AF">
              <w:rPr>
                <w:rFonts w:ascii="Arial Narrow" w:hAnsi="Arial Narrow" w:cs="Arial"/>
                <w:sz w:val="22"/>
                <w:szCs w:val="22"/>
                <w:lang w:val="es-MX"/>
              </w:rPr>
              <w:t>Se verificará que dicho documento contenga los siguientes requisitos:</w:t>
            </w:r>
          </w:p>
          <w:p w:rsidR="00E23C59" w:rsidRPr="00F259AF" w:rsidRDefault="00E23C59" w:rsidP="00E23C59">
            <w:pPr>
              <w:widowControl w:val="0"/>
              <w:numPr>
                <w:ilvl w:val="0"/>
                <w:numId w:val="12"/>
              </w:numPr>
              <w:jc w:val="both"/>
              <w:rPr>
                <w:rFonts w:ascii="Arial Narrow" w:hAnsi="Arial Narrow" w:cs="Arial"/>
                <w:sz w:val="22"/>
                <w:szCs w:val="22"/>
                <w:lang w:val="es-MX"/>
              </w:rPr>
            </w:pPr>
            <w:r w:rsidRPr="00F259AF">
              <w:rPr>
                <w:rFonts w:ascii="Arial Narrow" w:hAnsi="Arial Narrow" w:cs="Arial"/>
                <w:sz w:val="22"/>
                <w:szCs w:val="22"/>
                <w:lang w:val="es-MX"/>
              </w:rPr>
              <w:t>Que la información corresponda al formato incluido en la Sección VIII</w:t>
            </w:r>
          </w:p>
          <w:p w:rsidR="00E23C59" w:rsidRPr="00F259AF" w:rsidRDefault="00E23C59" w:rsidP="009611ED">
            <w:pPr>
              <w:widowControl w:val="0"/>
              <w:ind w:left="720"/>
              <w:jc w:val="both"/>
              <w:rPr>
                <w:rFonts w:ascii="Arial Narrow" w:hAnsi="Arial Narrow" w:cs="Arial"/>
                <w:sz w:val="22"/>
                <w:szCs w:val="22"/>
                <w:lang w:val="es-MX"/>
              </w:rPr>
            </w:pPr>
          </w:p>
          <w:p w:rsidR="00E23C59" w:rsidRPr="00F259AF" w:rsidRDefault="00E23C59" w:rsidP="004A0EBA">
            <w:pPr>
              <w:widowControl w:val="0"/>
              <w:numPr>
                <w:ilvl w:val="0"/>
                <w:numId w:val="30"/>
              </w:numPr>
              <w:ind w:left="0" w:firstLine="0"/>
              <w:jc w:val="both"/>
              <w:rPr>
                <w:rFonts w:ascii="Arial Narrow" w:hAnsi="Arial Narrow" w:cs="Arial"/>
                <w:sz w:val="22"/>
                <w:szCs w:val="22"/>
                <w:lang w:val="es-MX"/>
              </w:rPr>
            </w:pPr>
            <w:r w:rsidRPr="00F259AF">
              <w:rPr>
                <w:rFonts w:ascii="Arial Narrow" w:hAnsi="Arial Narrow" w:cs="Arial"/>
                <w:b/>
                <w:sz w:val="22"/>
                <w:szCs w:val="22"/>
                <w:lang w:val="es-MX"/>
              </w:rPr>
              <w:t>Anexo No. 19 “Carta de correo electrónico”.</w:t>
            </w:r>
          </w:p>
          <w:p w:rsidR="00E23C59" w:rsidRPr="00F259AF" w:rsidRDefault="00E23C59" w:rsidP="009611ED">
            <w:pPr>
              <w:jc w:val="both"/>
              <w:rPr>
                <w:rFonts w:ascii="Arial Narrow" w:hAnsi="Arial Narrow" w:cs="Arial"/>
                <w:b/>
                <w:sz w:val="16"/>
                <w:szCs w:val="16"/>
                <w:lang w:val="es-MX"/>
              </w:rPr>
            </w:pPr>
          </w:p>
          <w:p w:rsidR="00E23C59" w:rsidRPr="00F259AF" w:rsidRDefault="00E23C59" w:rsidP="009611ED">
            <w:pPr>
              <w:jc w:val="both"/>
              <w:rPr>
                <w:rFonts w:ascii="Arial Narrow" w:hAnsi="Arial Narrow" w:cs="Arial"/>
                <w:b/>
                <w:kern w:val="16"/>
                <w:sz w:val="22"/>
                <w:szCs w:val="22"/>
                <w:lang w:val="es-MX"/>
              </w:rPr>
            </w:pPr>
            <w:r w:rsidRPr="00F259AF">
              <w:rPr>
                <w:rFonts w:ascii="Arial Narrow" w:hAnsi="Arial Narrow" w:cs="Arial"/>
                <w:b/>
                <w:kern w:val="16"/>
                <w:sz w:val="22"/>
                <w:szCs w:val="22"/>
                <w:lang w:val="es-MX"/>
              </w:rPr>
              <w:t>Evaluación:</w:t>
            </w:r>
          </w:p>
          <w:p w:rsidR="00E23C59" w:rsidRPr="00F259AF" w:rsidRDefault="00E23C59" w:rsidP="00E23C59">
            <w:pPr>
              <w:numPr>
                <w:ilvl w:val="0"/>
                <w:numId w:val="12"/>
              </w:numPr>
              <w:jc w:val="both"/>
              <w:rPr>
                <w:rFonts w:ascii="Arial Narrow" w:hAnsi="Arial Narrow" w:cs="Arial"/>
                <w:sz w:val="22"/>
                <w:szCs w:val="22"/>
                <w:lang w:val="es-MX"/>
              </w:rPr>
            </w:pPr>
            <w:r w:rsidRPr="00F259AF">
              <w:rPr>
                <w:rFonts w:ascii="Arial Narrow" w:hAnsi="Arial Narrow" w:cs="Arial"/>
                <w:sz w:val="22"/>
                <w:szCs w:val="22"/>
                <w:lang w:val="es-MX"/>
              </w:rPr>
              <w:t>Se verificará que dicho documento contenga los siguientes requisitos:</w:t>
            </w:r>
          </w:p>
          <w:p w:rsidR="00E23C59" w:rsidRPr="00F259AF" w:rsidRDefault="00E23C59" w:rsidP="009611ED">
            <w:pPr>
              <w:widowControl w:val="0"/>
              <w:ind w:left="720"/>
              <w:jc w:val="both"/>
              <w:rPr>
                <w:rFonts w:ascii="Arial Narrow" w:hAnsi="Arial Narrow" w:cs="Arial"/>
                <w:sz w:val="22"/>
                <w:szCs w:val="22"/>
                <w:lang w:val="es-MX"/>
              </w:rPr>
            </w:pPr>
            <w:r w:rsidRPr="00F259AF">
              <w:rPr>
                <w:rFonts w:ascii="Arial Narrow" w:hAnsi="Arial Narrow" w:cs="Arial"/>
                <w:sz w:val="22"/>
                <w:szCs w:val="22"/>
                <w:lang w:val="es-MX"/>
              </w:rPr>
              <w:t>Que la información corresponda al formato incluido en la Sección VIII</w:t>
            </w:r>
          </w:p>
          <w:p w:rsidR="00E23C59" w:rsidRPr="00F259AF" w:rsidRDefault="00E23C59" w:rsidP="009611ED">
            <w:pPr>
              <w:widowControl w:val="0"/>
              <w:ind w:left="720"/>
              <w:jc w:val="both"/>
              <w:rPr>
                <w:rFonts w:ascii="Arial Narrow" w:hAnsi="Arial Narrow" w:cs="Arial"/>
                <w:sz w:val="10"/>
                <w:szCs w:val="10"/>
                <w:lang w:val="es-MX"/>
              </w:rPr>
            </w:pPr>
          </w:p>
          <w:p w:rsidR="00E23C59" w:rsidRPr="00F259AF" w:rsidRDefault="00E23C59" w:rsidP="004A0EBA">
            <w:pPr>
              <w:numPr>
                <w:ilvl w:val="0"/>
                <w:numId w:val="49"/>
              </w:numPr>
              <w:jc w:val="both"/>
              <w:rPr>
                <w:rFonts w:ascii="Arial Narrow" w:hAnsi="Arial Narrow" w:cs="Arial"/>
                <w:sz w:val="22"/>
                <w:szCs w:val="22"/>
                <w:lang w:val="es-MX"/>
              </w:rPr>
            </w:pPr>
            <w:r w:rsidRPr="00F259AF">
              <w:rPr>
                <w:rFonts w:ascii="Arial Narrow" w:hAnsi="Arial Narrow" w:cs="Arial"/>
                <w:b/>
                <w:sz w:val="22"/>
                <w:szCs w:val="22"/>
                <w:lang w:val="es-MX"/>
              </w:rPr>
              <w:t>Carta en escrito libre</w:t>
            </w:r>
            <w:r w:rsidRPr="00F259AF">
              <w:rPr>
                <w:rFonts w:ascii="Arial Narrow" w:hAnsi="Arial Narrow" w:cs="Arial"/>
                <w:sz w:val="22"/>
                <w:szCs w:val="22"/>
                <w:lang w:val="es-MX"/>
              </w:rPr>
              <w:t xml:space="preserve"> en la que la empresa licitante física o moral, manifieste si es </w:t>
            </w:r>
            <w:r w:rsidRPr="00F259AF">
              <w:rPr>
                <w:rFonts w:ascii="Arial Narrow" w:hAnsi="Arial Narrow" w:cs="Arial"/>
                <w:b/>
                <w:sz w:val="22"/>
                <w:szCs w:val="22"/>
                <w:lang w:val="es-MX"/>
              </w:rPr>
              <w:t>fabricante y/o distribuidor y/o comercializador</w:t>
            </w:r>
            <w:r w:rsidRPr="00F259AF">
              <w:rPr>
                <w:rFonts w:ascii="Arial Narrow" w:hAnsi="Arial Narrow" w:cs="Arial"/>
                <w:sz w:val="22"/>
                <w:szCs w:val="22"/>
                <w:lang w:val="es-MX"/>
              </w:rPr>
              <w:t>, según corresponda a los códigos ofertados; en papel membretado de la empresa, indicando el número del presente procedimiento y deberá estar firmada por el representante legal de la empresa.</w:t>
            </w:r>
          </w:p>
          <w:p w:rsidR="00E23C59" w:rsidRPr="00F259AF" w:rsidRDefault="00E23C59" w:rsidP="009611ED">
            <w:pPr>
              <w:ind w:left="720"/>
              <w:jc w:val="both"/>
              <w:rPr>
                <w:rFonts w:ascii="Arial Narrow" w:hAnsi="Arial Narrow" w:cs="Arial"/>
                <w:sz w:val="22"/>
                <w:szCs w:val="22"/>
                <w:lang w:val="es-MX"/>
              </w:rPr>
            </w:pPr>
          </w:p>
          <w:p w:rsidR="00E23C59" w:rsidRPr="00F259AF" w:rsidRDefault="00E23C59" w:rsidP="009611ED">
            <w:pPr>
              <w:ind w:left="709"/>
              <w:jc w:val="both"/>
              <w:rPr>
                <w:rFonts w:ascii="Arial Narrow" w:hAnsi="Arial Narrow" w:cs="Arial"/>
                <w:b/>
                <w:kern w:val="16"/>
                <w:sz w:val="22"/>
                <w:szCs w:val="22"/>
                <w:lang w:val="es-MX"/>
              </w:rPr>
            </w:pPr>
            <w:r w:rsidRPr="00F259AF">
              <w:rPr>
                <w:rFonts w:ascii="Arial Narrow" w:hAnsi="Arial Narrow" w:cs="Arial"/>
                <w:b/>
                <w:kern w:val="16"/>
                <w:sz w:val="22"/>
                <w:szCs w:val="22"/>
                <w:lang w:val="es-MX"/>
              </w:rPr>
              <w:t>Evaluación:</w:t>
            </w:r>
          </w:p>
          <w:p w:rsidR="00E23C59" w:rsidRPr="00F259AF" w:rsidRDefault="00E23C59" w:rsidP="009611ED">
            <w:pPr>
              <w:ind w:left="709"/>
              <w:jc w:val="both"/>
              <w:rPr>
                <w:rFonts w:ascii="Arial Narrow" w:hAnsi="Arial Narrow" w:cs="Arial"/>
                <w:sz w:val="22"/>
                <w:szCs w:val="22"/>
                <w:lang w:val="es-MX"/>
              </w:rPr>
            </w:pPr>
            <w:r w:rsidRPr="00F259AF">
              <w:rPr>
                <w:rFonts w:ascii="Arial Narrow" w:hAnsi="Arial Narrow" w:cs="Arial"/>
                <w:sz w:val="22"/>
                <w:szCs w:val="22"/>
                <w:lang w:val="es-MX"/>
              </w:rPr>
              <w:t>Se verificará que dicho documento contenga los siguientes requisitos:</w:t>
            </w:r>
          </w:p>
          <w:p w:rsidR="00E23C59" w:rsidRPr="00F259AF" w:rsidRDefault="00E23C59" w:rsidP="004A0EBA">
            <w:pPr>
              <w:widowControl w:val="0"/>
              <w:numPr>
                <w:ilvl w:val="0"/>
                <w:numId w:val="27"/>
              </w:numPr>
              <w:ind w:left="709"/>
              <w:jc w:val="both"/>
              <w:rPr>
                <w:rFonts w:ascii="Arial Narrow" w:hAnsi="Arial Narrow" w:cs="Arial"/>
                <w:sz w:val="22"/>
                <w:szCs w:val="22"/>
                <w:lang w:val="es-MX"/>
              </w:rPr>
            </w:pPr>
            <w:r w:rsidRPr="00F259AF">
              <w:rPr>
                <w:rFonts w:ascii="Arial Narrow" w:hAnsi="Arial Narrow" w:cs="Arial"/>
                <w:sz w:val="22"/>
                <w:szCs w:val="22"/>
                <w:lang w:val="es-MX"/>
              </w:rPr>
              <w:t>Que se cumpla con los requisitos señalados</w:t>
            </w:r>
          </w:p>
          <w:p w:rsidR="00E23C59" w:rsidRPr="00F259AF" w:rsidRDefault="00E23C59" w:rsidP="004A0EBA">
            <w:pPr>
              <w:widowControl w:val="0"/>
              <w:numPr>
                <w:ilvl w:val="0"/>
                <w:numId w:val="27"/>
              </w:numPr>
              <w:ind w:left="709"/>
              <w:jc w:val="both"/>
              <w:rPr>
                <w:rFonts w:ascii="Arial Narrow" w:hAnsi="Arial Narrow" w:cs="Arial"/>
                <w:sz w:val="22"/>
                <w:szCs w:val="22"/>
                <w:lang w:val="es-MX"/>
              </w:rPr>
            </w:pPr>
            <w:r w:rsidRPr="00F259AF">
              <w:rPr>
                <w:rFonts w:ascii="Arial Narrow" w:hAnsi="Arial Narrow" w:cs="Arial"/>
                <w:sz w:val="22"/>
                <w:szCs w:val="22"/>
                <w:lang w:val="es-MX"/>
              </w:rPr>
              <w:t>Que este firmado autógrafamente por el Representante Legal.</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widowControl w:val="0"/>
              <w:ind w:left="720"/>
              <w:jc w:val="both"/>
              <w:rPr>
                <w:rFonts w:ascii="Arial Narrow" w:hAnsi="Arial Narrow" w:cs="Arial"/>
                <w:sz w:val="22"/>
                <w:szCs w:val="22"/>
                <w:lang w:val="es-MX"/>
              </w:rPr>
            </w:pPr>
          </w:p>
          <w:p w:rsidR="00E23C59" w:rsidRPr="00F259AF" w:rsidRDefault="00E23C59" w:rsidP="00E23C59">
            <w:pPr>
              <w:widowControl w:val="0"/>
              <w:numPr>
                <w:ilvl w:val="0"/>
                <w:numId w:val="9"/>
              </w:numPr>
              <w:ind w:left="0" w:firstLine="0"/>
              <w:jc w:val="both"/>
              <w:rPr>
                <w:rFonts w:ascii="Arial Narrow" w:hAnsi="Arial Narrow" w:cs="Arial"/>
                <w:sz w:val="22"/>
                <w:szCs w:val="22"/>
                <w:lang w:val="es-MX"/>
              </w:rPr>
            </w:pPr>
            <w:r w:rsidRPr="00F259AF">
              <w:rPr>
                <w:rFonts w:ascii="Arial Narrow" w:hAnsi="Arial Narrow" w:cs="Arial"/>
                <w:b/>
                <w:sz w:val="22"/>
                <w:szCs w:val="22"/>
                <w:lang w:val="es-MX"/>
              </w:rPr>
              <w:t>Anexo No. 20. “Aviso de Confidencialidad”.</w:t>
            </w:r>
          </w:p>
          <w:p w:rsidR="00E23C59" w:rsidRPr="00F259AF" w:rsidRDefault="00E23C59" w:rsidP="009611ED">
            <w:pPr>
              <w:jc w:val="both"/>
              <w:rPr>
                <w:rFonts w:ascii="Arial Narrow" w:hAnsi="Arial Narrow" w:cs="Arial"/>
                <w:b/>
                <w:kern w:val="16"/>
                <w:sz w:val="22"/>
                <w:szCs w:val="22"/>
                <w:lang w:val="es-MX"/>
              </w:rPr>
            </w:pPr>
            <w:r w:rsidRPr="00F259AF">
              <w:rPr>
                <w:rFonts w:ascii="Arial Narrow" w:hAnsi="Arial Narrow" w:cs="Arial"/>
                <w:b/>
                <w:kern w:val="16"/>
                <w:sz w:val="22"/>
                <w:szCs w:val="22"/>
                <w:lang w:val="es-MX"/>
              </w:rPr>
              <w:t>Evaluación:</w:t>
            </w:r>
          </w:p>
          <w:p w:rsidR="00E23C59" w:rsidRPr="00F259AF" w:rsidRDefault="00E23C59" w:rsidP="00E23C59">
            <w:pPr>
              <w:numPr>
                <w:ilvl w:val="0"/>
                <w:numId w:val="12"/>
              </w:numPr>
              <w:jc w:val="both"/>
              <w:rPr>
                <w:rFonts w:ascii="Arial Narrow" w:hAnsi="Arial Narrow" w:cs="Arial"/>
                <w:sz w:val="22"/>
                <w:szCs w:val="22"/>
                <w:lang w:val="es-MX"/>
              </w:rPr>
            </w:pPr>
            <w:r w:rsidRPr="00F259AF">
              <w:rPr>
                <w:rFonts w:ascii="Arial Narrow" w:hAnsi="Arial Narrow" w:cs="Arial"/>
                <w:sz w:val="22"/>
                <w:szCs w:val="22"/>
                <w:lang w:val="es-MX"/>
              </w:rPr>
              <w:t>Se verificará que dicho documento contenga los siguientes requisitos:</w:t>
            </w:r>
          </w:p>
          <w:p w:rsidR="00E23C59" w:rsidRPr="00F259AF" w:rsidRDefault="00E23C59" w:rsidP="00E23C59">
            <w:pPr>
              <w:widowControl w:val="0"/>
              <w:numPr>
                <w:ilvl w:val="0"/>
                <w:numId w:val="12"/>
              </w:numPr>
              <w:jc w:val="both"/>
              <w:rPr>
                <w:rFonts w:ascii="Arial Narrow" w:hAnsi="Arial Narrow" w:cs="Arial"/>
                <w:sz w:val="22"/>
                <w:szCs w:val="22"/>
                <w:lang w:val="es-MX"/>
              </w:rPr>
            </w:pPr>
            <w:r w:rsidRPr="00F259AF">
              <w:rPr>
                <w:rFonts w:ascii="Arial Narrow" w:hAnsi="Arial Narrow" w:cs="Arial"/>
                <w:sz w:val="22"/>
                <w:szCs w:val="22"/>
                <w:lang w:val="es-MX"/>
              </w:rPr>
              <w:t>Que la información corresponda al formato incluido en la Sección VIII</w:t>
            </w:r>
          </w:p>
          <w:p w:rsidR="00E23C59" w:rsidRPr="00F259AF" w:rsidRDefault="00E23C59" w:rsidP="009611ED">
            <w:pPr>
              <w:jc w:val="both"/>
              <w:rPr>
                <w:rFonts w:ascii="Arial Narrow" w:hAnsi="Arial Narrow" w:cs="Arial"/>
                <w:sz w:val="22"/>
                <w:szCs w:val="22"/>
                <w:lang w:val="es-MX"/>
              </w:rPr>
            </w:pPr>
          </w:p>
          <w:p w:rsidR="00E23C59" w:rsidRPr="00F259AF" w:rsidRDefault="00E23C59" w:rsidP="00E23C59">
            <w:pPr>
              <w:widowControl w:val="0"/>
              <w:numPr>
                <w:ilvl w:val="0"/>
                <w:numId w:val="9"/>
              </w:numPr>
              <w:ind w:left="0" w:firstLine="0"/>
              <w:jc w:val="both"/>
              <w:rPr>
                <w:rFonts w:ascii="Arial Narrow" w:hAnsi="Arial Narrow" w:cs="Arial"/>
                <w:b/>
                <w:sz w:val="22"/>
                <w:szCs w:val="22"/>
                <w:lang w:val="es-MX"/>
              </w:rPr>
            </w:pPr>
            <w:r w:rsidRPr="00F259AF">
              <w:rPr>
                <w:rFonts w:ascii="Arial Narrow" w:hAnsi="Arial Narrow" w:cs="Arial"/>
                <w:b/>
                <w:sz w:val="22"/>
                <w:szCs w:val="22"/>
                <w:lang w:val="es-MX"/>
              </w:rPr>
              <w:t>Anexo No. 22 “Manifestación de aceptación de archivos con virus informáticos”.</w:t>
            </w:r>
          </w:p>
          <w:p w:rsidR="00E23C59" w:rsidRPr="00F259AF" w:rsidRDefault="00E23C59" w:rsidP="009611ED">
            <w:pPr>
              <w:jc w:val="both"/>
              <w:rPr>
                <w:rFonts w:ascii="Arial Narrow" w:hAnsi="Arial Narrow" w:cs="Arial"/>
                <w:b/>
                <w:kern w:val="16"/>
                <w:sz w:val="22"/>
                <w:szCs w:val="22"/>
                <w:lang w:val="es-MX"/>
              </w:rPr>
            </w:pPr>
            <w:r w:rsidRPr="00F259AF">
              <w:rPr>
                <w:rFonts w:ascii="Arial Narrow" w:hAnsi="Arial Narrow" w:cs="Arial"/>
                <w:b/>
                <w:kern w:val="16"/>
                <w:sz w:val="22"/>
                <w:szCs w:val="22"/>
                <w:lang w:val="es-MX"/>
              </w:rPr>
              <w:t>Evaluación:</w:t>
            </w:r>
          </w:p>
          <w:p w:rsidR="00E23C59" w:rsidRPr="00F259AF" w:rsidRDefault="00E23C59" w:rsidP="00E23C59">
            <w:pPr>
              <w:numPr>
                <w:ilvl w:val="0"/>
                <w:numId w:val="12"/>
              </w:numPr>
              <w:jc w:val="both"/>
              <w:rPr>
                <w:rFonts w:ascii="Arial Narrow" w:hAnsi="Arial Narrow" w:cs="Arial"/>
                <w:sz w:val="22"/>
                <w:szCs w:val="22"/>
                <w:lang w:val="es-MX"/>
              </w:rPr>
            </w:pPr>
            <w:r w:rsidRPr="00F259AF">
              <w:rPr>
                <w:rFonts w:ascii="Arial Narrow" w:hAnsi="Arial Narrow" w:cs="Arial"/>
                <w:sz w:val="22"/>
                <w:szCs w:val="22"/>
                <w:lang w:val="es-MX"/>
              </w:rPr>
              <w:t>Se verificará que dicho documento contenga los siguientes requisitos:</w:t>
            </w:r>
          </w:p>
          <w:p w:rsidR="00E23C59" w:rsidRPr="00F259AF" w:rsidRDefault="00E23C59" w:rsidP="00E23C59">
            <w:pPr>
              <w:widowControl w:val="0"/>
              <w:numPr>
                <w:ilvl w:val="0"/>
                <w:numId w:val="12"/>
              </w:numPr>
              <w:jc w:val="both"/>
              <w:rPr>
                <w:rFonts w:ascii="Arial Narrow" w:hAnsi="Arial Narrow" w:cs="Arial"/>
                <w:sz w:val="22"/>
                <w:szCs w:val="22"/>
                <w:lang w:val="es-MX"/>
              </w:rPr>
            </w:pPr>
            <w:r w:rsidRPr="00F259AF">
              <w:rPr>
                <w:rFonts w:ascii="Arial Narrow" w:hAnsi="Arial Narrow" w:cs="Arial"/>
                <w:sz w:val="22"/>
                <w:szCs w:val="22"/>
                <w:lang w:val="es-MX"/>
              </w:rPr>
              <w:t>Que la información corresponda al formato incluido en la Sección VIII</w:t>
            </w:r>
          </w:p>
          <w:p w:rsidR="00E23C59" w:rsidRPr="00F259AF" w:rsidRDefault="00E23C59" w:rsidP="009611ED">
            <w:pPr>
              <w:jc w:val="both"/>
              <w:rPr>
                <w:rFonts w:ascii="Arial Narrow" w:hAnsi="Arial Narrow" w:cs="Arial"/>
                <w:sz w:val="22"/>
                <w:szCs w:val="22"/>
                <w:lang w:val="es-MX"/>
              </w:rPr>
            </w:pPr>
          </w:p>
          <w:p w:rsidR="00E23C59" w:rsidRPr="00F259AF" w:rsidRDefault="00E23C59" w:rsidP="00E23C59">
            <w:pPr>
              <w:numPr>
                <w:ilvl w:val="0"/>
                <w:numId w:val="12"/>
              </w:numPr>
              <w:jc w:val="both"/>
              <w:rPr>
                <w:rFonts w:ascii="Arial Narrow" w:hAnsi="Arial Narrow" w:cs="Arial"/>
                <w:sz w:val="22"/>
                <w:szCs w:val="22"/>
              </w:rPr>
            </w:pPr>
            <w:r w:rsidRPr="00F259AF">
              <w:rPr>
                <w:rFonts w:ascii="Arial Narrow" w:hAnsi="Arial Narrow" w:cs="Arial"/>
                <w:b/>
                <w:sz w:val="22"/>
                <w:szCs w:val="22"/>
              </w:rPr>
              <w:t>Anexo No. 23 “</w:t>
            </w:r>
            <w:r w:rsidRPr="00F259AF">
              <w:rPr>
                <w:rFonts w:ascii="Arial Narrow" w:eastAsia="Times New Roman" w:hAnsi="Arial Narrow" w:cs="Arial"/>
                <w:b/>
                <w:sz w:val="22"/>
                <w:szCs w:val="22"/>
              </w:rPr>
              <w:t>Manifiesto de posible conflicto de interés de los particulares”</w:t>
            </w:r>
          </w:p>
          <w:p w:rsidR="00E23C59" w:rsidRPr="00F259AF" w:rsidRDefault="00E23C59" w:rsidP="009611ED">
            <w:pPr>
              <w:jc w:val="both"/>
              <w:rPr>
                <w:rFonts w:ascii="Arial Narrow" w:hAnsi="Arial Narrow" w:cs="Arial"/>
                <w:b/>
                <w:kern w:val="16"/>
                <w:sz w:val="22"/>
                <w:szCs w:val="22"/>
              </w:rPr>
            </w:pPr>
            <w:r w:rsidRPr="00F259AF">
              <w:rPr>
                <w:rFonts w:ascii="Arial Narrow" w:hAnsi="Arial Narrow" w:cs="Arial"/>
                <w:b/>
                <w:kern w:val="16"/>
                <w:sz w:val="22"/>
                <w:szCs w:val="22"/>
              </w:rPr>
              <w:t>Evaluación:</w:t>
            </w:r>
          </w:p>
          <w:p w:rsidR="00E23C59" w:rsidRPr="00F259AF" w:rsidRDefault="00E23C59" w:rsidP="00E23C59">
            <w:pPr>
              <w:numPr>
                <w:ilvl w:val="0"/>
                <w:numId w:val="12"/>
              </w:numPr>
              <w:jc w:val="both"/>
              <w:rPr>
                <w:rFonts w:ascii="Arial Narrow" w:hAnsi="Arial Narrow" w:cs="Arial"/>
                <w:sz w:val="22"/>
                <w:szCs w:val="22"/>
                <w:lang w:val="es-MX"/>
              </w:rPr>
            </w:pPr>
            <w:r w:rsidRPr="00F259AF">
              <w:rPr>
                <w:rFonts w:ascii="Arial Narrow" w:hAnsi="Arial Narrow" w:cs="Arial"/>
                <w:sz w:val="22"/>
                <w:szCs w:val="22"/>
              </w:rPr>
              <w:t xml:space="preserve">Se verificará que dicho documento contenga </w:t>
            </w:r>
            <w:r w:rsidR="004D43C7" w:rsidRPr="00F259AF">
              <w:rPr>
                <w:rFonts w:ascii="Arial Narrow" w:hAnsi="Arial Narrow" w:cs="Arial"/>
                <w:sz w:val="22"/>
                <w:szCs w:val="22"/>
                <w:lang w:val="es-MX"/>
              </w:rPr>
              <w:t xml:space="preserve">la manifestación “Bajo Protesta de Decir Verdad” </w:t>
            </w:r>
            <w:r w:rsidRPr="00F259AF">
              <w:rPr>
                <w:rFonts w:ascii="Arial Narrow" w:hAnsi="Arial Narrow" w:cs="Arial"/>
                <w:sz w:val="22"/>
                <w:szCs w:val="22"/>
              </w:rPr>
              <w:t>Que la información corresponda al formato incluido en la Sección VIII</w:t>
            </w:r>
            <w:r w:rsidR="004D43C7" w:rsidRPr="00F259AF">
              <w:rPr>
                <w:rFonts w:ascii="Arial Narrow" w:hAnsi="Arial Narrow" w:cs="Arial"/>
                <w:sz w:val="22"/>
                <w:szCs w:val="22"/>
              </w:rPr>
              <w:t>.</w:t>
            </w:r>
          </w:p>
          <w:p w:rsidR="00E23C59" w:rsidRPr="00F259AF" w:rsidRDefault="00E23C59" w:rsidP="009611ED">
            <w:pPr>
              <w:jc w:val="both"/>
              <w:rPr>
                <w:rFonts w:ascii="Arial Narrow" w:hAnsi="Arial Narrow" w:cs="Arial"/>
                <w:sz w:val="22"/>
                <w:szCs w:val="22"/>
                <w:lang w:val="es-MX"/>
              </w:rPr>
            </w:pPr>
          </w:p>
          <w:p w:rsidR="00A840A6" w:rsidRPr="00F259AF" w:rsidRDefault="00F94EF7" w:rsidP="009611ED">
            <w:pPr>
              <w:pStyle w:val="Prrafodelista"/>
              <w:numPr>
                <w:ilvl w:val="0"/>
                <w:numId w:val="12"/>
              </w:numPr>
              <w:jc w:val="both"/>
              <w:rPr>
                <w:rFonts w:ascii="Arial Narrow" w:hAnsi="Arial Narrow" w:cs="Arial"/>
                <w:b/>
              </w:rPr>
            </w:pPr>
            <w:r w:rsidRPr="00F259AF">
              <w:rPr>
                <w:rFonts w:ascii="Arial Narrow" w:hAnsi="Arial Narrow" w:cs="Arial"/>
                <w:b/>
              </w:rPr>
              <w:t>Carta de manifiesto de estar corriente en sus Obligaciones Fiscales</w:t>
            </w:r>
            <w:r w:rsidR="00B203A4" w:rsidRPr="00F259AF">
              <w:rPr>
                <w:rFonts w:ascii="Arial Narrow" w:hAnsi="Arial Narrow" w:cs="Arial"/>
                <w:b/>
              </w:rPr>
              <w:t>, en los siguientes términos:</w:t>
            </w:r>
          </w:p>
          <w:p w:rsidR="00D57D6B" w:rsidRPr="00F259AF" w:rsidRDefault="00D57D6B" w:rsidP="00B203A4">
            <w:pPr>
              <w:jc w:val="both"/>
              <w:rPr>
                <w:rFonts w:ascii="Arial Narrow" w:hAnsi="Arial Narrow" w:cs="Arial"/>
                <w:b/>
              </w:rPr>
            </w:pPr>
            <w:r w:rsidRPr="00F259AF">
              <w:rPr>
                <w:rFonts w:ascii="Arial Narrow" w:hAnsi="Arial Narrow" w:cs="Arial"/>
                <w:sz w:val="22"/>
                <w:szCs w:val="22"/>
                <w:lang w:val="es-MX"/>
              </w:rPr>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w:t>
            </w:r>
            <w:r w:rsidR="00B203A4" w:rsidRPr="00F259AF">
              <w:rPr>
                <w:rFonts w:ascii="Arial Narrow" w:hAnsi="Arial Narrow" w:cs="Arial"/>
                <w:sz w:val="22"/>
                <w:szCs w:val="22"/>
                <w:lang w:val="es-MX"/>
              </w:rPr>
              <w:t>.</w:t>
            </w:r>
          </w:p>
          <w:p w:rsidR="00D57D6B" w:rsidRPr="00F259AF" w:rsidRDefault="00D57D6B" w:rsidP="00D57D6B">
            <w:pPr>
              <w:jc w:val="both"/>
              <w:rPr>
                <w:rFonts w:ascii="Arial Narrow" w:hAnsi="Arial Narrow" w:cs="Arial"/>
                <w:b/>
                <w:sz w:val="12"/>
                <w:szCs w:val="12"/>
              </w:rPr>
            </w:pPr>
          </w:p>
          <w:p w:rsidR="001510A5" w:rsidRPr="00F259AF" w:rsidRDefault="001510A5" w:rsidP="00D57D6B">
            <w:pPr>
              <w:jc w:val="both"/>
              <w:rPr>
                <w:rFonts w:ascii="Arial Narrow" w:hAnsi="Arial Narrow" w:cs="Arial"/>
                <w:b/>
                <w:sz w:val="12"/>
                <w:szCs w:val="12"/>
              </w:rPr>
            </w:pPr>
            <w:r w:rsidRPr="00F259AF">
              <w:rPr>
                <w:rFonts w:ascii="Arial Narrow" w:hAnsi="Arial Narrow" w:cs="Arial"/>
                <w:sz w:val="22"/>
                <w:szCs w:val="22"/>
                <w:u w:val="single"/>
              </w:rPr>
              <w:t>Dirigida a la convocante; e</w:t>
            </w:r>
            <w:r w:rsidRPr="00F259AF">
              <w:rPr>
                <w:rFonts w:ascii="Arial Narrow" w:hAnsi="Arial Narrow" w:cs="Arial"/>
                <w:sz w:val="22"/>
                <w:szCs w:val="22"/>
                <w:u w:val="single"/>
                <w:lang w:val="es-MX"/>
              </w:rPr>
              <w:t xml:space="preserve">n papel membretado de la empresa, indicando el número </w:t>
            </w:r>
            <w:r w:rsidR="00846ED3" w:rsidRPr="00F259AF">
              <w:rPr>
                <w:rFonts w:ascii="Arial Narrow" w:hAnsi="Arial Narrow" w:cs="Arial"/>
                <w:sz w:val="22"/>
                <w:szCs w:val="22"/>
                <w:u w:val="single"/>
                <w:lang w:val="es-MX"/>
              </w:rPr>
              <w:t>y tí</w:t>
            </w:r>
            <w:r w:rsidRPr="00F259AF">
              <w:rPr>
                <w:rFonts w:ascii="Arial Narrow" w:hAnsi="Arial Narrow" w:cs="Arial"/>
                <w:sz w:val="22"/>
                <w:szCs w:val="22"/>
                <w:u w:val="single"/>
                <w:lang w:val="es-MX"/>
              </w:rPr>
              <w:t>tulo del presente procedimiento y deberá estar firmada por el representante legal de la empresa</w:t>
            </w:r>
            <w:r w:rsidRPr="00F259AF">
              <w:rPr>
                <w:rFonts w:ascii="Arial Narrow" w:hAnsi="Arial Narrow" w:cs="Arial"/>
                <w:sz w:val="22"/>
                <w:szCs w:val="22"/>
                <w:lang w:val="es-MX"/>
              </w:rPr>
              <w:t>.</w:t>
            </w:r>
          </w:p>
          <w:p w:rsidR="001510A5" w:rsidRPr="00F259AF" w:rsidRDefault="001510A5" w:rsidP="00D57D6B">
            <w:pPr>
              <w:jc w:val="both"/>
              <w:rPr>
                <w:rFonts w:ascii="Arial Narrow" w:hAnsi="Arial Narrow" w:cs="Arial"/>
                <w:b/>
                <w:sz w:val="12"/>
                <w:szCs w:val="12"/>
              </w:rPr>
            </w:pPr>
          </w:p>
          <w:p w:rsidR="00B203A4" w:rsidRPr="00F259AF" w:rsidRDefault="00B203A4" w:rsidP="004A0EBA">
            <w:pPr>
              <w:pStyle w:val="Prrafodelista"/>
              <w:widowControl w:val="0"/>
              <w:numPr>
                <w:ilvl w:val="0"/>
                <w:numId w:val="62"/>
              </w:numPr>
              <w:jc w:val="both"/>
              <w:rPr>
                <w:rFonts w:ascii="Arial Narrow" w:hAnsi="Arial Narrow" w:cs="Arial"/>
                <w:b/>
              </w:rPr>
            </w:pPr>
            <w:r w:rsidRPr="00F259AF">
              <w:rPr>
                <w:rFonts w:ascii="Arial Narrow" w:hAnsi="Arial Narrow" w:cs="Arial"/>
              </w:rPr>
              <w:t>Se verificará que dicho documento contenga la manifestación “Bajo Protesta de Decir Verdad”.</w:t>
            </w:r>
          </w:p>
          <w:p w:rsidR="00B203A4" w:rsidRPr="00F259AF" w:rsidRDefault="00B203A4" w:rsidP="00B203A4">
            <w:pPr>
              <w:pStyle w:val="Prrafodelista"/>
              <w:numPr>
                <w:ilvl w:val="0"/>
                <w:numId w:val="12"/>
              </w:numPr>
              <w:jc w:val="both"/>
              <w:rPr>
                <w:rFonts w:ascii="Arial Narrow" w:hAnsi="Arial Narrow" w:cs="Arial"/>
                <w:b/>
              </w:rPr>
            </w:pPr>
            <w:r w:rsidRPr="00F259AF">
              <w:rPr>
                <w:rFonts w:ascii="Arial Narrow" w:hAnsi="Arial Narrow" w:cs="Arial"/>
              </w:rPr>
              <w:t>Que contenga el texto en los términos señalados.</w:t>
            </w:r>
          </w:p>
          <w:p w:rsidR="00B203A4" w:rsidRPr="00F259AF" w:rsidRDefault="00B203A4" w:rsidP="00B203A4">
            <w:pPr>
              <w:pStyle w:val="Prrafodelista"/>
              <w:jc w:val="both"/>
              <w:rPr>
                <w:rFonts w:ascii="Arial Narrow" w:hAnsi="Arial Narrow" w:cs="Arial"/>
                <w:b/>
              </w:rPr>
            </w:pPr>
          </w:p>
          <w:p w:rsidR="00E23C59" w:rsidRPr="00F259AF" w:rsidRDefault="00F94EF7" w:rsidP="00B203A4">
            <w:pPr>
              <w:jc w:val="both"/>
              <w:rPr>
                <w:rFonts w:ascii="Arial Narrow" w:hAnsi="Arial Narrow" w:cs="Arial"/>
                <w:b/>
              </w:rPr>
            </w:pPr>
            <w:r w:rsidRPr="00F259AF">
              <w:rPr>
                <w:rFonts w:ascii="Arial Narrow" w:hAnsi="Arial Narrow" w:cs="Arial"/>
                <w:b/>
              </w:rPr>
              <w:t xml:space="preserve">Anexando las </w:t>
            </w:r>
            <w:r w:rsidR="00E23C59" w:rsidRPr="00F259AF">
              <w:rPr>
                <w:rFonts w:ascii="Arial Narrow" w:hAnsi="Arial Narrow" w:cs="Arial"/>
                <w:b/>
              </w:rPr>
              <w:t>Constancias</w:t>
            </w:r>
            <w:r w:rsidR="00A840A6" w:rsidRPr="00F259AF">
              <w:rPr>
                <w:rFonts w:ascii="Arial Narrow" w:hAnsi="Arial Narrow" w:cs="Arial"/>
                <w:b/>
              </w:rPr>
              <w:t xml:space="preserve"> de</w:t>
            </w:r>
            <w:r w:rsidR="00E23C59" w:rsidRPr="00F259AF">
              <w:rPr>
                <w:rFonts w:ascii="Arial Narrow" w:hAnsi="Arial Narrow" w:cs="Arial"/>
                <w:b/>
              </w:rPr>
              <w:t>:</w:t>
            </w:r>
          </w:p>
          <w:p w:rsidR="00E23C59" w:rsidRPr="00F259AF" w:rsidRDefault="00E23C59" w:rsidP="004A0EBA">
            <w:pPr>
              <w:widowControl w:val="0"/>
              <w:numPr>
                <w:ilvl w:val="0"/>
                <w:numId w:val="30"/>
              </w:numPr>
              <w:ind w:left="0" w:firstLine="0"/>
              <w:jc w:val="both"/>
              <w:rPr>
                <w:rFonts w:ascii="Arial Narrow" w:hAnsi="Arial Narrow" w:cs="Arial"/>
                <w:b/>
                <w:kern w:val="16"/>
                <w:sz w:val="22"/>
                <w:szCs w:val="22"/>
                <w:lang w:val="es-MX"/>
              </w:rPr>
            </w:pPr>
            <w:r w:rsidRPr="00F259AF">
              <w:rPr>
                <w:rFonts w:ascii="Arial Narrow" w:hAnsi="Arial Narrow" w:cs="Arial"/>
                <w:b/>
                <w:sz w:val="22"/>
                <w:szCs w:val="22"/>
                <w:lang w:val="es-MX"/>
              </w:rPr>
              <w:t xml:space="preserve">“Opinión del cumplimiento de obligaciones fiscales” expedido por el SAT vigente y en términos positivos. </w:t>
            </w:r>
          </w:p>
          <w:p w:rsidR="00E23C59" w:rsidRPr="00F259AF" w:rsidRDefault="00E23C59" w:rsidP="009611ED">
            <w:pPr>
              <w:widowControl w:val="0"/>
              <w:jc w:val="both"/>
              <w:rPr>
                <w:rFonts w:ascii="Arial Narrow" w:hAnsi="Arial Narrow" w:cs="Arial"/>
                <w:b/>
                <w:sz w:val="22"/>
                <w:szCs w:val="22"/>
                <w:lang w:val="es-MX"/>
              </w:rPr>
            </w:pPr>
          </w:p>
          <w:p w:rsidR="00E23C59" w:rsidRPr="00F259AF" w:rsidRDefault="00E23C59" w:rsidP="009611ED">
            <w:pPr>
              <w:widowControl w:val="0"/>
              <w:jc w:val="both"/>
              <w:rPr>
                <w:rFonts w:ascii="Arial Narrow" w:hAnsi="Arial Narrow" w:cs="Arial"/>
                <w:b/>
                <w:kern w:val="16"/>
                <w:sz w:val="22"/>
                <w:szCs w:val="22"/>
                <w:lang w:val="es-MX"/>
              </w:rPr>
            </w:pPr>
            <w:r w:rsidRPr="00F259AF">
              <w:rPr>
                <w:rFonts w:ascii="Arial Narrow" w:hAnsi="Arial Narrow" w:cs="Arial"/>
                <w:b/>
                <w:kern w:val="16"/>
                <w:sz w:val="22"/>
                <w:szCs w:val="22"/>
                <w:lang w:val="es-MX"/>
              </w:rPr>
              <w:t>Evaluación:</w:t>
            </w:r>
          </w:p>
          <w:p w:rsidR="0084717B" w:rsidRPr="00F259AF" w:rsidRDefault="0084717B" w:rsidP="0084717B">
            <w:pPr>
              <w:numPr>
                <w:ilvl w:val="0"/>
                <w:numId w:val="12"/>
              </w:numPr>
              <w:jc w:val="both"/>
              <w:rPr>
                <w:rFonts w:ascii="Arial Narrow" w:hAnsi="Arial Narrow" w:cs="Arial"/>
                <w:lang w:eastAsia="ja-JP"/>
              </w:rPr>
            </w:pPr>
            <w:r w:rsidRPr="00F259AF">
              <w:rPr>
                <w:rFonts w:ascii="Arial Narrow" w:hAnsi="Arial Narrow" w:cs="Arial"/>
                <w:sz w:val="22"/>
                <w:szCs w:val="22"/>
                <w:lang w:eastAsia="ja-JP"/>
              </w:rPr>
              <w:t>Se verificará que dicho documento se encuentre vigente y en términos positivos a la fecha de Presentación y Apertura de proposiciones.</w:t>
            </w:r>
          </w:p>
          <w:p w:rsidR="0084717B" w:rsidRPr="00F259AF" w:rsidRDefault="0084717B" w:rsidP="0084717B">
            <w:pPr>
              <w:numPr>
                <w:ilvl w:val="0"/>
                <w:numId w:val="12"/>
              </w:numPr>
              <w:jc w:val="both"/>
              <w:rPr>
                <w:rFonts w:ascii="Arial Narrow" w:hAnsi="Arial Narrow" w:cs="Arial"/>
                <w:lang w:eastAsia="ja-JP"/>
              </w:rPr>
            </w:pPr>
            <w:r w:rsidRPr="00F259AF">
              <w:rPr>
                <w:rFonts w:ascii="Arial Narrow" w:hAnsi="Arial Narrow" w:cs="Arial"/>
                <w:sz w:val="22"/>
                <w:szCs w:val="22"/>
                <w:lang w:eastAsia="ja-JP"/>
              </w:rPr>
              <w:t xml:space="preserve">Se verificará el </w:t>
            </w:r>
            <w:r w:rsidRPr="00F259AF">
              <w:rPr>
                <w:rFonts w:ascii="Arial Narrow" w:hAnsi="Arial Narrow" w:cs="Arial"/>
                <w:sz w:val="22"/>
                <w:szCs w:val="22"/>
                <w:u w:val="single"/>
                <w:lang w:eastAsia="ja-JP"/>
              </w:rPr>
              <w:t>código QR</w:t>
            </w:r>
            <w:r w:rsidRPr="00F259AF">
              <w:rPr>
                <w:rFonts w:ascii="Arial Narrow" w:hAnsi="Arial Narrow" w:cs="Arial"/>
                <w:sz w:val="22"/>
                <w:szCs w:val="22"/>
                <w:lang w:eastAsia="ja-JP"/>
              </w:rPr>
              <w:t xml:space="preserve"> por lo que debe ser legible para poder escanearlo.</w:t>
            </w:r>
          </w:p>
          <w:p w:rsidR="00E23C59" w:rsidRPr="00F259AF" w:rsidRDefault="0084717B" w:rsidP="0084717B">
            <w:pPr>
              <w:widowControl w:val="0"/>
              <w:numPr>
                <w:ilvl w:val="0"/>
                <w:numId w:val="12"/>
              </w:numPr>
              <w:jc w:val="both"/>
              <w:rPr>
                <w:rFonts w:ascii="Arial Narrow" w:hAnsi="Arial Narrow" w:cs="Arial"/>
                <w:sz w:val="22"/>
                <w:szCs w:val="22"/>
                <w:lang w:val="es-MX"/>
              </w:rPr>
            </w:pPr>
            <w:r w:rsidRPr="00F259AF">
              <w:rPr>
                <w:rFonts w:ascii="Arial Narrow" w:hAnsi="Arial Narrow" w:cs="Arial"/>
                <w:sz w:val="22"/>
                <w:szCs w:val="22"/>
                <w:lang w:eastAsia="ja-JP"/>
              </w:rPr>
              <w:t>Que este expedido a nombre de la razón social del participante.</w:t>
            </w:r>
          </w:p>
          <w:p w:rsidR="00E23C59" w:rsidRPr="00F259AF" w:rsidRDefault="00E23C59" w:rsidP="009611ED">
            <w:pPr>
              <w:widowControl w:val="0"/>
              <w:ind w:left="720"/>
              <w:jc w:val="both"/>
              <w:rPr>
                <w:rFonts w:ascii="Arial Narrow" w:hAnsi="Arial Narrow" w:cs="Arial"/>
                <w:sz w:val="22"/>
                <w:szCs w:val="22"/>
                <w:lang w:val="es-MX"/>
              </w:rPr>
            </w:pPr>
          </w:p>
          <w:p w:rsidR="00E23C59" w:rsidRPr="00F259AF" w:rsidRDefault="00E23C59" w:rsidP="00E23C59">
            <w:pPr>
              <w:widowControl w:val="0"/>
              <w:numPr>
                <w:ilvl w:val="0"/>
                <w:numId w:val="9"/>
              </w:numPr>
              <w:ind w:left="0" w:firstLine="0"/>
              <w:jc w:val="both"/>
              <w:rPr>
                <w:rFonts w:ascii="Arial Narrow" w:hAnsi="Arial Narrow" w:cs="Arial"/>
                <w:b/>
                <w:sz w:val="22"/>
                <w:szCs w:val="22"/>
                <w:lang w:val="es-MX"/>
              </w:rPr>
            </w:pPr>
            <w:r w:rsidRPr="00F259AF">
              <w:rPr>
                <w:rFonts w:ascii="Arial Narrow" w:hAnsi="Arial Narrow" w:cs="Arial"/>
                <w:b/>
                <w:sz w:val="22"/>
                <w:szCs w:val="22"/>
                <w:u w:val="single"/>
                <w:lang w:val="es-MX"/>
              </w:rPr>
              <w:t>“Opinión del cumplimiento de obligaciones en materia de Seguridad Social”</w:t>
            </w:r>
            <w:r w:rsidRPr="00F259AF">
              <w:rPr>
                <w:rFonts w:ascii="Arial Narrow" w:hAnsi="Arial Narrow" w:cs="Arial"/>
                <w:b/>
                <w:sz w:val="22"/>
                <w:szCs w:val="22"/>
                <w:lang w:val="es-MX"/>
              </w:rPr>
              <w:t xml:space="preserve"> (IMSS) vigente y en términos positivos.</w:t>
            </w:r>
          </w:p>
          <w:p w:rsidR="00E23C59" w:rsidRPr="00F259AF" w:rsidRDefault="00E23C59" w:rsidP="009611ED">
            <w:pPr>
              <w:widowControl w:val="0"/>
              <w:jc w:val="both"/>
              <w:rPr>
                <w:rFonts w:ascii="Arial Narrow" w:hAnsi="Arial Narrow" w:cs="Arial"/>
                <w:sz w:val="22"/>
                <w:szCs w:val="22"/>
                <w:lang w:val="es-MX"/>
              </w:rPr>
            </w:pPr>
            <w:r w:rsidRPr="00F259AF">
              <w:rPr>
                <w:rFonts w:ascii="Arial Narrow" w:hAnsi="Arial Narrow" w:cs="Arial"/>
                <w:sz w:val="22"/>
                <w:szCs w:val="22"/>
                <w:lang w:val="es-MX"/>
              </w:rPr>
              <w:t xml:space="preserve">Si es su caso deberá entregar este documento del subcontratado. </w:t>
            </w:r>
          </w:p>
          <w:p w:rsidR="00E23C59" w:rsidRPr="00F259AF" w:rsidRDefault="00E23C59" w:rsidP="009611ED">
            <w:pPr>
              <w:widowControl w:val="0"/>
              <w:jc w:val="both"/>
              <w:rPr>
                <w:rFonts w:ascii="Arial Narrow" w:hAnsi="Arial Narrow" w:cs="Arial"/>
                <w:sz w:val="22"/>
                <w:szCs w:val="22"/>
                <w:lang w:val="es-MX"/>
              </w:rPr>
            </w:pPr>
            <w:r w:rsidRPr="00F259AF">
              <w:rPr>
                <w:rFonts w:ascii="Arial Narrow" w:hAnsi="Arial Narrow" w:cs="Arial"/>
                <w:sz w:val="22"/>
                <w:szCs w:val="22"/>
                <w:lang w:val="es-MX"/>
              </w:rPr>
              <w:t>En caso de no encontrarse en estos supuestos por no tener trabajadores ante el IMSS y no subcontratar con un tercero, para cubrir este requisito deberá presentar; escrito libre bajo protesta de decir verdad; en el que mencione bajo qué régimen</w:t>
            </w:r>
            <w:r w:rsidRPr="00F259AF">
              <w:rPr>
                <w:rFonts w:ascii="Arial Narrow" w:hAnsi="Arial Narrow" w:cs="Arial"/>
                <w:b/>
                <w:sz w:val="22"/>
                <w:szCs w:val="22"/>
                <w:lang w:val="es-MX"/>
              </w:rPr>
              <w:t xml:space="preserve"> </w:t>
            </w:r>
            <w:r w:rsidRPr="00F259AF">
              <w:rPr>
                <w:rFonts w:ascii="Arial Narrow" w:hAnsi="Arial Narrow" w:cs="Arial"/>
                <w:sz w:val="22"/>
                <w:szCs w:val="22"/>
                <w:lang w:val="es-MX"/>
              </w:rPr>
              <w:t>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rsidR="00E23C59" w:rsidRPr="00F259AF" w:rsidRDefault="00E23C59" w:rsidP="009611ED">
            <w:pPr>
              <w:widowControl w:val="0"/>
              <w:jc w:val="both"/>
              <w:rPr>
                <w:rFonts w:ascii="Arial Narrow" w:eastAsia="Times New Roman" w:hAnsi="Arial Narrow" w:cs="Arial"/>
                <w:b/>
                <w:sz w:val="22"/>
                <w:szCs w:val="22"/>
                <w:lang w:val="es-MX"/>
              </w:rPr>
            </w:pPr>
          </w:p>
          <w:p w:rsidR="00E23C59" w:rsidRPr="00F259AF" w:rsidRDefault="00E23C59" w:rsidP="009611ED">
            <w:pPr>
              <w:widowControl w:val="0"/>
              <w:jc w:val="both"/>
              <w:rPr>
                <w:rFonts w:ascii="Arial Narrow" w:hAnsi="Arial Narrow" w:cs="Arial"/>
                <w:b/>
                <w:kern w:val="16"/>
                <w:sz w:val="22"/>
                <w:szCs w:val="22"/>
                <w:lang w:val="es-MX"/>
              </w:rPr>
            </w:pPr>
            <w:r w:rsidRPr="00F259AF">
              <w:rPr>
                <w:rFonts w:ascii="Arial Narrow" w:hAnsi="Arial Narrow" w:cs="Arial"/>
                <w:b/>
                <w:kern w:val="16"/>
                <w:sz w:val="22"/>
                <w:szCs w:val="22"/>
                <w:lang w:val="es-MX"/>
              </w:rPr>
              <w:t>Evaluación:</w:t>
            </w:r>
          </w:p>
          <w:p w:rsidR="00E40471" w:rsidRPr="00F259AF" w:rsidRDefault="00E40471" w:rsidP="00E40471">
            <w:pPr>
              <w:numPr>
                <w:ilvl w:val="0"/>
                <w:numId w:val="12"/>
              </w:numPr>
              <w:jc w:val="both"/>
              <w:rPr>
                <w:rFonts w:ascii="Arial Narrow" w:hAnsi="Arial Narrow" w:cs="Arial"/>
                <w:lang w:eastAsia="ja-JP"/>
              </w:rPr>
            </w:pPr>
            <w:r w:rsidRPr="00F259AF">
              <w:rPr>
                <w:rFonts w:ascii="Arial Narrow" w:hAnsi="Arial Narrow" w:cs="Arial"/>
                <w:sz w:val="22"/>
                <w:szCs w:val="22"/>
                <w:lang w:eastAsia="ja-JP"/>
              </w:rPr>
              <w:t>Se verificará que dicho documento se encuentre vigente y en términos positivos a la fecha de Presentación y Apertura de proposiciones.</w:t>
            </w:r>
          </w:p>
          <w:p w:rsidR="00E40471" w:rsidRPr="00F259AF" w:rsidRDefault="00E40471" w:rsidP="00E40471">
            <w:pPr>
              <w:numPr>
                <w:ilvl w:val="0"/>
                <w:numId w:val="12"/>
              </w:numPr>
              <w:jc w:val="both"/>
              <w:rPr>
                <w:rFonts w:ascii="Arial Narrow" w:hAnsi="Arial Narrow" w:cs="Arial"/>
                <w:lang w:eastAsia="ja-JP"/>
              </w:rPr>
            </w:pPr>
            <w:r w:rsidRPr="00F259AF">
              <w:rPr>
                <w:rFonts w:ascii="Arial Narrow" w:hAnsi="Arial Narrow" w:cs="Arial"/>
                <w:sz w:val="22"/>
                <w:szCs w:val="22"/>
                <w:lang w:eastAsia="ja-JP"/>
              </w:rPr>
              <w:t xml:space="preserve">Se verificará el </w:t>
            </w:r>
            <w:r w:rsidRPr="00F259AF">
              <w:rPr>
                <w:rFonts w:ascii="Arial Narrow" w:hAnsi="Arial Narrow" w:cs="Arial"/>
                <w:sz w:val="22"/>
                <w:szCs w:val="22"/>
                <w:u w:val="single"/>
                <w:lang w:eastAsia="ja-JP"/>
              </w:rPr>
              <w:t>código QR</w:t>
            </w:r>
            <w:r w:rsidRPr="00F259AF">
              <w:rPr>
                <w:rFonts w:ascii="Arial Narrow" w:hAnsi="Arial Narrow" w:cs="Arial"/>
                <w:sz w:val="22"/>
                <w:szCs w:val="22"/>
                <w:lang w:eastAsia="ja-JP"/>
              </w:rPr>
              <w:t xml:space="preserve"> por lo que debe ser legible para poder escanearlo.</w:t>
            </w:r>
          </w:p>
          <w:p w:rsidR="00E23C59" w:rsidRPr="00F259AF" w:rsidRDefault="00E40471" w:rsidP="00E40471">
            <w:pPr>
              <w:numPr>
                <w:ilvl w:val="0"/>
                <w:numId w:val="12"/>
              </w:numPr>
              <w:jc w:val="both"/>
              <w:rPr>
                <w:rFonts w:ascii="Arial Narrow" w:hAnsi="Arial Narrow" w:cs="Arial"/>
                <w:sz w:val="22"/>
                <w:szCs w:val="22"/>
                <w:lang w:val="es-MX"/>
              </w:rPr>
            </w:pPr>
            <w:r w:rsidRPr="00F259AF">
              <w:rPr>
                <w:rFonts w:ascii="Arial Narrow" w:hAnsi="Arial Narrow" w:cs="Arial"/>
                <w:sz w:val="22"/>
                <w:szCs w:val="22"/>
                <w:lang w:eastAsia="ja-JP"/>
              </w:rPr>
              <w:t>Que este expedido a nombre de la razón social del participante</w:t>
            </w:r>
            <w:r w:rsidR="00E23C59" w:rsidRPr="00F259AF">
              <w:rPr>
                <w:rFonts w:ascii="Arial Narrow" w:hAnsi="Arial Narrow" w:cs="Arial"/>
                <w:sz w:val="22"/>
                <w:szCs w:val="22"/>
                <w:lang w:val="es-MX"/>
              </w:rPr>
              <w:t>.</w:t>
            </w:r>
            <w:r w:rsidRPr="00F259AF">
              <w:rPr>
                <w:rFonts w:ascii="Arial Narrow" w:hAnsi="Arial Narrow" w:cs="Arial"/>
                <w:sz w:val="22"/>
                <w:szCs w:val="22"/>
                <w:lang w:val="es-MX"/>
              </w:rPr>
              <w:t xml:space="preserve"> y/o del subcontratado.</w:t>
            </w:r>
          </w:p>
          <w:p w:rsidR="00E23C59" w:rsidRPr="00F259AF" w:rsidRDefault="00E23C59" w:rsidP="00E40471">
            <w:pPr>
              <w:widowControl w:val="0"/>
              <w:ind w:left="720"/>
              <w:jc w:val="both"/>
              <w:rPr>
                <w:rFonts w:ascii="Arial Narrow" w:hAnsi="Arial Narrow" w:cs="Arial"/>
                <w:sz w:val="22"/>
                <w:szCs w:val="22"/>
                <w:lang w:val="es-MX"/>
              </w:rPr>
            </w:pPr>
          </w:p>
          <w:p w:rsidR="00E23C59" w:rsidRPr="00F259AF" w:rsidRDefault="00E23C59" w:rsidP="00E23C59">
            <w:pPr>
              <w:widowControl w:val="0"/>
              <w:numPr>
                <w:ilvl w:val="0"/>
                <w:numId w:val="9"/>
              </w:numPr>
              <w:ind w:left="0" w:firstLine="0"/>
              <w:jc w:val="both"/>
              <w:rPr>
                <w:rFonts w:ascii="Arial Narrow" w:hAnsi="Arial Narrow" w:cs="Arial"/>
                <w:b/>
                <w:sz w:val="22"/>
                <w:szCs w:val="22"/>
                <w:lang w:val="es-MX"/>
              </w:rPr>
            </w:pPr>
            <w:r w:rsidRPr="00F259AF">
              <w:rPr>
                <w:rFonts w:ascii="Arial Narrow" w:eastAsia="Times New Roman" w:hAnsi="Arial Narrow" w:cs="Arial"/>
                <w:b/>
                <w:sz w:val="22"/>
                <w:szCs w:val="22"/>
                <w:lang w:val="es-MX"/>
              </w:rPr>
              <w:t xml:space="preserve">Constancia de situación fiscal en materia de aportaciones patronales y entero de descuentos vigente, (INFONAVIT) </w:t>
            </w:r>
            <w:r w:rsidRPr="00F259AF">
              <w:rPr>
                <w:rFonts w:ascii="Arial Narrow" w:hAnsi="Arial Narrow" w:cs="Arial"/>
                <w:b/>
                <w:sz w:val="22"/>
                <w:szCs w:val="22"/>
                <w:lang w:val="es-MX"/>
              </w:rPr>
              <w:t>vigente y en términos positivos.</w:t>
            </w:r>
          </w:p>
          <w:p w:rsidR="00E23C59" w:rsidRPr="00F259AF" w:rsidRDefault="00E23C59" w:rsidP="009611ED">
            <w:pPr>
              <w:widowControl w:val="0"/>
              <w:ind w:left="720"/>
              <w:jc w:val="both"/>
              <w:rPr>
                <w:rFonts w:ascii="Arial Narrow" w:eastAsia="Times New Roman" w:hAnsi="Arial Narrow" w:cs="Arial"/>
                <w:b/>
                <w:sz w:val="22"/>
                <w:szCs w:val="22"/>
                <w:lang w:val="es-MX"/>
              </w:rPr>
            </w:pPr>
          </w:p>
          <w:p w:rsidR="00E23C59" w:rsidRPr="00F259AF" w:rsidRDefault="00E23C59" w:rsidP="009611ED">
            <w:pPr>
              <w:widowControl w:val="0"/>
              <w:shd w:val="clear" w:color="auto" w:fill="FFFFFF"/>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 xml:space="preserve">Las personas físicas o morales podrán obtener las constancias de situación fiscal a que se refieren los incisos a), b) y d) en la sección correspondiente del portal institucional del INFONAVIT en la página de internet: </w:t>
            </w:r>
            <w:hyperlink r:id="rId20" w:history="1">
              <w:r w:rsidRPr="00F259AF">
                <w:rPr>
                  <w:rFonts w:ascii="Arial Narrow" w:eastAsia="Times New Roman" w:hAnsi="Arial Narrow"/>
                  <w:sz w:val="22"/>
                  <w:szCs w:val="22"/>
                  <w:lang w:val="es-ES"/>
                </w:rPr>
                <w:t>www.infonavit.org.mx</w:t>
              </w:r>
            </w:hyperlink>
            <w:r w:rsidRPr="00F259AF">
              <w:rPr>
                <w:rFonts w:ascii="Arial Narrow" w:eastAsia="Times New Roman" w:hAnsi="Arial Narrow" w:cs="Arial"/>
                <w:sz w:val="22"/>
                <w:szCs w:val="22"/>
                <w:lang w:val="es-MX"/>
              </w:rPr>
              <w:t>.</w:t>
            </w:r>
          </w:p>
          <w:p w:rsidR="00E23C59" w:rsidRPr="00F259AF" w:rsidRDefault="00E23C59" w:rsidP="009611ED">
            <w:pPr>
              <w:widowControl w:val="0"/>
              <w:jc w:val="both"/>
              <w:rPr>
                <w:rFonts w:ascii="Arial Narrow" w:eastAsia="Times New Roman" w:hAnsi="Arial Narrow" w:cs="Arial"/>
                <w:sz w:val="22"/>
                <w:szCs w:val="22"/>
                <w:lang w:val="es-MX"/>
              </w:rPr>
            </w:pPr>
          </w:p>
          <w:p w:rsidR="00E23C59" w:rsidRPr="00F259AF" w:rsidRDefault="00E23C59" w:rsidP="009611ED">
            <w:pPr>
              <w:widowControl w:val="0"/>
              <w:shd w:val="clear" w:color="auto" w:fill="FFFFFF"/>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De lo anterior este hospital solamente celebrara contratos con los proveedores que presenten la Constancia establecidas en los incisos a), c) ó d).</w:t>
            </w:r>
          </w:p>
          <w:p w:rsidR="00E23C59" w:rsidRPr="00F259AF" w:rsidRDefault="00E23C59" w:rsidP="009611ED">
            <w:pPr>
              <w:widowControl w:val="0"/>
              <w:shd w:val="clear" w:color="auto" w:fill="FFFFFF"/>
              <w:jc w:val="both"/>
              <w:rPr>
                <w:rFonts w:ascii="Arial Narrow" w:eastAsia="Times New Roman" w:hAnsi="Arial Narrow" w:cs="Arial"/>
                <w:sz w:val="22"/>
                <w:szCs w:val="22"/>
                <w:lang w:val="es-MX"/>
              </w:rPr>
            </w:pPr>
          </w:p>
          <w:p w:rsidR="00E23C59" w:rsidRPr="00F259AF" w:rsidRDefault="00E23C59" w:rsidP="009611ED">
            <w:pPr>
              <w:widowControl w:val="0"/>
              <w:shd w:val="clear" w:color="auto" w:fill="FFFFFF"/>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 xml:space="preserve">Obligatorio. Para el inciso d) presentar en caso de aplicar, la Constancia del Subcontratado, o bien acompañar su constancia con un escrito bajo protesta de decir verdad que su constancia se expide sin Antecedentes, por no contar con trabajadores formales y que no Subcontrata. </w:t>
            </w:r>
          </w:p>
          <w:p w:rsidR="00E23C59" w:rsidRPr="00F259AF" w:rsidRDefault="00E23C59" w:rsidP="009611ED">
            <w:pPr>
              <w:widowControl w:val="0"/>
              <w:ind w:firstLine="709"/>
              <w:jc w:val="both"/>
              <w:rPr>
                <w:rFonts w:ascii="Arial Narrow" w:eastAsia="Times New Roman" w:hAnsi="Arial Narrow" w:cs="Arial"/>
                <w:b/>
                <w:kern w:val="16"/>
                <w:sz w:val="22"/>
                <w:szCs w:val="22"/>
                <w:lang w:val="es-MX"/>
              </w:rPr>
            </w:pPr>
          </w:p>
          <w:p w:rsidR="00E23C59" w:rsidRPr="00F259AF" w:rsidRDefault="00E23C59" w:rsidP="009611ED">
            <w:pPr>
              <w:widowControl w:val="0"/>
              <w:jc w:val="both"/>
              <w:rPr>
                <w:rFonts w:ascii="Arial Narrow" w:hAnsi="Arial Narrow" w:cs="Arial"/>
                <w:b/>
                <w:kern w:val="16"/>
                <w:sz w:val="22"/>
                <w:szCs w:val="22"/>
                <w:lang w:val="es-MX"/>
              </w:rPr>
            </w:pPr>
            <w:r w:rsidRPr="00F259AF">
              <w:rPr>
                <w:rFonts w:ascii="Arial Narrow" w:hAnsi="Arial Narrow" w:cs="Arial"/>
                <w:b/>
                <w:kern w:val="16"/>
                <w:sz w:val="22"/>
                <w:szCs w:val="22"/>
                <w:lang w:val="es-MX"/>
              </w:rPr>
              <w:t>Evaluación:</w:t>
            </w:r>
          </w:p>
          <w:p w:rsidR="00A9637B" w:rsidRPr="00F259AF" w:rsidRDefault="00A9637B" w:rsidP="00A9637B">
            <w:pPr>
              <w:numPr>
                <w:ilvl w:val="0"/>
                <w:numId w:val="12"/>
              </w:numPr>
              <w:jc w:val="both"/>
              <w:rPr>
                <w:rFonts w:ascii="Arial Narrow" w:hAnsi="Arial Narrow" w:cs="Arial"/>
                <w:lang w:eastAsia="ja-JP"/>
              </w:rPr>
            </w:pPr>
            <w:r w:rsidRPr="00F259AF">
              <w:rPr>
                <w:rFonts w:ascii="Arial Narrow" w:hAnsi="Arial Narrow" w:cs="Arial"/>
                <w:sz w:val="22"/>
                <w:szCs w:val="22"/>
                <w:lang w:eastAsia="ja-JP"/>
              </w:rPr>
              <w:t>Se verificará que dicho documento se encuentre vigente y en términos positivos a la fecha de Presentación y Apertura de proposiciones.</w:t>
            </w:r>
          </w:p>
          <w:p w:rsidR="00A9637B" w:rsidRPr="00F259AF" w:rsidRDefault="00A9637B" w:rsidP="00A9637B">
            <w:pPr>
              <w:numPr>
                <w:ilvl w:val="0"/>
                <w:numId w:val="12"/>
              </w:numPr>
              <w:jc w:val="both"/>
              <w:rPr>
                <w:rFonts w:ascii="Arial Narrow" w:hAnsi="Arial Narrow" w:cs="Arial"/>
                <w:lang w:eastAsia="ja-JP"/>
              </w:rPr>
            </w:pPr>
            <w:r w:rsidRPr="00F259AF">
              <w:rPr>
                <w:rFonts w:ascii="Arial Narrow" w:hAnsi="Arial Narrow" w:cs="Arial"/>
                <w:sz w:val="22"/>
                <w:szCs w:val="22"/>
                <w:lang w:eastAsia="ja-JP"/>
              </w:rPr>
              <w:t xml:space="preserve">Se verificará el </w:t>
            </w:r>
            <w:r w:rsidRPr="00F259AF">
              <w:rPr>
                <w:rFonts w:ascii="Arial Narrow" w:hAnsi="Arial Narrow" w:cs="Arial"/>
                <w:sz w:val="22"/>
                <w:szCs w:val="22"/>
                <w:u w:val="single"/>
                <w:lang w:eastAsia="ja-JP"/>
              </w:rPr>
              <w:t>código QR</w:t>
            </w:r>
            <w:r w:rsidRPr="00F259AF">
              <w:rPr>
                <w:rFonts w:ascii="Arial Narrow" w:hAnsi="Arial Narrow" w:cs="Arial"/>
                <w:sz w:val="22"/>
                <w:szCs w:val="22"/>
                <w:lang w:eastAsia="ja-JP"/>
              </w:rPr>
              <w:t xml:space="preserve"> por lo que debe ser legible para poder escanearlo.</w:t>
            </w:r>
          </w:p>
          <w:p w:rsidR="00E23C59" w:rsidRPr="00F259AF" w:rsidRDefault="00A9637B" w:rsidP="00A9637B">
            <w:pPr>
              <w:widowControl w:val="0"/>
              <w:ind w:firstLine="709"/>
              <w:jc w:val="both"/>
              <w:rPr>
                <w:rFonts w:ascii="Arial Narrow" w:hAnsi="Arial Narrow" w:cs="Arial"/>
                <w:sz w:val="22"/>
                <w:szCs w:val="22"/>
                <w:lang w:val="es-MX"/>
              </w:rPr>
            </w:pPr>
            <w:r w:rsidRPr="00F259AF">
              <w:rPr>
                <w:rFonts w:ascii="Arial Narrow" w:hAnsi="Arial Narrow" w:cs="Arial"/>
                <w:sz w:val="22"/>
                <w:szCs w:val="22"/>
                <w:lang w:eastAsia="ja-JP"/>
              </w:rPr>
              <w:t>Que este expedido a nombre de la razón social del participante</w:t>
            </w:r>
            <w:r w:rsidRPr="00F259AF">
              <w:rPr>
                <w:rFonts w:ascii="Arial Narrow" w:hAnsi="Arial Narrow" w:cs="Arial"/>
                <w:sz w:val="22"/>
                <w:szCs w:val="22"/>
                <w:lang w:val="es-MX"/>
              </w:rPr>
              <w:t>. y/o del subcontratado</w:t>
            </w:r>
            <w:r w:rsidR="00E23C59" w:rsidRPr="00F259AF">
              <w:rPr>
                <w:rFonts w:ascii="Arial Narrow" w:hAnsi="Arial Narrow" w:cs="Arial"/>
                <w:sz w:val="22"/>
                <w:szCs w:val="22"/>
                <w:lang w:val="es-MX"/>
              </w:rPr>
              <w:t>.</w:t>
            </w:r>
          </w:p>
          <w:p w:rsidR="00B203A4" w:rsidRPr="00F259AF" w:rsidRDefault="00B203A4" w:rsidP="00A9637B">
            <w:pPr>
              <w:widowControl w:val="0"/>
              <w:ind w:firstLine="709"/>
              <w:jc w:val="both"/>
              <w:rPr>
                <w:rFonts w:ascii="Arial Narrow" w:hAnsi="Arial Narrow" w:cs="Arial"/>
                <w:sz w:val="22"/>
                <w:szCs w:val="22"/>
                <w:lang w:val="es-MX"/>
              </w:rPr>
            </w:pPr>
          </w:p>
          <w:p w:rsidR="0088087C" w:rsidRPr="00F259AF" w:rsidRDefault="00A23575" w:rsidP="00A23575">
            <w:pPr>
              <w:widowControl w:val="0"/>
              <w:jc w:val="both"/>
              <w:rPr>
                <w:rFonts w:ascii="Arial Narrow" w:hAnsi="Arial Narrow" w:cs="Arial"/>
                <w:sz w:val="22"/>
                <w:szCs w:val="22"/>
                <w:lang w:val="es-MX"/>
              </w:rPr>
            </w:pPr>
            <w:r w:rsidRPr="00F259AF">
              <w:rPr>
                <w:rFonts w:ascii="Arial Narrow" w:hAnsi="Arial Narrow" w:cs="Arial"/>
                <w:b/>
                <w:sz w:val="22"/>
                <w:szCs w:val="22"/>
                <w:lang w:val="es-MX"/>
              </w:rPr>
              <w:t xml:space="preserve">Carta de </w:t>
            </w:r>
            <w:r w:rsidR="007657F1" w:rsidRPr="00F259AF">
              <w:rPr>
                <w:rFonts w:ascii="Arial Narrow" w:hAnsi="Arial Narrow" w:cs="Arial"/>
                <w:b/>
                <w:sz w:val="22"/>
                <w:szCs w:val="22"/>
                <w:lang w:val="es-MX"/>
              </w:rPr>
              <w:t>trabajo infantil</w:t>
            </w:r>
            <w:r w:rsidR="007657F1" w:rsidRPr="00F259AF">
              <w:rPr>
                <w:rFonts w:ascii="Arial Narrow" w:hAnsi="Arial Narrow" w:cs="Arial"/>
                <w:sz w:val="22"/>
                <w:szCs w:val="22"/>
                <w:lang w:val="es-MX"/>
              </w:rPr>
              <w:t>.- en la que</w:t>
            </w:r>
            <w:r w:rsidR="007657F1" w:rsidRPr="00F259AF">
              <w:rPr>
                <w:rFonts w:ascii="Arial Narrow" w:hAnsi="Arial Narrow" w:cs="Arial"/>
                <w:b/>
                <w:sz w:val="22"/>
                <w:szCs w:val="22"/>
                <w:lang w:val="es-MX"/>
              </w:rPr>
              <w:t xml:space="preserve"> </w:t>
            </w:r>
            <w:r w:rsidR="007657F1" w:rsidRPr="00F259AF">
              <w:rPr>
                <w:rFonts w:ascii="Arial Narrow" w:hAnsi="Arial Narrow" w:cs="Arial"/>
                <w:sz w:val="22"/>
                <w:szCs w:val="22"/>
                <w:lang w:val="es-MX"/>
              </w:rPr>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r w:rsidR="0088087C" w:rsidRPr="00F259AF">
              <w:rPr>
                <w:rFonts w:ascii="Arial Narrow" w:hAnsi="Arial Narrow" w:cs="Arial"/>
                <w:sz w:val="22"/>
                <w:szCs w:val="22"/>
                <w:lang w:val="es-MX"/>
              </w:rPr>
              <w:t>.</w:t>
            </w:r>
          </w:p>
          <w:p w:rsidR="00B203A4" w:rsidRPr="00F259AF" w:rsidRDefault="00B203A4" w:rsidP="00A23575">
            <w:pPr>
              <w:widowControl w:val="0"/>
              <w:jc w:val="both"/>
              <w:rPr>
                <w:rFonts w:ascii="Arial Narrow" w:hAnsi="Arial Narrow" w:cs="Arial"/>
                <w:sz w:val="22"/>
                <w:szCs w:val="22"/>
                <w:lang w:val="es-MX"/>
              </w:rPr>
            </w:pPr>
          </w:p>
          <w:p w:rsidR="001510A5" w:rsidRPr="00F259AF" w:rsidRDefault="001510A5" w:rsidP="00A23575">
            <w:pPr>
              <w:widowControl w:val="0"/>
              <w:jc w:val="both"/>
              <w:rPr>
                <w:rFonts w:ascii="Arial Narrow" w:hAnsi="Arial Narrow" w:cs="Arial"/>
                <w:sz w:val="22"/>
                <w:szCs w:val="22"/>
                <w:u w:val="single"/>
                <w:lang w:val="es-MX"/>
              </w:rPr>
            </w:pPr>
            <w:r w:rsidRPr="00F259AF">
              <w:rPr>
                <w:rFonts w:ascii="Arial Narrow" w:hAnsi="Arial Narrow" w:cs="Arial"/>
                <w:sz w:val="22"/>
                <w:szCs w:val="22"/>
                <w:u w:val="single"/>
              </w:rPr>
              <w:t>Dirigida a la convocante; e</w:t>
            </w:r>
            <w:r w:rsidRPr="00F259AF">
              <w:rPr>
                <w:rFonts w:ascii="Arial Narrow" w:hAnsi="Arial Narrow" w:cs="Arial"/>
                <w:sz w:val="22"/>
                <w:szCs w:val="22"/>
                <w:u w:val="single"/>
                <w:lang w:val="es-MX"/>
              </w:rPr>
              <w:t xml:space="preserve">n papel membretado de la empresa, indicando el número </w:t>
            </w:r>
            <w:r w:rsidR="00846ED3" w:rsidRPr="00F259AF">
              <w:rPr>
                <w:rFonts w:ascii="Arial Narrow" w:hAnsi="Arial Narrow" w:cs="Arial"/>
                <w:sz w:val="22"/>
                <w:szCs w:val="22"/>
                <w:u w:val="single"/>
                <w:lang w:val="es-MX"/>
              </w:rPr>
              <w:t>y tí</w:t>
            </w:r>
            <w:r w:rsidRPr="00F259AF">
              <w:rPr>
                <w:rFonts w:ascii="Arial Narrow" w:hAnsi="Arial Narrow" w:cs="Arial"/>
                <w:sz w:val="22"/>
                <w:szCs w:val="22"/>
                <w:u w:val="single"/>
                <w:lang w:val="es-MX"/>
              </w:rPr>
              <w:t>tulo del presente procedimiento y deberá estar firmada por el representante legal de la empresa</w:t>
            </w:r>
            <w:r w:rsidR="00962E07" w:rsidRPr="00F259AF">
              <w:rPr>
                <w:rFonts w:ascii="Arial Narrow" w:hAnsi="Arial Narrow" w:cs="Arial"/>
                <w:sz w:val="22"/>
                <w:szCs w:val="22"/>
                <w:u w:val="single"/>
                <w:lang w:val="es-MX"/>
              </w:rPr>
              <w:t>.</w:t>
            </w:r>
          </w:p>
          <w:p w:rsidR="001510A5" w:rsidRPr="00F259AF" w:rsidRDefault="001510A5" w:rsidP="00A23575">
            <w:pPr>
              <w:widowControl w:val="0"/>
              <w:jc w:val="both"/>
              <w:rPr>
                <w:rFonts w:ascii="Arial Narrow" w:hAnsi="Arial Narrow" w:cs="Arial"/>
                <w:sz w:val="22"/>
                <w:szCs w:val="22"/>
                <w:lang w:val="es-MX"/>
              </w:rPr>
            </w:pPr>
          </w:p>
          <w:p w:rsidR="0088087C" w:rsidRPr="00F259AF" w:rsidRDefault="0088087C" w:rsidP="0088087C">
            <w:pPr>
              <w:widowControl w:val="0"/>
              <w:jc w:val="both"/>
              <w:rPr>
                <w:rFonts w:ascii="Arial Narrow" w:hAnsi="Arial Narrow" w:cs="Arial"/>
                <w:b/>
                <w:kern w:val="16"/>
                <w:sz w:val="22"/>
                <w:szCs w:val="22"/>
                <w:lang w:val="es-MX"/>
              </w:rPr>
            </w:pPr>
            <w:r w:rsidRPr="00F259AF">
              <w:rPr>
                <w:rFonts w:ascii="Arial Narrow" w:hAnsi="Arial Narrow" w:cs="Arial"/>
                <w:b/>
                <w:kern w:val="16"/>
                <w:sz w:val="22"/>
                <w:szCs w:val="22"/>
                <w:lang w:val="es-MX"/>
              </w:rPr>
              <w:t>Evaluación:</w:t>
            </w:r>
          </w:p>
          <w:p w:rsidR="0088087C" w:rsidRPr="00F259AF" w:rsidRDefault="0088087C" w:rsidP="00A23575">
            <w:pPr>
              <w:widowControl w:val="0"/>
              <w:jc w:val="both"/>
              <w:rPr>
                <w:rFonts w:ascii="Arial Narrow" w:hAnsi="Arial Narrow" w:cs="Arial"/>
                <w:sz w:val="16"/>
                <w:szCs w:val="16"/>
                <w:lang w:val="es-MX"/>
              </w:rPr>
            </w:pPr>
          </w:p>
          <w:p w:rsidR="0088087C" w:rsidRPr="00F259AF" w:rsidRDefault="0088087C" w:rsidP="004A0EBA">
            <w:pPr>
              <w:pStyle w:val="Prrafodelista"/>
              <w:widowControl w:val="0"/>
              <w:numPr>
                <w:ilvl w:val="0"/>
                <w:numId w:val="62"/>
              </w:numPr>
              <w:jc w:val="both"/>
              <w:rPr>
                <w:rFonts w:ascii="Arial Narrow" w:hAnsi="Arial Narrow" w:cs="Arial"/>
                <w:b/>
              </w:rPr>
            </w:pPr>
            <w:r w:rsidRPr="00F259AF">
              <w:rPr>
                <w:rFonts w:ascii="Arial Narrow" w:hAnsi="Arial Narrow" w:cs="Arial"/>
              </w:rPr>
              <w:t>Se verificará que dicho documento contenga la manifestación “Bajo Protesta de Decir Verdad”.</w:t>
            </w:r>
          </w:p>
          <w:p w:rsidR="00A23575" w:rsidRPr="00F259AF" w:rsidRDefault="0088087C" w:rsidP="004A0EBA">
            <w:pPr>
              <w:pStyle w:val="Prrafodelista"/>
              <w:widowControl w:val="0"/>
              <w:numPr>
                <w:ilvl w:val="0"/>
                <w:numId w:val="62"/>
              </w:numPr>
              <w:jc w:val="both"/>
              <w:rPr>
                <w:rFonts w:ascii="Arial Narrow" w:hAnsi="Arial Narrow" w:cs="Arial"/>
                <w:b/>
              </w:rPr>
            </w:pPr>
            <w:r w:rsidRPr="00F259AF">
              <w:rPr>
                <w:rFonts w:ascii="Arial Narrow" w:hAnsi="Arial Narrow" w:cs="Arial"/>
              </w:rPr>
              <w:t xml:space="preserve">Que contenga el texto </w:t>
            </w:r>
            <w:r w:rsidR="00D57D6B" w:rsidRPr="00F259AF">
              <w:rPr>
                <w:rFonts w:ascii="Arial Narrow" w:hAnsi="Arial Narrow" w:cs="Arial"/>
              </w:rPr>
              <w:t>en los términos señalados</w:t>
            </w:r>
            <w:r w:rsidR="00B87D73" w:rsidRPr="00F259AF">
              <w:rPr>
                <w:rFonts w:ascii="Arial Narrow" w:hAnsi="Arial Narrow" w:cs="Arial"/>
              </w:rPr>
              <w:t>.</w:t>
            </w:r>
          </w:p>
        </w:tc>
      </w:tr>
      <w:tr w:rsidR="00E23C59" w:rsidRPr="00F259AF" w:rsidTr="00627CBC">
        <w:tc>
          <w:tcPr>
            <w:tcW w:w="1809" w:type="dxa"/>
            <w:shd w:val="clear" w:color="auto" w:fill="auto"/>
            <w:vAlign w:val="center"/>
          </w:tcPr>
          <w:p w:rsidR="00E23C59" w:rsidRPr="00F259AF" w:rsidRDefault="00E23C59" w:rsidP="009611ED">
            <w:pPr>
              <w:pStyle w:val="Sinespaciado"/>
              <w:jc w:val="center"/>
              <w:rPr>
                <w:rFonts w:ascii="Arial Narrow" w:hAnsi="Arial Narrow" w:cs="Arial"/>
                <w:b/>
                <w:lang w:val="es-MX"/>
              </w:rPr>
            </w:pPr>
            <w:r w:rsidRPr="00F259AF">
              <w:rPr>
                <w:rFonts w:ascii="Arial Narrow" w:hAnsi="Arial Narrow" w:cs="Arial"/>
                <w:b/>
                <w:lang w:val="es-MX"/>
              </w:rPr>
              <w:lastRenderedPageBreak/>
              <w:t>DOCUMENTO 3 (OBLIGATORIO)</w:t>
            </w:r>
          </w:p>
        </w:tc>
        <w:tc>
          <w:tcPr>
            <w:tcW w:w="8134" w:type="dxa"/>
            <w:shd w:val="clear" w:color="auto" w:fill="auto"/>
          </w:tcPr>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sz w:val="22"/>
                <w:szCs w:val="22"/>
                <w:lang w:val="es-MX"/>
              </w:rPr>
              <w:t xml:space="preserve">Constancia de recepción de documentos que los licitantes envían por CompraNet a la Convocante en el acto de presentación y apertura de proposiciones. </w:t>
            </w:r>
            <w:r w:rsidRPr="00F259AF">
              <w:rPr>
                <w:rFonts w:ascii="Arial Narrow" w:hAnsi="Arial Narrow" w:cs="Arial"/>
                <w:b/>
                <w:sz w:val="22"/>
                <w:szCs w:val="22"/>
                <w:lang w:val="es-MX"/>
              </w:rPr>
              <w:t xml:space="preserve">Anexo No. 1 Lista de verificación para revisar Proposiciones”. </w:t>
            </w: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La recepción e identificació</w:t>
            </w:r>
            <w:r w:rsidR="00AC1FC2" w:rsidRPr="00F259AF">
              <w:rPr>
                <w:rFonts w:ascii="Arial Narrow" w:hAnsi="Arial Narrow" w:cs="Arial"/>
                <w:sz w:val="22"/>
                <w:szCs w:val="22"/>
                <w:lang w:val="es-MX"/>
              </w:rPr>
              <w:t>n de la documentación enviada</w:t>
            </w:r>
            <w:r w:rsidRPr="00F259AF">
              <w:rPr>
                <w:rFonts w:ascii="Arial Narrow" w:hAnsi="Arial Narrow" w:cs="Arial"/>
                <w:sz w:val="22"/>
                <w:szCs w:val="22"/>
                <w:lang w:val="es-MX"/>
              </w:rPr>
              <w:t xml:space="preserve"> se realizará a través de los medios remotos de comunicación electrónica (sistema CompraNet).</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Evaluación:</w:t>
            </w:r>
          </w:p>
          <w:p w:rsidR="00E23C59" w:rsidRPr="00F259AF" w:rsidRDefault="00E23C59" w:rsidP="004A0EBA">
            <w:pPr>
              <w:pStyle w:val="Prrafodelista"/>
              <w:numPr>
                <w:ilvl w:val="0"/>
                <w:numId w:val="60"/>
              </w:numPr>
              <w:jc w:val="both"/>
              <w:rPr>
                <w:rFonts w:ascii="Arial Narrow" w:hAnsi="Arial Narrow" w:cs="Arial"/>
              </w:rPr>
            </w:pPr>
            <w:r w:rsidRPr="00F259AF">
              <w:rPr>
                <w:rFonts w:ascii="Arial Narrow" w:hAnsi="Arial Narrow" w:cs="Arial"/>
              </w:rPr>
              <w:t>Se verificará que dicho documento contenga los siguientes requisitos:</w:t>
            </w:r>
          </w:p>
          <w:p w:rsidR="00E23C59" w:rsidRPr="00F259AF" w:rsidRDefault="00E23C59" w:rsidP="004A0EBA">
            <w:pPr>
              <w:pStyle w:val="Prrafodelista"/>
              <w:widowControl w:val="0"/>
              <w:numPr>
                <w:ilvl w:val="0"/>
                <w:numId w:val="60"/>
              </w:numPr>
              <w:jc w:val="both"/>
              <w:rPr>
                <w:rFonts w:ascii="Arial Narrow" w:hAnsi="Arial Narrow" w:cs="Arial"/>
              </w:rPr>
            </w:pPr>
            <w:r w:rsidRPr="00F259AF">
              <w:rPr>
                <w:rFonts w:ascii="Arial Narrow" w:hAnsi="Arial Narrow" w:cs="Arial"/>
              </w:rPr>
              <w:t>Que se encuentre debidamente requisitado y firmado por la persona legalmente facultada para ello.</w:t>
            </w:r>
          </w:p>
        </w:tc>
      </w:tr>
      <w:tr w:rsidR="00E23C59" w:rsidRPr="00F259AF" w:rsidTr="00627CBC">
        <w:tc>
          <w:tcPr>
            <w:tcW w:w="1809" w:type="dxa"/>
            <w:shd w:val="clear" w:color="auto" w:fill="auto"/>
            <w:vAlign w:val="center"/>
          </w:tcPr>
          <w:p w:rsidR="00E23C59" w:rsidRPr="00F259AF" w:rsidRDefault="00E23C59" w:rsidP="009611ED">
            <w:pPr>
              <w:pStyle w:val="Sinespaciado"/>
              <w:jc w:val="center"/>
              <w:rPr>
                <w:rFonts w:ascii="Arial Narrow" w:hAnsi="Arial Narrow" w:cs="Arial"/>
                <w:b/>
                <w:lang w:val="es-MX"/>
              </w:rPr>
            </w:pPr>
            <w:r w:rsidRPr="00F259AF">
              <w:rPr>
                <w:rFonts w:ascii="Arial Narrow" w:hAnsi="Arial Narrow" w:cs="Arial"/>
                <w:b/>
                <w:lang w:val="es-MX"/>
              </w:rPr>
              <w:t>DOCUMENTO 04 (OBLIGATORIO)</w:t>
            </w:r>
          </w:p>
        </w:tc>
        <w:tc>
          <w:tcPr>
            <w:tcW w:w="8134" w:type="dxa"/>
            <w:shd w:val="clear" w:color="auto" w:fill="auto"/>
          </w:tcPr>
          <w:p w:rsidR="00E23C59" w:rsidRPr="00F259AF" w:rsidRDefault="00E23C59" w:rsidP="009611ED">
            <w:pPr>
              <w:jc w:val="both"/>
              <w:rPr>
                <w:rFonts w:ascii="Arial Narrow" w:hAnsi="Arial Narrow" w:cs="Arial"/>
                <w:b/>
                <w:sz w:val="22"/>
                <w:szCs w:val="22"/>
                <w:u w:val="single"/>
                <w:lang w:val="es-MX"/>
              </w:rPr>
            </w:pP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b/>
                <w:sz w:val="22"/>
                <w:szCs w:val="22"/>
                <w:lang w:val="es-MX"/>
              </w:rPr>
              <w:t>FORMATO DE OFERTA TÉCNICA.-</w:t>
            </w:r>
            <w:r w:rsidRPr="00F259AF">
              <w:rPr>
                <w:rFonts w:ascii="Arial Narrow" w:hAnsi="Arial Narrow" w:cs="Arial"/>
                <w:sz w:val="22"/>
                <w:szCs w:val="22"/>
                <w:lang w:val="es-MX"/>
              </w:rPr>
              <w:t xml:space="preserve"> </w:t>
            </w:r>
            <w:r w:rsidRPr="00F259AF">
              <w:rPr>
                <w:rFonts w:ascii="Arial Narrow" w:hAnsi="Arial Narrow" w:cs="Arial"/>
                <w:b/>
                <w:sz w:val="22"/>
                <w:szCs w:val="22"/>
                <w:lang w:val="es-MX"/>
              </w:rPr>
              <w:t>Proposición Técnica</w:t>
            </w:r>
            <w:r w:rsidRPr="00F259AF">
              <w:rPr>
                <w:rFonts w:ascii="Arial Narrow" w:hAnsi="Arial Narrow" w:cs="Arial"/>
                <w:sz w:val="22"/>
                <w:szCs w:val="22"/>
                <w:lang w:val="es-MX"/>
              </w:rPr>
              <w:t xml:space="preserve"> firmada autógrafamente en la última hoja del documento que lo contenga por la persona facultada legalmente para ello, según modelo de </w:t>
            </w:r>
            <w:r w:rsidRPr="00F259AF">
              <w:rPr>
                <w:rFonts w:ascii="Arial Narrow" w:hAnsi="Arial Narrow" w:cs="Arial"/>
                <w:b/>
                <w:sz w:val="22"/>
                <w:szCs w:val="22"/>
                <w:lang w:val="es-MX"/>
              </w:rPr>
              <w:t>Anexo No. 8</w:t>
            </w:r>
            <w:r w:rsidRPr="00F259AF">
              <w:rPr>
                <w:rFonts w:ascii="Arial Narrow" w:hAnsi="Arial Narrow" w:cs="Arial"/>
                <w:sz w:val="22"/>
                <w:szCs w:val="22"/>
                <w:lang w:val="es-MX"/>
              </w:rPr>
              <w:t xml:space="preserve"> de la </w:t>
            </w:r>
            <w:r w:rsidRPr="00F259AF">
              <w:rPr>
                <w:rFonts w:ascii="Arial Narrow" w:hAnsi="Arial Narrow" w:cs="Arial"/>
                <w:b/>
                <w:sz w:val="22"/>
                <w:szCs w:val="22"/>
                <w:lang w:val="es-MX"/>
              </w:rPr>
              <w:t>sección VIII</w:t>
            </w:r>
            <w:r w:rsidRPr="00F259AF">
              <w:rPr>
                <w:rFonts w:ascii="Arial Narrow" w:hAnsi="Arial Narrow" w:cs="Arial"/>
                <w:sz w:val="22"/>
                <w:szCs w:val="22"/>
                <w:lang w:val="es-MX"/>
              </w:rPr>
              <w:t xml:space="preserve"> de la Licitación. Anexando todos los requerimientos que se solicitan.</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b/>
                <w:kern w:val="16"/>
                <w:sz w:val="22"/>
                <w:szCs w:val="22"/>
                <w:lang w:val="es-MX"/>
              </w:rPr>
            </w:pPr>
            <w:r w:rsidRPr="00F259AF">
              <w:rPr>
                <w:rFonts w:ascii="Arial Narrow" w:hAnsi="Arial Narrow" w:cs="Arial"/>
                <w:b/>
                <w:kern w:val="16"/>
                <w:sz w:val="22"/>
                <w:szCs w:val="22"/>
                <w:lang w:val="es-MX"/>
              </w:rPr>
              <w:t>Evaluación:</w:t>
            </w:r>
          </w:p>
          <w:p w:rsidR="00E23C59" w:rsidRPr="00F259AF" w:rsidRDefault="00E23C59" w:rsidP="004A0EBA">
            <w:pPr>
              <w:pStyle w:val="Prrafodelista"/>
              <w:numPr>
                <w:ilvl w:val="0"/>
                <w:numId w:val="61"/>
              </w:numPr>
              <w:jc w:val="both"/>
              <w:rPr>
                <w:rFonts w:ascii="Arial Narrow" w:hAnsi="Arial Narrow" w:cs="Arial"/>
              </w:rPr>
            </w:pPr>
            <w:r w:rsidRPr="00F259AF">
              <w:rPr>
                <w:rFonts w:ascii="Arial Narrow" w:hAnsi="Arial Narrow" w:cs="Arial"/>
              </w:rPr>
              <w:t>Se verificará que dichos documentos sean de conformidad a lo solicitado y firmado autógrafamente por el representante legal.</w:t>
            </w:r>
          </w:p>
          <w:p w:rsidR="00E23C59" w:rsidRPr="00F259AF" w:rsidRDefault="00E23C59" w:rsidP="009611ED">
            <w:pPr>
              <w:jc w:val="both"/>
              <w:rPr>
                <w:rFonts w:ascii="Arial Narrow" w:hAnsi="Arial Narrow" w:cs="Arial"/>
                <w:sz w:val="22"/>
                <w:szCs w:val="22"/>
                <w:u w:val="single"/>
                <w:lang w:val="es-MX"/>
              </w:rPr>
            </w:pPr>
          </w:p>
          <w:p w:rsidR="00E23C59" w:rsidRPr="00F259AF" w:rsidRDefault="00E23C59" w:rsidP="009611ED">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 xml:space="preserve">ASIMISMO SE DEBERAN ENVIAR POR COMPRANET TODOS LOS DOCUMENTOS SOLICITADOS EN EL ANEXO TÉCNICO (ANEXO No. 24), PARA PODER EVALUAR SUS PROPUESTAS, YA QUE SON OBLIGATORIOS, LA OMISIÓN DE CUALQUIER DOCUMENTO, </w:t>
            </w:r>
            <w:r w:rsidRPr="00F259AF">
              <w:rPr>
                <w:rFonts w:ascii="Arial Narrow" w:hAnsi="Arial Narrow" w:cs="Arial"/>
                <w:b/>
                <w:sz w:val="22"/>
                <w:szCs w:val="22"/>
                <w:u w:val="single"/>
                <w:lang w:val="es-MX"/>
              </w:rPr>
              <w:lastRenderedPageBreak/>
              <w:t>INFORMACION Y/O FORMATO SERA CAUSA DE DESECHAMIENTO.</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eastAsia="Times New Roman" w:hAnsi="Arial Narrow"/>
                <w:b/>
                <w:sz w:val="22"/>
                <w:szCs w:val="22"/>
                <w:u w:val="single"/>
                <w:lang w:val="es-MX"/>
              </w:rPr>
            </w:pPr>
            <w:r w:rsidRPr="00F259AF">
              <w:rPr>
                <w:rFonts w:ascii="Arial Narrow" w:eastAsia="Times New Roman" w:hAnsi="Arial Narrow"/>
                <w:b/>
                <w:sz w:val="22"/>
                <w:szCs w:val="22"/>
                <w:u w:val="single"/>
                <w:lang w:val="es-MX"/>
              </w:rPr>
              <w:t>DOCUMENTO DE ENTREGA DE LAS MUESTRAS:</w:t>
            </w:r>
          </w:p>
          <w:p w:rsidR="00E23C59" w:rsidRPr="00F259AF" w:rsidRDefault="00E23C59" w:rsidP="00E23C59">
            <w:pPr>
              <w:numPr>
                <w:ilvl w:val="0"/>
                <w:numId w:val="9"/>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Anexar documento de entrega de las muestras.- Escanear el documento que contenga el sello de recepción del Almacén del Hospital.</w:t>
            </w:r>
          </w:p>
          <w:p w:rsidR="00E23C59" w:rsidRPr="00F259AF" w:rsidRDefault="00E23C59" w:rsidP="009611ED">
            <w:pPr>
              <w:pStyle w:val="Textoindependiente2"/>
              <w:rPr>
                <w:rFonts w:ascii="Arial Narrow" w:hAnsi="Arial Narrow"/>
                <w:b/>
                <w:sz w:val="22"/>
                <w:szCs w:val="22"/>
                <w:u w:val="single"/>
              </w:rPr>
            </w:pPr>
          </w:p>
          <w:p w:rsidR="00E23C59" w:rsidRPr="00F259AF" w:rsidRDefault="00E23C59" w:rsidP="009611ED">
            <w:pPr>
              <w:pStyle w:val="Textoindependiente2"/>
              <w:rPr>
                <w:rFonts w:ascii="Arial Narrow" w:hAnsi="Arial Narrow"/>
                <w:b/>
                <w:sz w:val="22"/>
                <w:szCs w:val="22"/>
                <w:u w:val="single"/>
              </w:rPr>
            </w:pPr>
            <w:r w:rsidRPr="00F259AF">
              <w:rPr>
                <w:rFonts w:ascii="Arial Narrow" w:hAnsi="Arial Narrow"/>
                <w:b/>
                <w:sz w:val="22"/>
                <w:szCs w:val="22"/>
                <w:u w:val="single"/>
              </w:rPr>
              <w:t>CERTIFICADOS DE ANÁLISIS REALIZADOS EN UN LAB</w:t>
            </w:r>
            <w:r w:rsidR="00AC1FC2" w:rsidRPr="00F259AF">
              <w:rPr>
                <w:rFonts w:ascii="Arial Narrow" w:hAnsi="Arial Narrow"/>
                <w:b/>
                <w:sz w:val="22"/>
                <w:szCs w:val="22"/>
                <w:u w:val="single"/>
              </w:rPr>
              <w:t>ORATORIO ACREDITADO POR LA EMA:*</w:t>
            </w:r>
          </w:p>
          <w:p w:rsidR="00E23C59" w:rsidRPr="00F259AF" w:rsidRDefault="00E23C59" w:rsidP="009611ED">
            <w:pPr>
              <w:pStyle w:val="Textoindependiente2"/>
              <w:rPr>
                <w:rFonts w:ascii="Arial Narrow" w:hAnsi="Arial Narrow"/>
                <w:b/>
                <w:sz w:val="22"/>
                <w:szCs w:val="22"/>
                <w:u w:val="single"/>
              </w:rPr>
            </w:pPr>
          </w:p>
          <w:p w:rsidR="00E23C59" w:rsidRPr="00F259AF" w:rsidRDefault="00E23C59" w:rsidP="00E23C59">
            <w:pPr>
              <w:pStyle w:val="Textoindependiente2"/>
              <w:numPr>
                <w:ilvl w:val="0"/>
                <w:numId w:val="9"/>
              </w:numPr>
              <w:ind w:left="0" w:firstLine="0"/>
              <w:rPr>
                <w:rFonts w:ascii="Arial Narrow" w:hAnsi="Arial Narrow"/>
                <w:b/>
                <w:sz w:val="22"/>
                <w:szCs w:val="22"/>
                <w:u w:val="single"/>
              </w:rPr>
            </w:pPr>
            <w:r w:rsidRPr="00F259AF">
              <w:rPr>
                <w:rFonts w:ascii="Arial Narrow" w:hAnsi="Arial Narrow"/>
                <w:b/>
                <w:sz w:val="22"/>
                <w:szCs w:val="22"/>
                <w:u w:val="single"/>
              </w:rPr>
              <w:t>DE COMPOSICIÓN DE LAS TELAS, CONFORME A LO SEÑALADO EN EL ANEXO TECNICO.</w:t>
            </w:r>
          </w:p>
          <w:p w:rsidR="00E23C59" w:rsidRPr="00F259AF" w:rsidRDefault="00E23C59" w:rsidP="009611ED">
            <w:pPr>
              <w:pStyle w:val="Textoindependiente2"/>
              <w:rPr>
                <w:rFonts w:ascii="Arial Narrow" w:hAnsi="Arial Narrow"/>
                <w:b/>
                <w:sz w:val="22"/>
                <w:szCs w:val="22"/>
                <w:u w:val="single"/>
              </w:rPr>
            </w:pPr>
          </w:p>
          <w:p w:rsidR="00E23C59" w:rsidRPr="00F259AF" w:rsidRDefault="00E23C59" w:rsidP="00E23C59">
            <w:pPr>
              <w:pStyle w:val="Textoindependiente2"/>
              <w:numPr>
                <w:ilvl w:val="0"/>
                <w:numId w:val="9"/>
              </w:numPr>
              <w:ind w:left="0" w:firstLine="0"/>
              <w:rPr>
                <w:rFonts w:ascii="Arial Narrow" w:hAnsi="Arial Narrow"/>
                <w:b/>
                <w:sz w:val="22"/>
                <w:szCs w:val="22"/>
                <w:u w:val="single"/>
              </w:rPr>
            </w:pPr>
            <w:r w:rsidRPr="00F259AF">
              <w:rPr>
                <w:rFonts w:ascii="Arial Narrow" w:hAnsi="Arial Narrow"/>
                <w:b/>
                <w:sz w:val="22"/>
                <w:szCs w:val="22"/>
                <w:u w:val="single"/>
              </w:rPr>
              <w:t>DEL ANÁLISIS DE ACUERDO A LOS ELEMENTOS DE CONSTRUCCIÓN PARA EL CALZADO, DE LOS CODIGOS EN LOS QUE SE SOLICITE, DE ACUERDO A LO SEÑALADO EN EL ANEXO TECNICO.</w:t>
            </w:r>
          </w:p>
          <w:p w:rsidR="00E23C59" w:rsidRPr="00F259AF" w:rsidRDefault="00E23C59" w:rsidP="009611ED">
            <w:pPr>
              <w:pStyle w:val="Textoindependiente2"/>
              <w:rPr>
                <w:rFonts w:ascii="Arial Narrow" w:hAnsi="Arial Narrow"/>
                <w:b/>
                <w:sz w:val="22"/>
                <w:szCs w:val="22"/>
                <w:u w:val="single"/>
              </w:rPr>
            </w:pP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w:t>
            </w:r>
            <w:r w:rsidRPr="00F259AF">
              <w:rPr>
                <w:rFonts w:ascii="Arial Narrow" w:hAnsi="Arial Narrow" w:cs="Arial"/>
                <w:sz w:val="22"/>
                <w:szCs w:val="22"/>
                <w:u w:val="single"/>
                <w:lang w:val="es-MX"/>
              </w:rPr>
              <w:t>Se deberán enviar escaneados juntos con su propuesta técnica por CompraNet, siendo obligatorio entregar en original y copia de cada uno de ellos, en el De</w:t>
            </w:r>
            <w:r w:rsidR="00AC1FC2" w:rsidRPr="00F259AF">
              <w:rPr>
                <w:rFonts w:ascii="Arial Narrow" w:hAnsi="Arial Narrow" w:cs="Arial"/>
                <w:sz w:val="22"/>
                <w:szCs w:val="22"/>
                <w:u w:val="single"/>
                <w:lang w:val="es-MX"/>
              </w:rPr>
              <w:t>partamento de Selección, Contrata</w:t>
            </w:r>
            <w:r w:rsidRPr="00F259AF">
              <w:rPr>
                <w:rFonts w:ascii="Arial Narrow" w:hAnsi="Arial Narrow" w:cs="Arial"/>
                <w:sz w:val="22"/>
                <w:szCs w:val="22"/>
                <w:u w:val="single"/>
                <w:lang w:val="es-MX"/>
              </w:rPr>
              <w:t xml:space="preserve">ción y Seguimiento de Capital Humano, </w:t>
            </w:r>
            <w:r w:rsidR="00AC1FC2" w:rsidRPr="00F259AF">
              <w:rPr>
                <w:rFonts w:ascii="Arial Narrow" w:hAnsi="Arial Narrow" w:cs="Arial"/>
                <w:sz w:val="22"/>
                <w:szCs w:val="22"/>
                <w:u w:val="single"/>
                <w:lang w:val="es-MX"/>
              </w:rPr>
              <w:t xml:space="preserve">en la fecha y/o </w:t>
            </w:r>
            <w:r w:rsidRPr="00F259AF">
              <w:rPr>
                <w:rFonts w:ascii="Arial Narrow" w:hAnsi="Arial Narrow" w:cs="Arial"/>
                <w:sz w:val="22"/>
                <w:szCs w:val="22"/>
                <w:u w:val="single"/>
                <w:lang w:val="es-MX"/>
              </w:rPr>
              <w:t>conforme al tiempo indicado en el anexo técnico, en horario de 9:00 a 14:00 horas, lo anterior para que el área requirente en coordinación con las áreas usuarias y/o técnicas realicen la evaluación del testigo contra muestra presentada. Caso contrario su propuesta será rechazada</w:t>
            </w:r>
            <w:r w:rsidR="00F05225" w:rsidRPr="00F259AF">
              <w:rPr>
                <w:rFonts w:ascii="Arial Narrow" w:hAnsi="Arial Narrow" w:cs="Arial"/>
                <w:sz w:val="22"/>
                <w:szCs w:val="22"/>
                <w:u w:val="single"/>
                <w:lang w:val="es-MX"/>
              </w:rPr>
              <w:t>.</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Cabe mencionar que es obligatorio enviar escaneados en PDF y legibles los análisis, independientemente de que también es obligatorio entregarlos en original conforme a lo indicado en el párrafo anterior.</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u w:val="single"/>
              </w:rPr>
              <w:t xml:space="preserve">Nota: Se verificará que la propuesta técnica incluya todos los requisitos solicitados, </w:t>
            </w:r>
            <w:r w:rsidRPr="00F259AF">
              <w:rPr>
                <w:rFonts w:ascii="Arial Narrow" w:hAnsi="Arial Narrow" w:cs="Arial"/>
                <w:sz w:val="22"/>
                <w:szCs w:val="22"/>
                <w:u w:val="single"/>
                <w:lang w:val="es-MX"/>
              </w:rPr>
              <w:t>deberán anexar con carácter obligatorio todos los documentos e información solicitada en el anexo técnico, reiterando que la omisión de algún documento y/o formato será causa de desechamiento.</w:t>
            </w:r>
          </w:p>
          <w:p w:rsidR="00E23C59" w:rsidRPr="00F259AF" w:rsidRDefault="00E23C59" w:rsidP="009611ED">
            <w:pPr>
              <w:jc w:val="both"/>
              <w:rPr>
                <w:rFonts w:ascii="Arial Narrow" w:hAnsi="Arial Narrow" w:cs="Arial"/>
                <w:sz w:val="22"/>
                <w:szCs w:val="22"/>
              </w:rPr>
            </w:pPr>
          </w:p>
          <w:p w:rsidR="00E23C59" w:rsidRPr="00F259AF" w:rsidRDefault="00E23C59" w:rsidP="009611ED">
            <w:pPr>
              <w:jc w:val="both"/>
              <w:rPr>
                <w:rFonts w:ascii="Arial Narrow" w:hAnsi="Arial Narrow" w:cs="Arial"/>
                <w:sz w:val="22"/>
                <w:szCs w:val="22"/>
              </w:rPr>
            </w:pPr>
            <w:r w:rsidRPr="00F259AF">
              <w:rPr>
                <w:rFonts w:ascii="Arial Narrow" w:hAnsi="Arial Narrow" w:cs="Arial"/>
                <w:sz w:val="22"/>
                <w:szCs w:val="22"/>
                <w:lang w:val="es-MX"/>
              </w:rPr>
              <w:t xml:space="preserve">Obligatorio.- </w:t>
            </w:r>
            <w:r w:rsidRPr="00F259AF">
              <w:rPr>
                <w:rFonts w:ascii="Arial Narrow" w:hAnsi="Arial Narrow" w:cs="Arial"/>
                <w:b/>
                <w:sz w:val="22"/>
                <w:szCs w:val="22"/>
                <w:lang w:val="es-MX"/>
              </w:rPr>
              <w:t>Carta de cumplimiento de normas oficiales</w:t>
            </w:r>
            <w:r w:rsidRPr="00F259AF">
              <w:rPr>
                <w:rFonts w:ascii="Arial Narrow" w:hAnsi="Arial Narrow" w:cs="Arial"/>
                <w:sz w:val="22"/>
                <w:szCs w:val="22"/>
                <w:lang w:val="es-MX"/>
              </w:rPr>
              <w:t xml:space="preserve">, </w:t>
            </w:r>
            <w:r w:rsidRPr="00F259AF">
              <w:rPr>
                <w:rFonts w:ascii="Arial Narrow" w:hAnsi="Arial Narrow" w:cs="Arial"/>
                <w:sz w:val="22"/>
                <w:szCs w:val="22"/>
              </w:rPr>
              <w:t xml:space="preserve">Manifiesto de Cumplimiento de Normas”. </w:t>
            </w:r>
          </w:p>
          <w:p w:rsidR="00E23C59" w:rsidRPr="00F259AF" w:rsidRDefault="00E23C59" w:rsidP="009611ED">
            <w:pPr>
              <w:jc w:val="both"/>
              <w:rPr>
                <w:rFonts w:ascii="Arial Narrow" w:hAnsi="Arial Narrow" w:cs="Arial"/>
                <w:sz w:val="22"/>
                <w:szCs w:val="22"/>
              </w:rPr>
            </w:pPr>
          </w:p>
          <w:p w:rsidR="00E23C59" w:rsidRPr="00F259AF" w:rsidRDefault="00E23C59" w:rsidP="009611ED">
            <w:pPr>
              <w:jc w:val="both"/>
              <w:rPr>
                <w:rFonts w:ascii="Arial Narrow" w:hAnsi="Arial Narrow" w:cs="Arial"/>
                <w:b/>
                <w:sz w:val="22"/>
                <w:szCs w:val="22"/>
              </w:rPr>
            </w:pPr>
            <w:r w:rsidRPr="00F259AF">
              <w:rPr>
                <w:rFonts w:ascii="Arial Narrow" w:hAnsi="Arial Narrow" w:cs="Arial"/>
                <w:b/>
                <w:sz w:val="22"/>
                <w:szCs w:val="22"/>
              </w:rPr>
              <w:t>DESCRIPCIÓN DE LAS NORMAS QUE APLICAN</w:t>
            </w:r>
          </w:p>
          <w:p w:rsidR="00E23C59" w:rsidRPr="00F259AF" w:rsidRDefault="00E23C59" w:rsidP="009611ED">
            <w:pPr>
              <w:jc w:val="both"/>
              <w:rPr>
                <w:rFonts w:ascii="Arial Narrow" w:hAnsi="Arial Narrow" w:cs="Arial"/>
                <w:b/>
                <w:sz w:val="22"/>
                <w:szCs w:val="22"/>
              </w:rPr>
            </w:pPr>
            <w:r w:rsidRPr="00F259AF">
              <w:rPr>
                <w:rFonts w:ascii="Arial Narrow" w:hAnsi="Arial Narrow" w:cs="Arial"/>
                <w:b/>
                <w:sz w:val="22"/>
                <w:szCs w:val="22"/>
              </w:rPr>
              <w:t xml:space="preserve">“Manifiesto de Cumplimiento de Normas”. </w:t>
            </w:r>
          </w:p>
          <w:p w:rsidR="00E23C59" w:rsidRPr="00F259AF" w:rsidRDefault="00E23C59" w:rsidP="009611ED">
            <w:pPr>
              <w:jc w:val="both"/>
              <w:rPr>
                <w:rFonts w:ascii="Arial Narrow" w:hAnsi="Arial Narrow" w:cs="Arial"/>
                <w:sz w:val="22"/>
                <w:szCs w:val="22"/>
              </w:rPr>
            </w:pPr>
            <w:r w:rsidRPr="00F259AF">
              <w:rPr>
                <w:rFonts w:ascii="Arial Narrow" w:hAnsi="Arial Narrow" w:cs="Arial"/>
                <w:sz w:val="22"/>
                <w:szCs w:val="22"/>
              </w:rPr>
              <w:t>Se deberá dar cumplimiento conforme a lo señalado y requerido en el Anexo técnico.</w:t>
            </w:r>
          </w:p>
          <w:p w:rsidR="00E23C59" w:rsidRPr="00F259AF" w:rsidRDefault="00E23C59" w:rsidP="009611ED">
            <w:pPr>
              <w:jc w:val="both"/>
              <w:rPr>
                <w:rFonts w:ascii="Arial Narrow" w:hAnsi="Arial Narrow" w:cs="Arial"/>
                <w:sz w:val="22"/>
                <w:szCs w:val="22"/>
              </w:rPr>
            </w:pPr>
          </w:p>
          <w:p w:rsidR="00E23C59" w:rsidRPr="00F259AF" w:rsidRDefault="00E23C59" w:rsidP="009611ED">
            <w:pPr>
              <w:jc w:val="both"/>
              <w:rPr>
                <w:rFonts w:ascii="Arial Narrow" w:hAnsi="Arial Narrow" w:cs="Arial"/>
                <w:b/>
                <w:sz w:val="22"/>
                <w:szCs w:val="22"/>
              </w:rPr>
            </w:pPr>
            <w:r w:rsidRPr="00F259AF">
              <w:rPr>
                <w:rFonts w:ascii="Arial Narrow" w:hAnsi="Arial Narrow" w:cs="Arial"/>
                <w:b/>
                <w:sz w:val="22"/>
                <w:szCs w:val="22"/>
              </w:rPr>
              <w:t>Evaluación:</w:t>
            </w:r>
          </w:p>
          <w:p w:rsidR="00E23C59" w:rsidRPr="00F259AF" w:rsidRDefault="00E23C59" w:rsidP="009611ED">
            <w:pPr>
              <w:jc w:val="both"/>
              <w:rPr>
                <w:rFonts w:ascii="Arial Narrow" w:hAnsi="Arial Narrow" w:cs="Arial"/>
                <w:sz w:val="22"/>
                <w:szCs w:val="22"/>
              </w:rPr>
            </w:pPr>
          </w:p>
          <w:p w:rsidR="00E23C59" w:rsidRPr="00F259AF" w:rsidRDefault="00E23C59" w:rsidP="009611ED">
            <w:pPr>
              <w:jc w:val="both"/>
              <w:rPr>
                <w:rFonts w:ascii="Arial Narrow" w:hAnsi="Arial Narrow" w:cs="Arial"/>
                <w:sz w:val="22"/>
                <w:szCs w:val="22"/>
              </w:rPr>
            </w:pPr>
            <w:r w:rsidRPr="00F259AF">
              <w:rPr>
                <w:rFonts w:ascii="Arial Narrow" w:hAnsi="Arial Narrow" w:cs="Arial"/>
                <w:sz w:val="22"/>
                <w:szCs w:val="22"/>
              </w:rPr>
              <w:t>Se verificará que dicho documento contenga los siguientes requisitos:</w:t>
            </w:r>
          </w:p>
          <w:p w:rsidR="00E23C59" w:rsidRPr="00F259AF" w:rsidRDefault="00E23C59" w:rsidP="009611ED">
            <w:pPr>
              <w:jc w:val="both"/>
              <w:rPr>
                <w:rFonts w:ascii="Arial Narrow" w:hAnsi="Arial Narrow" w:cs="Arial"/>
                <w:sz w:val="22"/>
                <w:szCs w:val="22"/>
              </w:rPr>
            </w:pPr>
          </w:p>
          <w:p w:rsidR="00E23C59" w:rsidRPr="00F259AF" w:rsidRDefault="00E23C59" w:rsidP="001B5EB0">
            <w:pPr>
              <w:ind w:left="743" w:hanging="743"/>
              <w:jc w:val="both"/>
              <w:rPr>
                <w:rFonts w:ascii="Arial Narrow" w:hAnsi="Arial Narrow" w:cs="Arial"/>
                <w:sz w:val="22"/>
                <w:szCs w:val="22"/>
              </w:rPr>
            </w:pPr>
            <w:r w:rsidRPr="00F259AF">
              <w:rPr>
                <w:rFonts w:ascii="Arial Narrow" w:hAnsi="Arial Narrow" w:cs="Arial"/>
                <w:sz w:val="22"/>
                <w:szCs w:val="22"/>
              </w:rPr>
              <w:t>•</w:t>
            </w:r>
            <w:r w:rsidRPr="00F259AF">
              <w:rPr>
                <w:rFonts w:ascii="Arial Narrow" w:hAnsi="Arial Narrow" w:cs="Arial"/>
                <w:sz w:val="22"/>
                <w:szCs w:val="22"/>
              </w:rPr>
              <w:tab/>
              <w:t>Que contenga la relación de las normas oficiales con su título y mencione a que código corresponde.</w:t>
            </w:r>
          </w:p>
          <w:p w:rsidR="00E23C59" w:rsidRPr="00F259AF" w:rsidRDefault="00E23C59" w:rsidP="009611ED">
            <w:pPr>
              <w:jc w:val="both"/>
              <w:rPr>
                <w:rFonts w:ascii="Arial Narrow" w:hAnsi="Arial Narrow" w:cs="Arial"/>
                <w:sz w:val="22"/>
                <w:szCs w:val="22"/>
              </w:rPr>
            </w:pPr>
            <w:r w:rsidRPr="00F259AF">
              <w:rPr>
                <w:rFonts w:ascii="Arial Narrow" w:hAnsi="Arial Narrow" w:cs="Arial"/>
                <w:sz w:val="22"/>
                <w:szCs w:val="22"/>
              </w:rPr>
              <w:lastRenderedPageBreak/>
              <w:t>•</w:t>
            </w:r>
            <w:r w:rsidRPr="00F259AF">
              <w:rPr>
                <w:rFonts w:ascii="Arial Narrow" w:hAnsi="Arial Narrow" w:cs="Arial"/>
                <w:sz w:val="22"/>
                <w:szCs w:val="22"/>
              </w:rPr>
              <w:tab/>
              <w:t>Que se encuentre debidamente firmado por la persona legalmente facultada para ello.</w:t>
            </w:r>
          </w:p>
          <w:p w:rsidR="00E23C59" w:rsidRPr="00F259AF" w:rsidRDefault="00E23C59" w:rsidP="004A0EBA">
            <w:pPr>
              <w:pStyle w:val="Prrafodelista"/>
              <w:numPr>
                <w:ilvl w:val="0"/>
                <w:numId w:val="61"/>
              </w:numPr>
              <w:ind w:hanging="720"/>
              <w:jc w:val="both"/>
              <w:rPr>
                <w:rFonts w:ascii="Arial Narrow" w:hAnsi="Arial Narrow" w:cs="Arial"/>
              </w:rPr>
            </w:pPr>
            <w:r w:rsidRPr="00F259AF">
              <w:rPr>
                <w:rFonts w:ascii="Arial Narrow" w:hAnsi="Arial Narrow" w:cs="Arial"/>
              </w:rPr>
              <w:t>En caso de no solicitarse norma por parte de la convocante, indique el número y nombre de la(s) norma(s) a la que pertenece el bien ofertado.</w:t>
            </w:r>
          </w:p>
          <w:p w:rsidR="00E23C59" w:rsidRPr="00F259AF" w:rsidRDefault="00E23C59" w:rsidP="009611ED">
            <w:pPr>
              <w:jc w:val="both"/>
              <w:rPr>
                <w:rFonts w:ascii="Arial Narrow" w:hAnsi="Arial Narrow" w:cs="Arial"/>
                <w:sz w:val="22"/>
                <w:szCs w:val="22"/>
              </w:rPr>
            </w:pPr>
          </w:p>
        </w:tc>
      </w:tr>
      <w:tr w:rsidR="00E23C59" w:rsidRPr="00F259AF" w:rsidTr="00627CBC">
        <w:tc>
          <w:tcPr>
            <w:tcW w:w="1809" w:type="dxa"/>
            <w:shd w:val="clear" w:color="auto" w:fill="auto"/>
            <w:vAlign w:val="center"/>
          </w:tcPr>
          <w:p w:rsidR="00E23C59" w:rsidRPr="00F259AF" w:rsidRDefault="00E23C59" w:rsidP="009611ED">
            <w:pPr>
              <w:pStyle w:val="Sinespaciado"/>
              <w:jc w:val="center"/>
              <w:rPr>
                <w:rFonts w:ascii="Arial Narrow" w:hAnsi="Arial Narrow" w:cs="Arial"/>
                <w:b/>
                <w:lang w:val="es-MX"/>
              </w:rPr>
            </w:pPr>
          </w:p>
          <w:p w:rsidR="00E23C59" w:rsidRPr="00F259AF" w:rsidRDefault="00E23C59" w:rsidP="009611ED">
            <w:pPr>
              <w:pStyle w:val="Sinespaciado"/>
              <w:jc w:val="center"/>
              <w:rPr>
                <w:rFonts w:ascii="Arial Narrow" w:hAnsi="Arial Narrow" w:cs="Arial"/>
                <w:b/>
                <w:lang w:val="es-MX"/>
              </w:rPr>
            </w:pPr>
            <w:r w:rsidRPr="00F259AF">
              <w:rPr>
                <w:rFonts w:ascii="Arial Narrow" w:hAnsi="Arial Narrow" w:cs="Arial"/>
                <w:b/>
                <w:lang w:val="es-MX"/>
              </w:rPr>
              <w:t>DOCUMENTO 04-A.- (</w:t>
            </w:r>
            <w:r w:rsidRPr="00F259AF">
              <w:rPr>
                <w:rFonts w:ascii="Arial Narrow" w:hAnsi="Arial Narrow" w:cs="Arial"/>
                <w:b/>
                <w:kern w:val="16"/>
                <w:lang w:val="es-MX"/>
              </w:rPr>
              <w:t>OBLIGATORIO)</w:t>
            </w:r>
          </w:p>
        </w:tc>
        <w:tc>
          <w:tcPr>
            <w:tcW w:w="8134" w:type="dxa"/>
            <w:shd w:val="clear" w:color="auto" w:fill="auto"/>
          </w:tcPr>
          <w:p w:rsidR="00E23C59" w:rsidRPr="00F259AF" w:rsidRDefault="00E23C59" w:rsidP="009611ED">
            <w:pPr>
              <w:jc w:val="both"/>
              <w:rPr>
                <w:rFonts w:ascii="Arial Narrow" w:hAnsi="Arial Narrow" w:cs="Arial"/>
                <w:b/>
                <w:sz w:val="22"/>
                <w:szCs w:val="22"/>
                <w:u w:val="single"/>
                <w:lang w:val="es-MX"/>
              </w:rPr>
            </w:pPr>
            <w:r w:rsidRPr="00F259AF">
              <w:rPr>
                <w:rFonts w:ascii="Arial Narrow" w:hAnsi="Arial Narrow" w:cs="Arial"/>
                <w:b/>
                <w:sz w:val="22"/>
                <w:szCs w:val="22"/>
                <w:lang w:val="es-MX"/>
              </w:rPr>
              <w:t xml:space="preserve">FORMATO DE OFERTA ECONÓMICA. -Proposición Económica, </w:t>
            </w:r>
            <w:r w:rsidRPr="00F259AF">
              <w:rPr>
                <w:rFonts w:ascii="Arial Narrow" w:hAnsi="Arial Narrow" w:cs="Arial"/>
                <w:sz w:val="22"/>
                <w:szCs w:val="22"/>
                <w:lang w:val="es-MX"/>
              </w:rPr>
              <w:t xml:space="preserve">Sera el generado por el sistema CompraNet “Parámetros económicos”, que capturo al momento de enviar su propuesta, siendo obligatorio enviar por este medio el </w:t>
            </w:r>
            <w:r w:rsidRPr="00F259AF">
              <w:rPr>
                <w:rFonts w:ascii="Arial Narrow" w:hAnsi="Arial Narrow" w:cs="Arial"/>
                <w:b/>
                <w:sz w:val="22"/>
                <w:szCs w:val="22"/>
                <w:lang w:val="es-MX"/>
              </w:rPr>
              <w:t xml:space="preserve">Anexo 09 Proposición económica </w:t>
            </w:r>
            <w:r w:rsidRPr="00F259AF">
              <w:rPr>
                <w:rFonts w:ascii="Arial Narrow" w:hAnsi="Arial Narrow" w:cs="Arial"/>
                <w:sz w:val="22"/>
                <w:szCs w:val="22"/>
                <w:lang w:val="es-MX"/>
              </w:rPr>
              <w:t>de la enviada electrónicamente</w:t>
            </w:r>
            <w:r w:rsidRPr="00F259AF">
              <w:rPr>
                <w:rFonts w:ascii="Arial Narrow" w:hAnsi="Arial Narrow" w:cs="Arial"/>
                <w:b/>
                <w:sz w:val="22"/>
                <w:szCs w:val="22"/>
                <w:lang w:val="es-MX"/>
              </w:rPr>
              <w:t xml:space="preserve"> </w:t>
            </w:r>
            <w:r w:rsidRPr="00F259AF">
              <w:rPr>
                <w:rFonts w:ascii="Arial Narrow" w:hAnsi="Arial Narrow" w:cs="Arial"/>
                <w:sz w:val="22"/>
                <w:szCs w:val="22"/>
                <w:lang w:val="es-MX"/>
              </w:rPr>
              <w:t xml:space="preserve">firmada autógrafamente en la última hoja del documento que lo contenga por la persona facultada legalmente para ello, según modelo de </w:t>
            </w:r>
            <w:r w:rsidRPr="00F259AF">
              <w:rPr>
                <w:rFonts w:ascii="Arial Narrow" w:hAnsi="Arial Narrow" w:cs="Arial"/>
                <w:b/>
                <w:sz w:val="22"/>
                <w:szCs w:val="22"/>
                <w:lang w:val="es-MX"/>
              </w:rPr>
              <w:t>Anexo No. 9 de</w:t>
            </w:r>
            <w:r w:rsidRPr="00F259AF">
              <w:rPr>
                <w:rFonts w:ascii="Arial Narrow" w:hAnsi="Arial Narrow" w:cs="Arial"/>
                <w:sz w:val="22"/>
                <w:szCs w:val="22"/>
                <w:lang w:val="es-MX"/>
              </w:rPr>
              <w:t xml:space="preserve"> la </w:t>
            </w:r>
            <w:r w:rsidRPr="00F259AF">
              <w:rPr>
                <w:rFonts w:ascii="Arial Narrow" w:hAnsi="Arial Narrow" w:cs="Arial"/>
                <w:b/>
                <w:sz w:val="22"/>
                <w:szCs w:val="22"/>
                <w:lang w:val="es-MX"/>
              </w:rPr>
              <w:t xml:space="preserve">sección VIII </w:t>
            </w:r>
            <w:r w:rsidRPr="00F259AF">
              <w:rPr>
                <w:rFonts w:ascii="Arial Narrow" w:hAnsi="Arial Narrow" w:cs="Arial"/>
                <w:sz w:val="22"/>
                <w:szCs w:val="22"/>
                <w:lang w:val="es-MX"/>
              </w:rPr>
              <w:t xml:space="preserve">de la Licitación. </w:t>
            </w:r>
            <w:r w:rsidRPr="00F259AF">
              <w:rPr>
                <w:rFonts w:ascii="Arial Narrow" w:hAnsi="Arial Narrow" w:cs="Arial"/>
                <w:b/>
                <w:sz w:val="22"/>
                <w:szCs w:val="22"/>
                <w:u w:val="single"/>
                <w:lang w:val="es-MX"/>
              </w:rPr>
              <w:t>Los datos enviados por CompraNet deben ser iguales a los asentados en el presente anexo, si existe discrepancia en los costos unitarios expresados en dicho anexo con relación a los capturados en los parámetros económicos en CompraNet, será motivo de desechamiento en el código que corresponda.</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b/>
                <w:kern w:val="16"/>
                <w:sz w:val="22"/>
                <w:szCs w:val="22"/>
                <w:lang w:val="es-MX"/>
              </w:rPr>
            </w:pPr>
            <w:r w:rsidRPr="00F259AF">
              <w:rPr>
                <w:rFonts w:ascii="Arial Narrow" w:hAnsi="Arial Narrow" w:cs="Arial"/>
                <w:b/>
                <w:kern w:val="16"/>
                <w:sz w:val="22"/>
                <w:szCs w:val="22"/>
                <w:lang w:val="es-MX"/>
              </w:rPr>
              <w:t>Evaluación:</w:t>
            </w:r>
          </w:p>
          <w:p w:rsidR="00E23C59" w:rsidRPr="00F259AF" w:rsidRDefault="00E23C59" w:rsidP="004A0EBA">
            <w:pPr>
              <w:pStyle w:val="Prrafodelista"/>
              <w:numPr>
                <w:ilvl w:val="0"/>
                <w:numId w:val="61"/>
              </w:numPr>
              <w:jc w:val="both"/>
              <w:rPr>
                <w:rFonts w:ascii="Arial Narrow" w:hAnsi="Arial Narrow" w:cs="Arial"/>
              </w:rPr>
            </w:pPr>
            <w:r w:rsidRPr="00F259AF">
              <w:rPr>
                <w:rFonts w:ascii="Arial Narrow" w:hAnsi="Arial Narrow" w:cs="Arial"/>
              </w:rPr>
              <w:t>Se verificará que dicho documento sea de conformidad al solicitado y firmado autógrafamente por el representante legal.</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Los licitantes deberán ofertar los bienes a precios fijos durante la vigencia del contrato.</w:t>
            </w:r>
          </w:p>
          <w:p w:rsidR="001B5EB0" w:rsidRPr="00F259AF" w:rsidRDefault="001B5EB0" w:rsidP="009611ED">
            <w:pPr>
              <w:jc w:val="both"/>
              <w:rPr>
                <w:rFonts w:ascii="Arial Narrow" w:hAnsi="Arial Narrow" w:cs="Arial"/>
                <w:b/>
                <w:sz w:val="22"/>
                <w:szCs w:val="22"/>
                <w:lang w:val="es-MX"/>
              </w:rPr>
            </w:pPr>
          </w:p>
        </w:tc>
      </w:tr>
      <w:tr w:rsidR="00E23C59" w:rsidRPr="00F259AF" w:rsidTr="00627CBC">
        <w:tc>
          <w:tcPr>
            <w:tcW w:w="1809" w:type="dxa"/>
            <w:shd w:val="clear" w:color="auto" w:fill="auto"/>
            <w:vAlign w:val="center"/>
          </w:tcPr>
          <w:p w:rsidR="00E23C59" w:rsidRPr="00F259AF" w:rsidRDefault="00E23C59" w:rsidP="009611ED">
            <w:pPr>
              <w:pStyle w:val="Sinespaciado"/>
              <w:jc w:val="center"/>
              <w:rPr>
                <w:rFonts w:ascii="Arial Narrow" w:hAnsi="Arial Narrow" w:cs="Arial"/>
                <w:b/>
                <w:lang w:val="es-MX"/>
              </w:rPr>
            </w:pPr>
            <w:r w:rsidRPr="00F259AF">
              <w:rPr>
                <w:rFonts w:ascii="Arial Narrow" w:hAnsi="Arial Narrow" w:cs="Arial"/>
                <w:b/>
                <w:lang w:val="es-MX"/>
              </w:rPr>
              <w:t>DOCUMENTO 05</w:t>
            </w:r>
          </w:p>
        </w:tc>
        <w:tc>
          <w:tcPr>
            <w:tcW w:w="8134" w:type="dxa"/>
            <w:shd w:val="clear" w:color="auto" w:fill="auto"/>
          </w:tcPr>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No aplica su presentación para el presente procedimiento</w:t>
            </w:r>
          </w:p>
        </w:tc>
      </w:tr>
      <w:tr w:rsidR="00E23C59" w:rsidRPr="00F259AF" w:rsidTr="00627CBC">
        <w:tc>
          <w:tcPr>
            <w:tcW w:w="1809" w:type="dxa"/>
            <w:shd w:val="clear" w:color="auto" w:fill="auto"/>
            <w:vAlign w:val="center"/>
          </w:tcPr>
          <w:p w:rsidR="00E23C59" w:rsidRPr="00F259AF" w:rsidRDefault="00E23C59" w:rsidP="009611ED">
            <w:pPr>
              <w:pStyle w:val="Sinespaciado"/>
              <w:jc w:val="center"/>
              <w:rPr>
                <w:rFonts w:ascii="Arial Narrow" w:hAnsi="Arial Narrow" w:cs="Arial"/>
                <w:b/>
                <w:sz w:val="20"/>
                <w:szCs w:val="20"/>
                <w:lang w:val="es-MX"/>
              </w:rPr>
            </w:pPr>
            <w:r w:rsidRPr="00F259AF">
              <w:rPr>
                <w:rFonts w:ascii="Arial Narrow" w:hAnsi="Arial Narrow" w:cs="Arial"/>
                <w:b/>
                <w:sz w:val="20"/>
                <w:szCs w:val="20"/>
                <w:lang w:val="es-MX"/>
              </w:rPr>
              <w:t>DOCUMENTO 05-A</w:t>
            </w:r>
          </w:p>
        </w:tc>
        <w:tc>
          <w:tcPr>
            <w:tcW w:w="8134" w:type="dxa"/>
            <w:shd w:val="clear" w:color="auto" w:fill="auto"/>
          </w:tcPr>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No aplica su presentación para el presente procedimiento.</w:t>
            </w:r>
          </w:p>
        </w:tc>
      </w:tr>
      <w:tr w:rsidR="00E23C59" w:rsidRPr="00F259AF" w:rsidTr="00627CBC">
        <w:tc>
          <w:tcPr>
            <w:tcW w:w="1809" w:type="dxa"/>
            <w:shd w:val="clear" w:color="auto" w:fill="auto"/>
            <w:vAlign w:val="center"/>
          </w:tcPr>
          <w:p w:rsidR="00E23C59" w:rsidRPr="00F259AF" w:rsidRDefault="00E23C59" w:rsidP="009611ED">
            <w:pPr>
              <w:pStyle w:val="Sinespaciado"/>
              <w:jc w:val="center"/>
              <w:rPr>
                <w:rFonts w:ascii="Arial Narrow" w:hAnsi="Arial Narrow" w:cs="Arial"/>
                <w:b/>
                <w:lang w:val="es-MX"/>
              </w:rPr>
            </w:pPr>
            <w:r w:rsidRPr="00F259AF">
              <w:rPr>
                <w:rFonts w:ascii="Arial Narrow" w:hAnsi="Arial Narrow" w:cs="Arial"/>
                <w:b/>
                <w:lang w:val="es-MX"/>
              </w:rPr>
              <w:t>DOCUMENTO 06</w:t>
            </w:r>
          </w:p>
        </w:tc>
        <w:tc>
          <w:tcPr>
            <w:tcW w:w="8134" w:type="dxa"/>
            <w:shd w:val="clear" w:color="auto" w:fill="auto"/>
          </w:tcPr>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No aplica su presentación para el presente procedimiento.</w:t>
            </w:r>
          </w:p>
        </w:tc>
      </w:tr>
      <w:tr w:rsidR="00E23C59" w:rsidRPr="00F259AF" w:rsidTr="00627CBC">
        <w:tc>
          <w:tcPr>
            <w:tcW w:w="1809" w:type="dxa"/>
            <w:shd w:val="clear" w:color="auto" w:fill="auto"/>
            <w:vAlign w:val="center"/>
          </w:tcPr>
          <w:p w:rsidR="00E23C59" w:rsidRPr="00F259AF" w:rsidRDefault="00E23C59" w:rsidP="009611ED">
            <w:pPr>
              <w:pStyle w:val="Sinespaciado"/>
              <w:jc w:val="center"/>
              <w:rPr>
                <w:rFonts w:ascii="Arial Narrow" w:hAnsi="Arial Narrow" w:cs="Arial"/>
                <w:b/>
                <w:sz w:val="20"/>
                <w:szCs w:val="20"/>
                <w:lang w:val="es-MX"/>
              </w:rPr>
            </w:pPr>
            <w:r w:rsidRPr="00F259AF">
              <w:rPr>
                <w:rFonts w:ascii="Arial Narrow" w:hAnsi="Arial Narrow" w:cs="Arial"/>
                <w:b/>
                <w:sz w:val="20"/>
                <w:szCs w:val="20"/>
                <w:lang w:val="es-MX"/>
              </w:rPr>
              <w:t>DOCUMENTO 06-A</w:t>
            </w:r>
          </w:p>
        </w:tc>
        <w:tc>
          <w:tcPr>
            <w:tcW w:w="8134" w:type="dxa"/>
            <w:shd w:val="clear" w:color="auto" w:fill="auto"/>
          </w:tcPr>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No aplica su presentación para el presente procedimiento.</w:t>
            </w:r>
          </w:p>
        </w:tc>
      </w:tr>
      <w:tr w:rsidR="00E23C59" w:rsidRPr="00F259AF" w:rsidTr="00627CBC">
        <w:tc>
          <w:tcPr>
            <w:tcW w:w="1809" w:type="dxa"/>
            <w:shd w:val="clear" w:color="auto" w:fill="auto"/>
            <w:vAlign w:val="center"/>
          </w:tcPr>
          <w:p w:rsidR="00E23C59" w:rsidRPr="00F259AF" w:rsidRDefault="00E23C59" w:rsidP="009611ED">
            <w:pPr>
              <w:pStyle w:val="Sinespaciado"/>
              <w:jc w:val="center"/>
              <w:rPr>
                <w:rFonts w:ascii="Arial Narrow" w:hAnsi="Arial Narrow" w:cs="Arial"/>
                <w:b/>
                <w:lang w:val="es-MX"/>
              </w:rPr>
            </w:pPr>
            <w:r w:rsidRPr="00F259AF">
              <w:rPr>
                <w:rFonts w:ascii="Arial Narrow" w:hAnsi="Arial Narrow" w:cs="Arial"/>
                <w:b/>
                <w:lang w:val="es-MX"/>
              </w:rPr>
              <w:t>DOCUMENTO 07 (OBLIGATORIO)</w:t>
            </w:r>
            <w:r w:rsidRPr="00F259AF">
              <w:rPr>
                <w:rFonts w:ascii="Arial Narrow" w:hAnsi="Arial Narrow" w:cs="Arial"/>
                <w:lang w:val="es-MX"/>
              </w:rPr>
              <w:t>.-</w:t>
            </w:r>
          </w:p>
        </w:tc>
        <w:tc>
          <w:tcPr>
            <w:tcW w:w="8134" w:type="dxa"/>
            <w:shd w:val="clear" w:color="auto" w:fill="auto"/>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b/>
                <w:sz w:val="22"/>
                <w:szCs w:val="22"/>
                <w:lang w:val="es-MX"/>
              </w:rPr>
              <w:t>Formato para la manifestación de no encontrarse en alguno de los supuestos establecidos</w:t>
            </w:r>
            <w:r w:rsidRPr="00F259AF">
              <w:rPr>
                <w:rFonts w:ascii="Arial Narrow" w:hAnsi="Arial Narrow" w:cs="Arial"/>
                <w:sz w:val="22"/>
                <w:szCs w:val="22"/>
                <w:lang w:val="es-MX"/>
              </w:rPr>
              <w:t xml:space="preserve"> </w:t>
            </w:r>
            <w:r w:rsidRPr="00F259AF">
              <w:rPr>
                <w:rFonts w:ascii="Arial Narrow" w:hAnsi="Arial Narrow" w:cs="Arial"/>
                <w:b/>
                <w:sz w:val="22"/>
                <w:szCs w:val="22"/>
                <w:lang w:val="es-MX"/>
              </w:rPr>
              <w:t>por los Artículos 50 y 60,</w:t>
            </w:r>
            <w:r w:rsidRPr="00F259AF">
              <w:rPr>
                <w:rFonts w:ascii="Arial Narrow" w:hAnsi="Arial Narrow" w:cs="Arial"/>
                <w:sz w:val="22"/>
                <w:szCs w:val="22"/>
                <w:lang w:val="es-MX"/>
              </w:rPr>
              <w:t xml:space="preserve"> de la Ley de Adquisiciones, Arrendamientos y Servicios del Sector Público de acuerdo al </w:t>
            </w:r>
            <w:r w:rsidRPr="00F259AF">
              <w:rPr>
                <w:rFonts w:ascii="Arial Narrow" w:hAnsi="Arial Narrow" w:cs="Arial"/>
                <w:b/>
                <w:sz w:val="22"/>
                <w:szCs w:val="22"/>
                <w:lang w:val="es-MX"/>
              </w:rPr>
              <w:t>Anexo No. 5</w:t>
            </w:r>
            <w:r w:rsidRPr="00F259AF">
              <w:rPr>
                <w:rFonts w:ascii="Arial Narrow" w:hAnsi="Arial Narrow" w:cs="Arial"/>
                <w:sz w:val="22"/>
                <w:szCs w:val="22"/>
                <w:lang w:val="es-MX"/>
              </w:rPr>
              <w:t xml:space="preserve"> de la sección VIII de la Licitación.</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EVALUACIÓN:</w:t>
            </w:r>
          </w:p>
          <w:p w:rsidR="00E23C59" w:rsidRPr="00F259AF" w:rsidRDefault="00E23C59" w:rsidP="009611ED">
            <w:pPr>
              <w:jc w:val="both"/>
              <w:rPr>
                <w:rFonts w:ascii="Arial Narrow" w:hAnsi="Arial Narrow" w:cs="Arial"/>
                <w:b/>
                <w:sz w:val="22"/>
                <w:szCs w:val="22"/>
                <w:lang w:val="es-MX"/>
              </w:rPr>
            </w:pP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Se verificará que dicho documento contenga los siguientes requisitos:</w:t>
            </w:r>
          </w:p>
          <w:p w:rsidR="00E23C59" w:rsidRPr="00F259AF" w:rsidRDefault="00E23C59" w:rsidP="009611ED">
            <w:pPr>
              <w:jc w:val="both"/>
              <w:rPr>
                <w:rFonts w:ascii="Arial Narrow" w:hAnsi="Arial Narrow" w:cs="Arial"/>
                <w:b/>
                <w:sz w:val="16"/>
                <w:szCs w:val="16"/>
                <w:lang w:val="es-MX"/>
              </w:rPr>
            </w:pPr>
          </w:p>
          <w:p w:rsidR="00E23C59" w:rsidRPr="00F259AF" w:rsidRDefault="00E23C59" w:rsidP="00E23C59">
            <w:pPr>
              <w:widowControl w:val="0"/>
              <w:numPr>
                <w:ilvl w:val="0"/>
                <w:numId w:val="9"/>
              </w:numPr>
              <w:jc w:val="both"/>
              <w:rPr>
                <w:rFonts w:ascii="Arial Narrow" w:hAnsi="Arial Narrow" w:cs="Arial"/>
                <w:sz w:val="22"/>
                <w:szCs w:val="22"/>
                <w:lang w:val="es-MX"/>
              </w:rPr>
            </w:pPr>
            <w:r w:rsidRPr="00F259AF">
              <w:rPr>
                <w:rFonts w:ascii="Arial Narrow" w:hAnsi="Arial Narrow" w:cs="Arial"/>
                <w:sz w:val="22"/>
                <w:szCs w:val="22"/>
                <w:lang w:val="es-MX"/>
              </w:rPr>
              <w:t xml:space="preserve">Que lo manifestado se apegue al modelo del </w:t>
            </w:r>
            <w:r w:rsidRPr="00F259AF">
              <w:rPr>
                <w:rFonts w:ascii="Arial Narrow" w:hAnsi="Arial Narrow" w:cs="Arial"/>
                <w:b/>
                <w:sz w:val="22"/>
                <w:szCs w:val="22"/>
                <w:lang w:val="es-MX"/>
              </w:rPr>
              <w:t>Anexo No. 5</w:t>
            </w:r>
            <w:r w:rsidRPr="00F259AF">
              <w:rPr>
                <w:rFonts w:ascii="Arial Narrow" w:hAnsi="Arial Narrow" w:cs="Arial"/>
                <w:sz w:val="22"/>
                <w:szCs w:val="22"/>
                <w:lang w:val="es-MX"/>
              </w:rPr>
              <w:t xml:space="preserve"> de la Sección VIII de la Licitación.</w:t>
            </w:r>
          </w:p>
          <w:p w:rsidR="00E23C59" w:rsidRPr="00F259AF" w:rsidRDefault="00E23C59" w:rsidP="00E23C59">
            <w:pPr>
              <w:widowControl w:val="0"/>
              <w:numPr>
                <w:ilvl w:val="0"/>
                <w:numId w:val="9"/>
              </w:numPr>
              <w:jc w:val="both"/>
              <w:rPr>
                <w:rFonts w:ascii="Arial Narrow" w:hAnsi="Arial Narrow" w:cs="Arial"/>
                <w:b/>
                <w:sz w:val="22"/>
                <w:szCs w:val="22"/>
                <w:lang w:val="es-MX"/>
              </w:rPr>
            </w:pPr>
            <w:r w:rsidRPr="00F259AF">
              <w:rPr>
                <w:rFonts w:ascii="Arial Narrow" w:hAnsi="Arial Narrow" w:cs="Arial"/>
                <w:sz w:val="22"/>
                <w:szCs w:val="22"/>
                <w:lang w:val="es-MX"/>
              </w:rPr>
              <w:t>Que se encuentre debidamente firmado por la persona legalmente facultada para ello.</w:t>
            </w:r>
          </w:p>
        </w:tc>
      </w:tr>
      <w:tr w:rsidR="00E23C59" w:rsidRPr="00F259AF" w:rsidTr="00627CBC">
        <w:tc>
          <w:tcPr>
            <w:tcW w:w="1809" w:type="dxa"/>
            <w:shd w:val="clear" w:color="auto" w:fill="auto"/>
            <w:vAlign w:val="center"/>
          </w:tcPr>
          <w:p w:rsidR="00E23C59" w:rsidRPr="00F259AF" w:rsidRDefault="00E23C59" w:rsidP="009611ED">
            <w:pPr>
              <w:pStyle w:val="Sinespaciado"/>
              <w:jc w:val="center"/>
              <w:rPr>
                <w:rFonts w:ascii="Arial Narrow" w:hAnsi="Arial Narrow" w:cs="Arial"/>
                <w:b/>
                <w:lang w:val="es-MX"/>
              </w:rPr>
            </w:pPr>
            <w:r w:rsidRPr="00F259AF">
              <w:rPr>
                <w:rFonts w:ascii="Arial Narrow" w:hAnsi="Arial Narrow" w:cs="Arial"/>
                <w:b/>
                <w:lang w:val="es-MX"/>
              </w:rPr>
              <w:t>DOCUMENTO 08 (OBLIGATORIO).-</w:t>
            </w:r>
          </w:p>
        </w:tc>
        <w:tc>
          <w:tcPr>
            <w:tcW w:w="8134" w:type="dxa"/>
            <w:shd w:val="clear" w:color="auto" w:fill="auto"/>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b/>
                <w:sz w:val="22"/>
                <w:szCs w:val="22"/>
                <w:lang w:val="es-MX"/>
              </w:rPr>
              <w:t>Formato de Declaración de Integridad</w:t>
            </w:r>
            <w:r w:rsidRPr="00F259AF">
              <w:rPr>
                <w:rFonts w:ascii="Arial Narrow" w:hAnsi="Arial Narrow" w:cs="Arial"/>
                <w:sz w:val="22"/>
                <w:szCs w:val="22"/>
                <w:lang w:val="es-MX"/>
              </w:rPr>
              <w:t xml:space="preserve">; </w:t>
            </w:r>
            <w:r w:rsidRPr="00F259AF">
              <w:rPr>
                <w:rFonts w:ascii="Arial Narrow" w:hAnsi="Arial Narrow" w:cs="Arial"/>
                <w:b/>
                <w:sz w:val="22"/>
                <w:szCs w:val="22"/>
                <w:lang w:val="es-MX"/>
              </w:rPr>
              <w:t xml:space="preserve">Anexo No. 6 </w:t>
            </w:r>
            <w:r w:rsidRPr="00F259AF">
              <w:rPr>
                <w:rFonts w:ascii="Arial Narrow" w:hAnsi="Arial Narrow" w:cs="Arial"/>
                <w:sz w:val="22"/>
                <w:szCs w:val="22"/>
                <w:lang w:val="es-MX"/>
              </w:rPr>
              <w:t xml:space="preserve">de la </w:t>
            </w:r>
            <w:r w:rsidRPr="00F259AF">
              <w:rPr>
                <w:rFonts w:ascii="Arial Narrow" w:hAnsi="Arial Narrow" w:cs="Arial"/>
                <w:b/>
                <w:sz w:val="22"/>
                <w:szCs w:val="22"/>
                <w:lang w:val="es-MX"/>
              </w:rPr>
              <w:t xml:space="preserve">Sección VIII </w:t>
            </w:r>
            <w:r w:rsidRPr="00F259AF">
              <w:rPr>
                <w:rFonts w:ascii="Arial Narrow" w:hAnsi="Arial Narrow" w:cs="Arial"/>
                <w:sz w:val="22"/>
                <w:szCs w:val="22"/>
                <w:lang w:val="es-MX"/>
              </w:rPr>
              <w:t>de la Licitación.</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EVALUACIÓN:</w:t>
            </w: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Se verificará que dicho documento contenga los siguientes requisitos:</w:t>
            </w:r>
          </w:p>
          <w:p w:rsidR="00E23C59" w:rsidRPr="00F259AF" w:rsidRDefault="00E23C59" w:rsidP="009611ED">
            <w:pPr>
              <w:jc w:val="both"/>
              <w:rPr>
                <w:rFonts w:ascii="Arial Narrow" w:hAnsi="Arial Narrow" w:cs="Arial"/>
                <w:sz w:val="22"/>
                <w:szCs w:val="22"/>
                <w:lang w:val="es-MX"/>
              </w:rPr>
            </w:pPr>
          </w:p>
          <w:p w:rsidR="00E23C59" w:rsidRPr="00F259AF" w:rsidRDefault="00E23C59" w:rsidP="004A0EBA">
            <w:pPr>
              <w:widowControl w:val="0"/>
              <w:numPr>
                <w:ilvl w:val="0"/>
                <w:numId w:val="29"/>
              </w:numPr>
              <w:jc w:val="both"/>
              <w:rPr>
                <w:rFonts w:ascii="Arial Narrow" w:hAnsi="Arial Narrow" w:cs="Arial"/>
                <w:sz w:val="22"/>
                <w:szCs w:val="22"/>
                <w:lang w:val="es-MX"/>
              </w:rPr>
            </w:pPr>
            <w:r w:rsidRPr="00F259AF">
              <w:rPr>
                <w:rFonts w:ascii="Arial Narrow" w:hAnsi="Arial Narrow" w:cs="Arial"/>
                <w:sz w:val="22"/>
                <w:szCs w:val="22"/>
                <w:lang w:val="es-MX"/>
              </w:rPr>
              <w:t>Que manifieste que no incurrirá en conductas, de aquellas que se señalan en el Artículo 29 fracción IX de la Ley según modelo de</w:t>
            </w:r>
            <w:r w:rsidRPr="00F259AF">
              <w:rPr>
                <w:rFonts w:ascii="Arial Narrow" w:hAnsi="Arial Narrow" w:cs="Arial"/>
                <w:b/>
                <w:sz w:val="22"/>
                <w:szCs w:val="22"/>
                <w:lang w:val="es-MX"/>
              </w:rPr>
              <w:t xml:space="preserve"> Anexo No. 6</w:t>
            </w:r>
            <w:r w:rsidRPr="00F259AF">
              <w:rPr>
                <w:rFonts w:ascii="Arial Narrow" w:hAnsi="Arial Narrow" w:cs="Arial"/>
                <w:sz w:val="22"/>
                <w:szCs w:val="22"/>
                <w:lang w:val="es-MX"/>
              </w:rPr>
              <w:t xml:space="preserve"> de la </w:t>
            </w:r>
            <w:r w:rsidRPr="00F259AF">
              <w:rPr>
                <w:rFonts w:ascii="Arial Narrow" w:hAnsi="Arial Narrow" w:cs="Arial"/>
                <w:b/>
                <w:sz w:val="22"/>
                <w:szCs w:val="22"/>
                <w:lang w:val="es-MX"/>
              </w:rPr>
              <w:t>Sección VIII</w:t>
            </w:r>
            <w:r w:rsidRPr="00F259AF">
              <w:rPr>
                <w:rFonts w:ascii="Arial Narrow" w:hAnsi="Arial Narrow" w:cs="Arial"/>
                <w:sz w:val="22"/>
                <w:szCs w:val="22"/>
                <w:lang w:val="es-MX"/>
              </w:rPr>
              <w:t xml:space="preserve"> de la Licitación acción corresponda a los solicitados en el modelo de anexo referido.</w:t>
            </w:r>
          </w:p>
          <w:p w:rsidR="00E23C59" w:rsidRPr="00F259AF" w:rsidRDefault="00E23C59" w:rsidP="004A0EBA">
            <w:pPr>
              <w:widowControl w:val="0"/>
              <w:numPr>
                <w:ilvl w:val="0"/>
                <w:numId w:val="29"/>
              </w:numPr>
              <w:jc w:val="both"/>
              <w:rPr>
                <w:rFonts w:ascii="Arial Narrow" w:hAnsi="Arial Narrow" w:cs="Arial"/>
                <w:b/>
                <w:sz w:val="22"/>
                <w:szCs w:val="22"/>
                <w:lang w:val="es-MX"/>
              </w:rPr>
            </w:pPr>
            <w:r w:rsidRPr="00F259AF">
              <w:rPr>
                <w:rFonts w:ascii="Arial Narrow" w:hAnsi="Arial Narrow" w:cs="Arial"/>
                <w:sz w:val="22"/>
                <w:szCs w:val="22"/>
                <w:lang w:val="es-MX"/>
              </w:rPr>
              <w:lastRenderedPageBreak/>
              <w:t>Que se encuentre debidamente firmado por la persona legalmente facultada para ello.</w:t>
            </w:r>
          </w:p>
          <w:p w:rsidR="001B5EB0" w:rsidRPr="00F259AF" w:rsidRDefault="001B5EB0" w:rsidP="001B5EB0">
            <w:pPr>
              <w:widowControl w:val="0"/>
              <w:ind w:left="360"/>
              <w:jc w:val="both"/>
              <w:rPr>
                <w:rFonts w:ascii="Arial Narrow" w:hAnsi="Arial Narrow" w:cs="Arial"/>
                <w:b/>
                <w:sz w:val="22"/>
                <w:szCs w:val="22"/>
                <w:lang w:val="es-MX"/>
              </w:rPr>
            </w:pPr>
          </w:p>
        </w:tc>
      </w:tr>
      <w:tr w:rsidR="00E23C59" w:rsidRPr="00F259AF" w:rsidTr="00627CBC">
        <w:tc>
          <w:tcPr>
            <w:tcW w:w="1809" w:type="dxa"/>
            <w:shd w:val="clear" w:color="auto" w:fill="auto"/>
          </w:tcPr>
          <w:p w:rsidR="00E23C59" w:rsidRPr="00F259AF" w:rsidRDefault="00E23C59" w:rsidP="009611ED">
            <w:pPr>
              <w:pStyle w:val="Sinespaciado"/>
              <w:rPr>
                <w:rFonts w:ascii="Arial Narrow" w:hAnsi="Arial Narrow" w:cs="Arial"/>
                <w:lang w:val="es-MX"/>
              </w:rPr>
            </w:pPr>
            <w:r w:rsidRPr="00F259AF">
              <w:rPr>
                <w:rFonts w:ascii="Arial Narrow" w:hAnsi="Arial Narrow" w:cs="Arial"/>
                <w:b/>
                <w:lang w:val="es-MX"/>
              </w:rPr>
              <w:lastRenderedPageBreak/>
              <w:t>DOCUMENTO 09.-</w:t>
            </w:r>
            <w:r w:rsidRPr="00F259AF">
              <w:rPr>
                <w:rFonts w:ascii="Arial Narrow" w:hAnsi="Arial Narrow" w:cs="Arial"/>
                <w:lang w:val="es-MX"/>
              </w:rPr>
              <w:t xml:space="preserve">  </w:t>
            </w:r>
          </w:p>
          <w:p w:rsidR="00E23C59" w:rsidRPr="00F259AF" w:rsidRDefault="00E23C59" w:rsidP="009611ED">
            <w:pPr>
              <w:pStyle w:val="Sinespaciado"/>
              <w:rPr>
                <w:rFonts w:ascii="Arial Narrow" w:hAnsi="Arial Narrow" w:cs="Arial"/>
                <w:lang w:val="es-MX"/>
              </w:rPr>
            </w:pPr>
          </w:p>
          <w:p w:rsidR="00E23C59" w:rsidRPr="00F259AF" w:rsidRDefault="00E23C59" w:rsidP="009611ED">
            <w:pPr>
              <w:pStyle w:val="Sinespaciado"/>
              <w:jc w:val="center"/>
              <w:rPr>
                <w:rFonts w:ascii="Arial Narrow" w:hAnsi="Arial Narrow" w:cs="Arial"/>
                <w:b/>
                <w:lang w:val="es-MX"/>
              </w:rPr>
            </w:pPr>
            <w:r w:rsidRPr="00F259AF">
              <w:rPr>
                <w:rFonts w:ascii="Arial Narrow" w:hAnsi="Arial Narrow" w:cs="Arial"/>
                <w:b/>
                <w:sz w:val="20"/>
                <w:szCs w:val="20"/>
                <w:u w:val="single"/>
                <w:lang w:val="es-MX"/>
              </w:rPr>
              <w:t xml:space="preserve">Anexo Informativo a los Licitantes </w:t>
            </w:r>
            <w:r w:rsidR="001B5EB0" w:rsidRPr="00F259AF">
              <w:rPr>
                <w:rFonts w:ascii="Arial Narrow" w:hAnsi="Arial Narrow" w:cs="Arial"/>
                <w:b/>
                <w:sz w:val="20"/>
                <w:szCs w:val="20"/>
                <w:u w:val="single"/>
                <w:lang w:val="es-MX"/>
              </w:rPr>
              <w:t xml:space="preserve">participantes </w:t>
            </w:r>
            <w:r w:rsidRPr="00F259AF">
              <w:rPr>
                <w:rFonts w:ascii="Arial Narrow" w:hAnsi="Arial Narrow" w:cs="Arial"/>
                <w:b/>
                <w:sz w:val="20"/>
                <w:szCs w:val="20"/>
                <w:u w:val="single"/>
                <w:lang w:val="es-MX"/>
              </w:rPr>
              <w:t>y que será obligatorio tramitarlo a los que resulten adjudicados</w:t>
            </w:r>
            <w:r w:rsidRPr="00F259AF">
              <w:rPr>
                <w:rFonts w:ascii="Arial Narrow" w:hAnsi="Arial Narrow" w:cs="Arial"/>
                <w:b/>
                <w:u w:val="single"/>
                <w:lang w:val="es-MX"/>
              </w:rPr>
              <w:t>.</w:t>
            </w:r>
          </w:p>
        </w:tc>
        <w:tc>
          <w:tcPr>
            <w:tcW w:w="8134" w:type="dxa"/>
            <w:shd w:val="clear" w:color="auto" w:fill="auto"/>
          </w:tcPr>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Modelo de texto de fianza que presentará(n) el (los) licitante(s) adjudicado(s) para:</w:t>
            </w:r>
          </w:p>
          <w:p w:rsidR="00E23C59" w:rsidRPr="00F259AF" w:rsidRDefault="00E23C59" w:rsidP="009611ED">
            <w:pPr>
              <w:jc w:val="both"/>
              <w:rPr>
                <w:rFonts w:ascii="Arial Narrow" w:hAnsi="Arial Narrow" w:cs="Arial"/>
                <w:sz w:val="16"/>
                <w:szCs w:val="16"/>
                <w:lang w:val="es-MX"/>
              </w:rPr>
            </w:pPr>
          </w:p>
          <w:p w:rsidR="00E23C59" w:rsidRPr="00F259AF" w:rsidRDefault="00E23C59" w:rsidP="009611ED">
            <w:pPr>
              <w:ind w:left="360"/>
              <w:jc w:val="both"/>
              <w:rPr>
                <w:rFonts w:ascii="Arial Narrow" w:hAnsi="Arial Narrow" w:cs="Arial"/>
                <w:sz w:val="22"/>
                <w:szCs w:val="22"/>
                <w:lang w:val="es-MX"/>
              </w:rPr>
            </w:pPr>
            <w:r w:rsidRPr="00F259AF">
              <w:rPr>
                <w:rFonts w:ascii="Arial Narrow" w:hAnsi="Arial Narrow" w:cs="Arial"/>
                <w:sz w:val="22"/>
                <w:szCs w:val="22"/>
                <w:lang w:val="es-MX"/>
              </w:rPr>
              <w:t>Modelos de texto de Fianza que presentará(n) el (los) adjudicado(s) para: Garantizar el debido cumplimiento de las obligaciones derivadas de los contratos, los defectos y vicios ocultos de los Bienes y la calidad de los bienes, así como cualquier otra responsabilidad.</w:t>
            </w:r>
          </w:p>
          <w:p w:rsidR="00E23C59" w:rsidRPr="00F259AF" w:rsidRDefault="00E23C59" w:rsidP="009611ED">
            <w:pPr>
              <w:ind w:left="360"/>
              <w:jc w:val="both"/>
              <w:rPr>
                <w:rFonts w:ascii="Arial Narrow" w:hAnsi="Arial Narrow" w:cs="Arial"/>
                <w:sz w:val="16"/>
                <w:szCs w:val="16"/>
                <w:lang w:val="es-MX"/>
              </w:rPr>
            </w:pPr>
          </w:p>
          <w:p w:rsidR="00E23C59" w:rsidRPr="00F259AF" w:rsidRDefault="00E23C59" w:rsidP="00E23C59">
            <w:pPr>
              <w:pStyle w:val="Prrafodelista"/>
              <w:widowControl w:val="0"/>
              <w:numPr>
                <w:ilvl w:val="0"/>
                <w:numId w:val="11"/>
              </w:numPr>
              <w:spacing w:after="0" w:line="240" w:lineRule="auto"/>
              <w:contextualSpacing w:val="0"/>
              <w:jc w:val="both"/>
              <w:rPr>
                <w:rFonts w:ascii="Arial Narrow" w:hAnsi="Arial Narrow" w:cs="Arial"/>
                <w:b/>
              </w:rPr>
            </w:pPr>
            <w:r w:rsidRPr="00F259AF">
              <w:rPr>
                <w:rFonts w:ascii="Arial Narrow" w:hAnsi="Arial Narrow" w:cs="Arial"/>
                <w:i/>
              </w:rPr>
              <w:t>Fianza de cumplimiento</w:t>
            </w:r>
            <w:r w:rsidRPr="00F259AF">
              <w:rPr>
                <w:rFonts w:ascii="Arial Narrow" w:hAnsi="Arial Narrow" w:cs="Arial"/>
              </w:rPr>
              <w:t xml:space="preserve"> </w:t>
            </w:r>
            <w:r w:rsidRPr="00F259AF">
              <w:rPr>
                <w:rFonts w:ascii="Arial Narrow" w:hAnsi="Arial Narrow" w:cs="Arial"/>
              </w:rPr>
              <w:tab/>
            </w:r>
            <w:r w:rsidRPr="00F259AF">
              <w:rPr>
                <w:rFonts w:ascii="Arial Narrow" w:hAnsi="Arial Narrow" w:cs="Arial"/>
                <w:b/>
              </w:rPr>
              <w:t>Anexo No. 10</w:t>
            </w:r>
          </w:p>
          <w:p w:rsidR="00E23C59" w:rsidRPr="00F259AF" w:rsidRDefault="00E23C59" w:rsidP="009611ED">
            <w:pPr>
              <w:widowControl w:val="0"/>
              <w:jc w:val="both"/>
              <w:rPr>
                <w:rFonts w:ascii="Arial Narrow" w:hAnsi="Arial Narrow" w:cs="Arial"/>
                <w:b/>
                <w:sz w:val="22"/>
                <w:szCs w:val="22"/>
                <w:lang w:val="es-MX"/>
              </w:rPr>
            </w:pPr>
            <w:r w:rsidRPr="00F259AF">
              <w:rPr>
                <w:rFonts w:ascii="Arial Narrow" w:hAnsi="Arial Narrow" w:cs="Arial"/>
                <w:b/>
                <w:sz w:val="22"/>
                <w:szCs w:val="22"/>
                <w:lang w:val="es-MX"/>
              </w:rPr>
              <w:t xml:space="preserve">Anexo informativo, </w:t>
            </w:r>
            <w:r w:rsidR="001B5EB0" w:rsidRPr="00F259AF">
              <w:rPr>
                <w:rFonts w:ascii="Arial Narrow" w:hAnsi="Arial Narrow" w:cs="Arial"/>
                <w:b/>
                <w:sz w:val="22"/>
                <w:szCs w:val="22"/>
                <w:lang w:val="es-MX"/>
              </w:rPr>
              <w:t xml:space="preserve">y que </w:t>
            </w:r>
            <w:r w:rsidRPr="00F259AF">
              <w:rPr>
                <w:rFonts w:ascii="Arial Narrow" w:hAnsi="Arial Narrow" w:cs="Arial"/>
                <w:b/>
                <w:sz w:val="22"/>
                <w:szCs w:val="22"/>
                <w:lang w:val="es-MX"/>
              </w:rPr>
              <w:t>aplicará de manera obligatoria para los que resulten adjudicados.</w:t>
            </w:r>
          </w:p>
        </w:tc>
      </w:tr>
      <w:tr w:rsidR="00E23C59" w:rsidRPr="00F259AF" w:rsidTr="00627CBC">
        <w:tc>
          <w:tcPr>
            <w:tcW w:w="1809" w:type="dxa"/>
            <w:shd w:val="clear" w:color="auto" w:fill="auto"/>
          </w:tcPr>
          <w:p w:rsidR="00E23C59" w:rsidRPr="00F259AF" w:rsidRDefault="00E23C59" w:rsidP="009611ED">
            <w:pPr>
              <w:pStyle w:val="Sinespaciado"/>
              <w:rPr>
                <w:rFonts w:ascii="Arial Narrow" w:hAnsi="Arial Narrow" w:cs="Arial"/>
                <w:b/>
                <w:sz w:val="20"/>
                <w:szCs w:val="20"/>
                <w:lang w:val="es-MX"/>
              </w:rPr>
            </w:pPr>
            <w:r w:rsidRPr="00F259AF">
              <w:rPr>
                <w:rFonts w:ascii="Arial Narrow" w:hAnsi="Arial Narrow" w:cs="Arial"/>
                <w:b/>
                <w:sz w:val="20"/>
                <w:szCs w:val="20"/>
                <w:lang w:val="es-MX"/>
              </w:rPr>
              <w:t>DOCUMENTO 09-A</w:t>
            </w:r>
          </w:p>
        </w:tc>
        <w:tc>
          <w:tcPr>
            <w:tcW w:w="8134" w:type="dxa"/>
            <w:shd w:val="clear" w:color="auto" w:fill="auto"/>
          </w:tcPr>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No aplica su presentación para el presente procedimiento.</w:t>
            </w:r>
          </w:p>
        </w:tc>
      </w:tr>
      <w:tr w:rsidR="00E23C59" w:rsidRPr="00F259AF" w:rsidTr="00627CBC">
        <w:tc>
          <w:tcPr>
            <w:tcW w:w="1809" w:type="dxa"/>
            <w:shd w:val="clear" w:color="auto" w:fill="auto"/>
            <w:vAlign w:val="center"/>
          </w:tcPr>
          <w:p w:rsidR="00E23C59" w:rsidRPr="00F259AF" w:rsidRDefault="00E23C59" w:rsidP="009611ED">
            <w:pPr>
              <w:pStyle w:val="Sinespaciado"/>
              <w:jc w:val="center"/>
              <w:rPr>
                <w:rFonts w:ascii="Arial Narrow" w:hAnsi="Arial Narrow" w:cs="Arial"/>
                <w:b/>
                <w:lang w:val="es-MX"/>
              </w:rPr>
            </w:pPr>
            <w:r w:rsidRPr="00F259AF">
              <w:rPr>
                <w:rFonts w:ascii="Arial Narrow" w:hAnsi="Arial Narrow" w:cs="Arial"/>
                <w:b/>
                <w:lang w:val="es-MX"/>
              </w:rPr>
              <w:t>DOCUMENTO 10</w:t>
            </w:r>
          </w:p>
        </w:tc>
        <w:tc>
          <w:tcPr>
            <w:tcW w:w="8134" w:type="dxa"/>
            <w:shd w:val="clear" w:color="auto" w:fill="auto"/>
          </w:tcPr>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No aplica su presentación para el presente procedimiento.</w:t>
            </w:r>
          </w:p>
        </w:tc>
      </w:tr>
      <w:tr w:rsidR="00E23C59" w:rsidRPr="00F259AF" w:rsidTr="00627CBC">
        <w:tc>
          <w:tcPr>
            <w:tcW w:w="1809" w:type="dxa"/>
            <w:shd w:val="clear" w:color="auto" w:fill="auto"/>
          </w:tcPr>
          <w:p w:rsidR="00E23C59" w:rsidRPr="00F259AF" w:rsidRDefault="00E23C59" w:rsidP="009611ED">
            <w:pPr>
              <w:pStyle w:val="Sinespaciado"/>
              <w:rPr>
                <w:rFonts w:ascii="Arial Narrow" w:hAnsi="Arial Narrow" w:cs="Arial"/>
                <w:b/>
                <w:lang w:val="es-MX"/>
              </w:rPr>
            </w:pPr>
            <w:r w:rsidRPr="00F259AF">
              <w:rPr>
                <w:rFonts w:ascii="Arial Narrow" w:hAnsi="Arial Narrow" w:cs="Arial"/>
                <w:b/>
                <w:lang w:val="es-MX"/>
              </w:rPr>
              <w:t>DOCUMENTO 11  (OBLIGATORIO).-</w:t>
            </w:r>
          </w:p>
        </w:tc>
        <w:tc>
          <w:tcPr>
            <w:tcW w:w="8134" w:type="dxa"/>
            <w:shd w:val="clear" w:color="auto" w:fill="auto"/>
          </w:tcPr>
          <w:p w:rsidR="00E23C59" w:rsidRPr="00F259AF" w:rsidRDefault="00E23C59" w:rsidP="00E23C59">
            <w:pPr>
              <w:widowControl w:val="0"/>
              <w:numPr>
                <w:ilvl w:val="0"/>
                <w:numId w:val="11"/>
              </w:numPr>
              <w:jc w:val="both"/>
              <w:rPr>
                <w:rFonts w:ascii="Arial Narrow" w:hAnsi="Arial Narrow" w:cs="Arial"/>
                <w:sz w:val="22"/>
                <w:szCs w:val="22"/>
                <w:lang w:val="es-MX"/>
              </w:rPr>
            </w:pPr>
            <w:r w:rsidRPr="00F259AF">
              <w:rPr>
                <w:rFonts w:ascii="Arial Narrow" w:hAnsi="Arial Narrow" w:cs="Arial"/>
                <w:b/>
                <w:sz w:val="22"/>
                <w:szCs w:val="22"/>
                <w:lang w:val="es-MX"/>
              </w:rPr>
              <w:t xml:space="preserve">Anexo No. 21.-  </w:t>
            </w:r>
            <w:r w:rsidRPr="00F259AF">
              <w:rPr>
                <w:rFonts w:ascii="Arial Narrow" w:hAnsi="Arial Narrow" w:cs="Arial"/>
                <w:sz w:val="22"/>
                <w:szCs w:val="22"/>
                <w:lang w:val="es-MX"/>
              </w:rPr>
              <w:t>Formato del documento de “Compromisos con la Transparencia”.</w:t>
            </w:r>
          </w:p>
          <w:p w:rsidR="001B5EB0" w:rsidRPr="00F259AF" w:rsidRDefault="001B5EB0" w:rsidP="001B5EB0">
            <w:pPr>
              <w:widowControl w:val="0"/>
              <w:ind w:left="360"/>
              <w:jc w:val="both"/>
              <w:rPr>
                <w:rFonts w:ascii="Arial Narrow" w:hAnsi="Arial Narrow" w:cs="Arial"/>
                <w:b/>
                <w:sz w:val="22"/>
                <w:szCs w:val="22"/>
                <w:lang w:val="es-MX"/>
              </w:rPr>
            </w:pPr>
          </w:p>
          <w:p w:rsidR="001B5EB0" w:rsidRPr="00F259AF" w:rsidRDefault="001B5EB0" w:rsidP="001B5EB0">
            <w:pPr>
              <w:jc w:val="both"/>
              <w:rPr>
                <w:rFonts w:ascii="Arial Narrow" w:hAnsi="Arial Narrow" w:cs="Arial"/>
                <w:b/>
                <w:sz w:val="22"/>
                <w:szCs w:val="22"/>
                <w:lang w:val="es-ES"/>
              </w:rPr>
            </w:pPr>
            <w:r w:rsidRPr="00F259AF">
              <w:rPr>
                <w:rFonts w:ascii="Arial Narrow" w:hAnsi="Arial Narrow" w:cs="Arial"/>
                <w:b/>
                <w:sz w:val="22"/>
                <w:szCs w:val="22"/>
                <w:lang w:val="es-ES"/>
              </w:rPr>
              <w:t>EVALUACIÓN:</w:t>
            </w:r>
          </w:p>
          <w:p w:rsidR="001B5EB0" w:rsidRPr="00F259AF" w:rsidRDefault="001B5EB0" w:rsidP="001B5EB0">
            <w:pPr>
              <w:widowControl w:val="0"/>
              <w:ind w:left="360"/>
              <w:jc w:val="both"/>
              <w:rPr>
                <w:rFonts w:ascii="Arial Narrow" w:hAnsi="Arial Narrow" w:cs="Arial"/>
                <w:sz w:val="22"/>
                <w:szCs w:val="22"/>
                <w:lang w:val="es-MX"/>
              </w:rPr>
            </w:pPr>
            <w:r w:rsidRPr="00F259AF">
              <w:rPr>
                <w:rFonts w:ascii="Arial Narrow" w:hAnsi="Arial Narrow" w:cs="Arial"/>
                <w:sz w:val="22"/>
                <w:szCs w:val="22"/>
                <w:lang w:val="es-ES" w:eastAsia="ja-JP"/>
              </w:rPr>
              <w:t>Se verificará que dicho documento sea de conformidad al solicitado y firmado autógrafamente por el representante legal</w:t>
            </w:r>
          </w:p>
        </w:tc>
      </w:tr>
      <w:tr w:rsidR="00E23C59" w:rsidRPr="00F259AF" w:rsidTr="00627CBC">
        <w:tc>
          <w:tcPr>
            <w:tcW w:w="1809" w:type="dxa"/>
            <w:shd w:val="clear" w:color="auto" w:fill="auto"/>
          </w:tcPr>
          <w:p w:rsidR="00E23C59" w:rsidRPr="00F259AF" w:rsidRDefault="00E23C59" w:rsidP="009611ED">
            <w:pPr>
              <w:pStyle w:val="Sinespaciado"/>
              <w:rPr>
                <w:rFonts w:ascii="Arial Narrow" w:hAnsi="Arial Narrow" w:cs="Arial"/>
                <w:b/>
                <w:lang w:val="es-MX"/>
              </w:rPr>
            </w:pPr>
            <w:r w:rsidRPr="00F259AF">
              <w:rPr>
                <w:rFonts w:ascii="Arial Narrow" w:hAnsi="Arial Narrow" w:cs="Arial"/>
                <w:b/>
                <w:lang w:val="es-MX"/>
              </w:rPr>
              <w:t>DOCUMENTO 12</w:t>
            </w:r>
          </w:p>
        </w:tc>
        <w:tc>
          <w:tcPr>
            <w:tcW w:w="8134" w:type="dxa"/>
            <w:shd w:val="clear" w:color="auto" w:fill="auto"/>
          </w:tcPr>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No aplica su presentación para el presente procedimiento.</w:t>
            </w:r>
          </w:p>
        </w:tc>
      </w:tr>
    </w:tbl>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pStyle w:val="Sinespaciado1"/>
        <w:jc w:val="both"/>
        <w:rPr>
          <w:rFonts w:ascii="Arial Narrow" w:hAnsi="Arial Narrow" w:cs="Arial"/>
          <w:sz w:val="21"/>
          <w:szCs w:val="21"/>
        </w:rPr>
      </w:pPr>
      <w:r w:rsidRPr="00F259AF">
        <w:rPr>
          <w:rFonts w:ascii="Arial Narrow" w:hAnsi="Arial Narrow" w:cs="Arial"/>
          <w:sz w:val="21"/>
          <w:szCs w:val="21"/>
        </w:rPr>
        <w:t xml:space="preserve">La omisión en la presentación vía electrónica de cualquiera de los documentos </w:t>
      </w:r>
      <w:r w:rsidRPr="00F259AF">
        <w:rPr>
          <w:rFonts w:ascii="Arial Narrow" w:hAnsi="Arial Narrow" w:cs="Arial"/>
          <w:sz w:val="21"/>
          <w:szCs w:val="21"/>
          <w:u w:val="single"/>
        </w:rPr>
        <w:t>Técnicos, económicos, legales y administrativos</w:t>
      </w:r>
      <w:r w:rsidRPr="00F259AF">
        <w:rPr>
          <w:rFonts w:ascii="Arial Narrow" w:hAnsi="Arial Narrow" w:cs="Arial"/>
          <w:sz w:val="21"/>
          <w:szCs w:val="21"/>
        </w:rPr>
        <w:t xml:space="preserve"> relacionados como </w:t>
      </w:r>
      <w:r w:rsidRPr="00F259AF">
        <w:rPr>
          <w:rFonts w:ascii="Arial Narrow" w:hAnsi="Arial Narrow" w:cs="Arial"/>
          <w:sz w:val="21"/>
          <w:szCs w:val="21"/>
          <w:u w:val="single"/>
        </w:rPr>
        <w:t>obligatorios</w:t>
      </w:r>
      <w:r w:rsidRPr="00F259AF">
        <w:rPr>
          <w:rFonts w:ascii="Arial Narrow" w:hAnsi="Arial Narrow" w:cs="Arial"/>
          <w:sz w:val="21"/>
          <w:szCs w:val="21"/>
        </w:rPr>
        <w:t xml:space="preserve">, o bien la falta de </w:t>
      </w:r>
      <w:r w:rsidRPr="00F259AF">
        <w:rPr>
          <w:rFonts w:ascii="Arial Narrow" w:hAnsi="Arial Narrow" w:cs="Arial"/>
          <w:sz w:val="21"/>
          <w:szCs w:val="21"/>
          <w:lang w:val="es-MX"/>
        </w:rPr>
        <w:t>algún dato, información y/o requisitos</w:t>
      </w:r>
      <w:r w:rsidRPr="00F259AF">
        <w:rPr>
          <w:rFonts w:ascii="Arial Narrow" w:hAnsi="Arial Narrow" w:cs="Arial"/>
          <w:sz w:val="21"/>
          <w:szCs w:val="21"/>
        </w:rPr>
        <w:t xml:space="preserve"> establecidos en el apartado de evaluación de los mismos, serán causas de desechamiento, ya que afectan la solvencia de la proposición.  Así mismo todos deben de ser firmados autógrafamente.</w:t>
      </w:r>
    </w:p>
    <w:p w:rsidR="00E23C59" w:rsidRPr="00F259AF" w:rsidRDefault="00E23C59" w:rsidP="00E23C59">
      <w:pPr>
        <w:jc w:val="both"/>
        <w:rPr>
          <w:rFonts w:ascii="Arial Narrow" w:hAnsi="Arial Narrow" w:cs="Arial"/>
          <w:sz w:val="21"/>
          <w:szCs w:val="21"/>
          <w:lang w:val="es-MX"/>
        </w:rPr>
      </w:pPr>
    </w:p>
    <w:p w:rsidR="00E23C59" w:rsidRPr="00F259AF" w:rsidRDefault="00E23C59" w:rsidP="00E23C59">
      <w:pPr>
        <w:pStyle w:val="Encabezado"/>
        <w:jc w:val="both"/>
        <w:rPr>
          <w:rFonts w:ascii="Arial Narrow" w:hAnsi="Arial Narrow" w:cs="Arial"/>
          <w:sz w:val="21"/>
          <w:szCs w:val="21"/>
          <w:lang w:val="es-MX" w:eastAsia="en-US"/>
        </w:rPr>
      </w:pPr>
      <w:r w:rsidRPr="00F259AF">
        <w:rPr>
          <w:rFonts w:ascii="Arial Narrow" w:hAnsi="Arial Narrow" w:cs="Arial"/>
          <w:sz w:val="21"/>
          <w:szCs w:val="21"/>
          <w:lang w:val="es-MX" w:eastAsia="en-US"/>
        </w:rPr>
        <w:t>Los Licitantes deberán ajustarse a todos los requisitos solicitados en la Licitación por vía electrónica (Mediante la Plataforma CompraNet).</w:t>
      </w:r>
    </w:p>
    <w:p w:rsidR="00E23C59" w:rsidRPr="00F259AF" w:rsidRDefault="00E23C59" w:rsidP="00E23C59">
      <w:pPr>
        <w:jc w:val="both"/>
        <w:rPr>
          <w:rFonts w:ascii="Arial Narrow" w:hAnsi="Arial Narrow" w:cs="Arial"/>
          <w:sz w:val="21"/>
          <w:szCs w:val="21"/>
          <w:lang w:val="es-MX"/>
        </w:rPr>
      </w:pPr>
    </w:p>
    <w:p w:rsidR="00E23C59" w:rsidRPr="00F259AF" w:rsidRDefault="00E23C59" w:rsidP="00E23C59">
      <w:pPr>
        <w:jc w:val="both"/>
        <w:rPr>
          <w:rFonts w:ascii="Arial Narrow" w:hAnsi="Arial Narrow" w:cs="Arial"/>
          <w:sz w:val="21"/>
          <w:szCs w:val="21"/>
          <w:lang w:val="es-MX"/>
        </w:rPr>
      </w:pPr>
      <w:r w:rsidRPr="00F259AF">
        <w:rPr>
          <w:rFonts w:ascii="Arial Narrow" w:hAnsi="Arial Narrow" w:cs="Arial"/>
          <w:sz w:val="21"/>
          <w:szCs w:val="21"/>
          <w:lang w:val="es-MX"/>
        </w:rPr>
        <w:t>Los Licitantes deberán cotizar los bienes a precios fijos durante la vigencia del contrato y en moneda nacional, ya que en esta moneda será el pago correspondiente.</w:t>
      </w:r>
    </w:p>
    <w:p w:rsidR="00E23C59" w:rsidRPr="00F259AF" w:rsidRDefault="00E23C59" w:rsidP="00E23C59">
      <w:pPr>
        <w:jc w:val="both"/>
        <w:rPr>
          <w:rFonts w:ascii="Arial Narrow" w:hAnsi="Arial Narrow" w:cs="Arial"/>
          <w:b/>
          <w:sz w:val="21"/>
          <w:szCs w:val="21"/>
          <w:lang w:val="es-MX"/>
        </w:rPr>
      </w:pPr>
    </w:p>
    <w:p w:rsidR="00E23C59" w:rsidRPr="00F259AF" w:rsidRDefault="00E23C59" w:rsidP="00E23C59">
      <w:pPr>
        <w:jc w:val="both"/>
        <w:rPr>
          <w:rFonts w:ascii="Arial Narrow" w:hAnsi="Arial Narrow" w:cs="Arial"/>
          <w:sz w:val="21"/>
          <w:szCs w:val="21"/>
        </w:rPr>
      </w:pPr>
      <w:r w:rsidRPr="00F259AF">
        <w:rPr>
          <w:rFonts w:ascii="Arial Narrow" w:hAnsi="Arial Narrow" w:cs="Arial"/>
          <w:sz w:val="21"/>
          <w:szCs w:val="21"/>
        </w:rPr>
        <w:t>La propuesta económica, deberá contener la cotización de los bienes ofertados, conforme al</w:t>
      </w:r>
      <w:r w:rsidRPr="00F259AF">
        <w:rPr>
          <w:rFonts w:ascii="Arial Narrow" w:hAnsi="Arial Narrow" w:cs="Arial"/>
          <w:b/>
          <w:sz w:val="21"/>
          <w:szCs w:val="21"/>
        </w:rPr>
        <w:t xml:space="preserve"> anexo No. 9</w:t>
      </w:r>
      <w:r w:rsidRPr="00F259AF">
        <w:rPr>
          <w:rFonts w:ascii="Arial Narrow" w:hAnsi="Arial Narrow" w:cs="Arial"/>
          <w:sz w:val="21"/>
          <w:szCs w:val="21"/>
        </w:rPr>
        <w:t xml:space="preserve"> de la</w:t>
      </w:r>
      <w:r w:rsidRPr="00F259AF">
        <w:rPr>
          <w:rFonts w:ascii="Arial Narrow" w:hAnsi="Arial Narrow" w:cs="Arial"/>
          <w:b/>
          <w:sz w:val="21"/>
          <w:szCs w:val="21"/>
        </w:rPr>
        <w:t xml:space="preserve"> sección VIII, </w:t>
      </w:r>
      <w:r w:rsidRPr="00F259AF">
        <w:rPr>
          <w:rFonts w:ascii="Arial Narrow" w:hAnsi="Arial Narrow" w:cs="Arial"/>
          <w:sz w:val="21"/>
          <w:szCs w:val="21"/>
        </w:rPr>
        <w:t>y deberán elaborarse con costo unitario por unidad de medida a: 2 (dos) decimales.</w:t>
      </w:r>
    </w:p>
    <w:p w:rsidR="00E23C59" w:rsidRPr="00F259AF" w:rsidRDefault="00E23C59" w:rsidP="00E23C59">
      <w:pPr>
        <w:jc w:val="both"/>
        <w:rPr>
          <w:rFonts w:ascii="Arial Narrow" w:hAnsi="Arial Narrow" w:cs="Arial"/>
          <w:sz w:val="21"/>
          <w:szCs w:val="21"/>
          <w:lang w:val="es-MX"/>
        </w:rPr>
      </w:pPr>
    </w:p>
    <w:p w:rsidR="00A03AA9" w:rsidRPr="00F259AF" w:rsidRDefault="00A03AA9" w:rsidP="00E23C59">
      <w:pPr>
        <w:jc w:val="both"/>
        <w:rPr>
          <w:rFonts w:ascii="Arial Narrow" w:hAnsi="Arial Narrow" w:cs="Arial"/>
          <w:sz w:val="21"/>
          <w:szCs w:val="21"/>
          <w:lang w:val="es-MX"/>
        </w:rPr>
      </w:pPr>
      <w:r w:rsidRPr="00F259AF">
        <w:rPr>
          <w:rFonts w:ascii="Arial Narrow" w:hAnsi="Arial Narrow" w:cs="Arial"/>
          <w:b/>
          <w:sz w:val="22"/>
          <w:szCs w:val="22"/>
          <w:lang w:val="es-ES"/>
        </w:rPr>
        <w:t>La persona física o moral que resulte adjudicada con un contrato por un monto superior de $300,000.00 sin incluir IVA deberá realizar la solicitud de opinión ante el Servicio de Administración Tributaria (S.A.T.) prevista en la regla 2.1.29 de la resolución miscelánea fiscal para el 2022.</w:t>
      </w:r>
    </w:p>
    <w:p w:rsidR="00A03AA9" w:rsidRPr="00F259AF" w:rsidRDefault="00A03AA9" w:rsidP="00E23C59">
      <w:pPr>
        <w:jc w:val="both"/>
        <w:rPr>
          <w:rFonts w:ascii="Arial Narrow" w:hAnsi="Arial Narrow" w:cs="Arial"/>
          <w:sz w:val="21"/>
          <w:szCs w:val="21"/>
          <w:lang w:val="es-MX"/>
        </w:rPr>
      </w:pPr>
    </w:p>
    <w:p w:rsidR="00E23C59" w:rsidRPr="00F259AF" w:rsidRDefault="00A03AA9" w:rsidP="00E23C59">
      <w:pPr>
        <w:jc w:val="both"/>
        <w:rPr>
          <w:rFonts w:ascii="Arial Narrow" w:hAnsi="Arial Narrow" w:cs="Arial"/>
          <w:sz w:val="22"/>
          <w:szCs w:val="22"/>
        </w:rPr>
      </w:pPr>
      <w:r w:rsidRPr="00F259AF">
        <w:rPr>
          <w:rFonts w:ascii="Arial Narrow" w:hAnsi="Arial Narrow" w:cs="Arial"/>
          <w:sz w:val="22"/>
          <w:szCs w:val="22"/>
          <w:lang w:val="es-ES"/>
        </w:rPr>
        <w:t xml:space="preserve">Nota: En caso de que el (los) Licitantes no cuenten con personal inscrito al Instituto Mexicano de Seguro Social de manera directa por el licitante y los trabajadores con los que cuenten estén subcontratados a través de un tercero, en este supuesto deberán presentar un escrito en esos términos, indicando el Nombre completo de la empresa que Subcontrata, en el entendido de que en caso de resultar ganador se deberá presentar de manera obligatoria previo a la formalización del contrato la Opinión en términos positivos del Cumplimiento de las Obligaciones en Materia de Seguridad Social a nombre de la Empresa que Subcontrata, misma que deberá entregar el LICITANTE ganador en el tiempo señalado en el Anexo No. 1 Bis acompañada de un escrito de entrega firmado por el Representante Legal de la empresa adjudicada. En caso de no </w:t>
      </w:r>
      <w:r w:rsidRPr="00F259AF">
        <w:rPr>
          <w:rFonts w:ascii="Arial Narrow" w:hAnsi="Arial Narrow" w:cs="Arial"/>
          <w:sz w:val="22"/>
          <w:szCs w:val="22"/>
          <w:lang w:val="es-ES"/>
        </w:rPr>
        <w:lastRenderedPageBreak/>
        <w:t>encontrarse en estos supuestos por no tener trabajadores ante el IMSS y no subcontratar con un tercero, para cubrir este requisito deberá presentar; escrito libre bajo protesta de decir verdad; en el que mencione bajo qué régimen se encuentra laborando el personal a su cargo. Es importante anexar a este escrito el soporte del comprobante emitido por la página del IMSS, en el que indica que la empresa no cuenta con trabajadores inscritos, dirigido al Departamento de Compras Gubernamentales Generales adjuntando la opinión en términos Positivos, previo a la formalización del contrato, lo anterior será requisito indispensable entregar al Departamento a fin de dar cumplimiento a lo publicado en el D.O.F.</w:t>
      </w:r>
    </w:p>
    <w:p w:rsidR="00E23C59" w:rsidRPr="00F259AF" w:rsidRDefault="00E23C59" w:rsidP="00E23C59">
      <w:pPr>
        <w:jc w:val="both"/>
        <w:rPr>
          <w:rFonts w:ascii="Arial Narrow" w:hAnsi="Arial Narrow" w:cs="Arial"/>
          <w:sz w:val="21"/>
          <w:szCs w:val="21"/>
        </w:rPr>
      </w:pPr>
    </w:p>
    <w:p w:rsidR="00E23C59" w:rsidRPr="00F259AF" w:rsidRDefault="00E23C59" w:rsidP="00E23C59">
      <w:pPr>
        <w:pStyle w:val="Sinespaciado1"/>
        <w:jc w:val="both"/>
        <w:rPr>
          <w:rFonts w:ascii="Arial Narrow" w:hAnsi="Arial Narrow" w:cs="Arial"/>
          <w:sz w:val="21"/>
          <w:szCs w:val="21"/>
        </w:rPr>
      </w:pPr>
      <w:r w:rsidRPr="00F259AF">
        <w:rPr>
          <w:rFonts w:ascii="Arial Narrow" w:hAnsi="Arial Narrow" w:cs="Arial"/>
          <w:sz w:val="21"/>
          <w:szCs w:val="21"/>
        </w:rPr>
        <w:t xml:space="preserve">Todos los documentos solicitados en esta sección </w:t>
      </w:r>
      <w:r w:rsidRPr="00F259AF">
        <w:rPr>
          <w:rFonts w:ascii="Arial Narrow" w:hAnsi="Arial Narrow"/>
          <w:sz w:val="21"/>
          <w:szCs w:val="21"/>
          <w:u w:val="single"/>
          <w:lang w:val="es-MX"/>
        </w:rPr>
        <w:t xml:space="preserve">forman parte de su </w:t>
      </w:r>
      <w:r w:rsidRPr="00F259AF">
        <w:rPr>
          <w:rFonts w:ascii="Arial Narrow" w:hAnsi="Arial Narrow" w:cs="Tahoma"/>
          <w:sz w:val="21"/>
          <w:szCs w:val="21"/>
          <w:u w:val="single"/>
        </w:rPr>
        <w:t>propuesta  y</w:t>
      </w:r>
      <w:r w:rsidRPr="00F259AF">
        <w:rPr>
          <w:rFonts w:ascii="Arial Narrow" w:hAnsi="Arial Narrow" w:cs="Arial"/>
          <w:sz w:val="21"/>
          <w:szCs w:val="21"/>
        </w:rPr>
        <w:t xml:space="preserve"> deberán estar plenamente identificados, por lo que es importante que cada documento escaneado </w:t>
      </w:r>
      <w:r w:rsidR="00706064" w:rsidRPr="00F259AF">
        <w:rPr>
          <w:rFonts w:ascii="Arial Narrow" w:hAnsi="Arial Narrow" w:cs="Arial"/>
          <w:sz w:val="21"/>
          <w:szCs w:val="21"/>
        </w:rPr>
        <w:t xml:space="preserve">y que integre en CompraNet </w:t>
      </w:r>
      <w:r w:rsidRPr="00F259AF">
        <w:rPr>
          <w:rFonts w:ascii="Arial Narrow" w:hAnsi="Arial Narrow" w:cs="Arial"/>
          <w:sz w:val="21"/>
          <w:szCs w:val="21"/>
        </w:rPr>
        <w:t xml:space="preserve">se identifique con el numeral del punto de la </w:t>
      </w:r>
      <w:r w:rsidR="00FB3FE2" w:rsidRPr="00F259AF">
        <w:rPr>
          <w:rFonts w:ascii="Arial Narrow" w:hAnsi="Arial Narrow" w:cs="Arial"/>
          <w:sz w:val="21"/>
          <w:szCs w:val="21"/>
        </w:rPr>
        <w:t xml:space="preserve">convocatoria a la </w:t>
      </w:r>
      <w:r w:rsidRPr="00F259AF">
        <w:rPr>
          <w:rFonts w:ascii="Arial Narrow" w:hAnsi="Arial Narrow" w:cs="Arial"/>
          <w:sz w:val="21"/>
          <w:szCs w:val="21"/>
        </w:rPr>
        <w:t>Lici</w:t>
      </w:r>
      <w:r w:rsidRPr="00F259AF">
        <w:rPr>
          <w:rFonts w:ascii="Arial Narrow" w:hAnsi="Arial Narrow" w:cs="Arial"/>
          <w:sz w:val="21"/>
          <w:szCs w:val="21"/>
          <w:lang w:val="es-MX"/>
        </w:rPr>
        <w:t>tación</w:t>
      </w:r>
      <w:r w:rsidRPr="00F259AF">
        <w:rPr>
          <w:rFonts w:ascii="Arial Narrow" w:hAnsi="Arial Narrow" w:cs="Arial"/>
          <w:sz w:val="21"/>
          <w:szCs w:val="21"/>
        </w:rPr>
        <w:t>, al que corresponde</w:t>
      </w:r>
      <w:r w:rsidR="00FB3FE2" w:rsidRPr="00F259AF">
        <w:rPr>
          <w:rFonts w:ascii="Arial Narrow" w:hAnsi="Arial Narrow" w:cs="Arial"/>
          <w:sz w:val="21"/>
          <w:szCs w:val="21"/>
        </w:rPr>
        <w:t xml:space="preserve"> cada documento con su título. </w:t>
      </w:r>
    </w:p>
    <w:p w:rsidR="00E23C59" w:rsidRPr="00F259AF" w:rsidRDefault="00E23C59" w:rsidP="00E23C59">
      <w:pPr>
        <w:pStyle w:val="Sinespaciado1"/>
        <w:jc w:val="both"/>
        <w:rPr>
          <w:rFonts w:ascii="Arial Narrow" w:hAnsi="Arial Narrow" w:cs="Arial"/>
          <w:sz w:val="21"/>
          <w:szCs w:val="21"/>
        </w:rPr>
      </w:pPr>
    </w:p>
    <w:p w:rsidR="00E23C59" w:rsidRPr="00F259AF" w:rsidRDefault="00E23C59" w:rsidP="00E23C59">
      <w:pPr>
        <w:pStyle w:val="Sinespaciado1"/>
        <w:jc w:val="both"/>
        <w:rPr>
          <w:rFonts w:ascii="Arial Narrow" w:hAnsi="Arial Narrow" w:cs="Arial"/>
          <w:sz w:val="21"/>
          <w:szCs w:val="21"/>
        </w:rPr>
      </w:pPr>
      <w:r w:rsidRPr="00F259AF">
        <w:rPr>
          <w:rFonts w:ascii="Arial Narrow" w:hAnsi="Arial Narrow" w:cs="Arial"/>
          <w:sz w:val="21"/>
          <w:szCs w:val="21"/>
        </w:rPr>
        <w:t>La omisión en la presentación de los documentos obligatorios enunciados, o bien la falta de los requisitos establecidos en el apartado de evaluación de los mismos, serán causas de desechamiento, ya que afectan la solvencia de la proposición.</w:t>
      </w:r>
    </w:p>
    <w:p w:rsidR="00E23C59" w:rsidRPr="00F259AF" w:rsidRDefault="00E23C59" w:rsidP="00E23C59">
      <w:pPr>
        <w:jc w:val="both"/>
        <w:rPr>
          <w:rFonts w:ascii="Arial Narrow" w:hAnsi="Arial Narrow" w:cs="Arial"/>
          <w:sz w:val="21"/>
          <w:szCs w:val="21"/>
        </w:rPr>
      </w:pPr>
    </w:p>
    <w:p w:rsidR="00E23C59" w:rsidRPr="00F259AF" w:rsidRDefault="00E23C59" w:rsidP="00E23C59">
      <w:pPr>
        <w:jc w:val="both"/>
        <w:rPr>
          <w:rFonts w:ascii="Arial Narrow" w:hAnsi="Arial Narrow" w:cs="Arial"/>
          <w:sz w:val="21"/>
          <w:szCs w:val="21"/>
        </w:rPr>
      </w:pPr>
      <w:r w:rsidRPr="00F259AF">
        <w:rPr>
          <w:rFonts w:ascii="Arial Narrow" w:hAnsi="Arial Narrow"/>
          <w:sz w:val="21"/>
          <w:szCs w:val="21"/>
        </w:rPr>
        <w:t xml:space="preserve">Todos los anexos deberán ser </w:t>
      </w:r>
      <w:r w:rsidR="00706064" w:rsidRPr="00F259AF">
        <w:rPr>
          <w:rFonts w:ascii="Arial Narrow" w:hAnsi="Arial Narrow"/>
          <w:sz w:val="21"/>
          <w:szCs w:val="21"/>
        </w:rPr>
        <w:t xml:space="preserve">enviados junto con </w:t>
      </w:r>
      <w:r w:rsidRPr="00F259AF">
        <w:rPr>
          <w:rFonts w:ascii="Arial Narrow" w:hAnsi="Arial Narrow"/>
          <w:sz w:val="21"/>
          <w:szCs w:val="21"/>
        </w:rPr>
        <w:t>sus propuestas y ser firmados donde se indica por el representante legal quien deberá contar con facultades de administración y/o dominio o poder especial para toda clase de eventos licitatorios.</w:t>
      </w:r>
    </w:p>
    <w:p w:rsidR="00A03AA9" w:rsidRPr="00F259AF" w:rsidRDefault="00A03AA9" w:rsidP="00E23C59">
      <w:pPr>
        <w:jc w:val="both"/>
        <w:rPr>
          <w:rFonts w:ascii="Arial Narrow" w:hAnsi="Arial Narrow" w:cs="Arial"/>
          <w:sz w:val="21"/>
          <w:szCs w:val="21"/>
        </w:rPr>
      </w:pPr>
    </w:p>
    <w:p w:rsidR="00E23C59" w:rsidRPr="00F259AF" w:rsidRDefault="00E23C59" w:rsidP="00E23C59">
      <w:pPr>
        <w:jc w:val="both"/>
        <w:rPr>
          <w:rFonts w:ascii="Arial Narrow" w:hAnsi="Arial Narrow" w:cs="Arial"/>
          <w:sz w:val="21"/>
          <w:szCs w:val="21"/>
        </w:rPr>
      </w:pPr>
      <w:r w:rsidRPr="00F259AF">
        <w:rPr>
          <w:rFonts w:ascii="Arial Narrow" w:hAnsi="Arial Narrow" w:cs="Arial"/>
          <w:sz w:val="21"/>
          <w:szCs w:val="21"/>
        </w:rPr>
        <w:t>Cada documento deberá estar debidamente identificado con su número de Anexo.</w:t>
      </w:r>
    </w:p>
    <w:p w:rsidR="00E23C59" w:rsidRPr="00F259AF" w:rsidRDefault="00E23C59" w:rsidP="00E23C59">
      <w:pPr>
        <w:jc w:val="both"/>
        <w:rPr>
          <w:rFonts w:ascii="Arial Narrow" w:hAnsi="Arial Narrow" w:cs="Arial"/>
          <w:sz w:val="21"/>
          <w:szCs w:val="21"/>
        </w:rPr>
      </w:pP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br w:type="page"/>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lastRenderedPageBreak/>
        <w:t>SECCIÓN VII</w:t>
      </w:r>
    </w:p>
    <w:p w:rsidR="00E23C59" w:rsidRPr="00F259AF" w:rsidRDefault="00E23C59" w:rsidP="00E23C59">
      <w:pPr>
        <w:pStyle w:val="Ttulo2"/>
        <w:spacing w:before="0" w:after="0"/>
        <w:jc w:val="center"/>
        <w:rPr>
          <w:rFonts w:ascii="Arial Narrow" w:hAnsi="Arial Narrow" w:cs="Arial"/>
          <w:i w:val="0"/>
          <w:sz w:val="22"/>
          <w:szCs w:val="22"/>
        </w:rPr>
      </w:pPr>
      <w:r w:rsidRPr="00F259AF">
        <w:rPr>
          <w:rFonts w:ascii="Arial Narrow" w:hAnsi="Arial Narrow" w:cs="Arial"/>
          <w:i w:val="0"/>
          <w:sz w:val="22"/>
          <w:szCs w:val="22"/>
        </w:rPr>
        <w:t>DOMICILIO Y CONDICIONES PARA PRESENTAR INCONFORMIDADES</w:t>
      </w:r>
    </w:p>
    <w:p w:rsidR="00E23C59" w:rsidRPr="00F259AF" w:rsidRDefault="00E23C59" w:rsidP="00E23C59">
      <w:pPr>
        <w:pStyle w:val="Textonotapie"/>
        <w:spacing w:after="0"/>
        <w:rPr>
          <w:rFonts w:ascii="Arial Narrow" w:hAnsi="Arial Narrow" w:cs="Arial"/>
          <w:sz w:val="22"/>
          <w:szCs w:val="22"/>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Las empresas Licitantes podrán presentar sus inconformidades por escrito ante el Órgano Interno de Control en el Hospital, (ubicado en Calle Dr. Márquez No. 162, Colonia Doctores, Alcaldía Cuauhtémoc, C.P. 06720, Ciudad de México) Dependiente de la S.F.P. como lo prevé el Artículo 65 de la Ley, </w:t>
      </w:r>
      <w:r w:rsidRPr="00F259AF">
        <w:rPr>
          <w:rFonts w:ascii="Arial Narrow" w:hAnsi="Arial Narrow" w:cs="Arial"/>
          <w:b/>
          <w:bCs/>
          <w:sz w:val="22"/>
          <w:szCs w:val="22"/>
          <w:lang w:val="es-MX"/>
        </w:rPr>
        <w:t xml:space="preserve">o a través de CompraNet </w:t>
      </w:r>
      <w:r w:rsidRPr="00F259AF">
        <w:rPr>
          <w:rFonts w:ascii="Arial Narrow" w:hAnsi="Arial Narrow" w:cs="Arial"/>
          <w:b/>
          <w:sz w:val="22"/>
          <w:szCs w:val="22"/>
          <w:lang w:val="es-MX"/>
        </w:rPr>
        <w:t xml:space="preserve">en la dirección electrónica </w:t>
      </w:r>
      <w:hyperlink r:id="rId21" w:history="1">
        <w:r w:rsidRPr="00F259AF">
          <w:rPr>
            <w:rStyle w:val="Hipervnculo"/>
            <w:rFonts w:ascii="Arial Narrow" w:hAnsi="Arial Narrow"/>
            <w:color w:val="auto"/>
            <w:sz w:val="22"/>
            <w:szCs w:val="22"/>
            <w:lang w:val="es-MX"/>
          </w:rPr>
          <w:t>https://compranet.hacienda.gob.mx</w:t>
        </w:r>
      </w:hyperlink>
      <w:r w:rsidRPr="00F259AF">
        <w:rPr>
          <w:rFonts w:ascii="Arial Narrow" w:hAnsi="Arial Narrow" w:cs="Arial"/>
          <w:sz w:val="22"/>
          <w:szCs w:val="22"/>
          <w:lang w:val="es-MX"/>
        </w:rPr>
        <w:t xml:space="preserve"> en la que deberán utilizarse, en sustitución de la firma autógrafa, medios de identificación electrónica previamente certificados por la S.F.P. </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Los Licitantes podrán presentar inconformidades contra los actos del procedimiento de esta Licitación, en los términos del título sexto, capítulo primero de la Ley de Adquisiciones, Arrendamientos y Servicios del Sector Público </w:t>
      </w:r>
      <w:r w:rsidRPr="00F259AF">
        <w:rPr>
          <w:rFonts w:ascii="Arial Narrow" w:hAnsi="Arial Narrow" w:cs="Arial"/>
          <w:bCs/>
          <w:sz w:val="22"/>
          <w:szCs w:val="22"/>
          <w:lang w:val="es-MX"/>
        </w:rPr>
        <w:t>y el título sexto, capítulo primero de su Reglamento.</w:t>
      </w:r>
    </w:p>
    <w:p w:rsidR="00E23C59" w:rsidRPr="00F259AF" w:rsidRDefault="00E23C59" w:rsidP="00E23C59">
      <w:pPr>
        <w:pStyle w:val="Sangra3detindependiente1"/>
        <w:ind w:left="0" w:firstLine="0"/>
        <w:rPr>
          <w:rFonts w:ascii="Arial Narrow" w:hAnsi="Arial Narrow" w:cs="Arial"/>
          <w:bCs/>
          <w:szCs w:val="22"/>
        </w:rPr>
      </w:pPr>
    </w:p>
    <w:p w:rsidR="00E23C59" w:rsidRPr="00F259AF" w:rsidRDefault="00E23C59" w:rsidP="00E23C59">
      <w:pPr>
        <w:pStyle w:val="Sangra3detindependiente1"/>
        <w:ind w:left="0" w:firstLine="0"/>
        <w:rPr>
          <w:rFonts w:ascii="Arial Narrow" w:hAnsi="Arial Narrow" w:cs="Arial"/>
          <w:b/>
          <w:bCs/>
          <w:szCs w:val="22"/>
        </w:rPr>
      </w:pPr>
      <w:r w:rsidRPr="00F259AF">
        <w:rPr>
          <w:rFonts w:ascii="Arial Narrow" w:hAnsi="Arial Narrow" w:cs="Arial"/>
          <w:b/>
          <w:bCs/>
          <w:szCs w:val="22"/>
        </w:rPr>
        <w:t>Para tal efecto deberá considerarse lo siguiente:</w:t>
      </w:r>
    </w:p>
    <w:p w:rsidR="00E23C59" w:rsidRPr="00F259AF" w:rsidRDefault="00E23C59" w:rsidP="00E23C59">
      <w:pPr>
        <w:autoSpaceDE w:val="0"/>
        <w:autoSpaceDN w:val="0"/>
        <w:adjustRightInd w:val="0"/>
        <w:jc w:val="both"/>
        <w:rPr>
          <w:rFonts w:ascii="Arial Narrow" w:hAnsi="Arial Narrow" w:cs="Arial"/>
          <w:sz w:val="22"/>
          <w:szCs w:val="22"/>
          <w:lang w:val="es-MX"/>
        </w:rPr>
      </w:pPr>
      <w:r w:rsidRPr="00F259AF">
        <w:rPr>
          <w:rFonts w:ascii="Arial Narrow" w:hAnsi="Arial Narrow" w:cs="Arial"/>
          <w:sz w:val="22"/>
          <w:szCs w:val="22"/>
          <w:lang w:val="es-MX"/>
        </w:rPr>
        <w:t>Las inconformidades se promoverán contra los siguientes actos de los procedimientos de Licitación</w:t>
      </w:r>
      <w:r w:rsidR="00B47D76" w:rsidRPr="00F259AF">
        <w:rPr>
          <w:rFonts w:ascii="Arial Narrow" w:hAnsi="Arial Narrow" w:cs="Arial"/>
          <w:sz w:val="22"/>
          <w:szCs w:val="22"/>
          <w:lang w:val="es-MX"/>
        </w:rPr>
        <w:t xml:space="preserve"> Pública</w:t>
      </w:r>
      <w:r w:rsidRPr="00F259AF">
        <w:rPr>
          <w:rFonts w:ascii="Arial Narrow" w:hAnsi="Arial Narrow" w:cs="Arial"/>
          <w:sz w:val="22"/>
          <w:szCs w:val="22"/>
          <w:lang w:val="es-MX"/>
        </w:rPr>
        <w:t>:</w:t>
      </w:r>
    </w:p>
    <w:p w:rsidR="00E23C59" w:rsidRPr="00F259AF" w:rsidRDefault="00E23C59" w:rsidP="00E23C59">
      <w:pPr>
        <w:numPr>
          <w:ilvl w:val="0"/>
          <w:numId w:val="13"/>
        </w:numPr>
        <w:autoSpaceDE w:val="0"/>
        <w:autoSpaceDN w:val="0"/>
        <w:adjustRightInd w:val="0"/>
        <w:ind w:left="0" w:firstLine="0"/>
        <w:jc w:val="both"/>
        <w:rPr>
          <w:rFonts w:ascii="Arial Narrow" w:hAnsi="Arial Narrow" w:cs="Arial"/>
          <w:sz w:val="22"/>
          <w:szCs w:val="22"/>
          <w:lang w:val="es-MX"/>
        </w:rPr>
      </w:pPr>
      <w:r w:rsidRPr="00F259AF">
        <w:rPr>
          <w:rFonts w:ascii="Arial Narrow" w:hAnsi="Arial Narrow" w:cs="Arial"/>
          <w:sz w:val="22"/>
          <w:szCs w:val="22"/>
          <w:lang w:val="es-MX"/>
        </w:rPr>
        <w:t>Las Bases de la Licitación.</w:t>
      </w:r>
    </w:p>
    <w:p w:rsidR="00E23C59" w:rsidRPr="00F259AF" w:rsidRDefault="00E23C59" w:rsidP="00E23C59">
      <w:pPr>
        <w:numPr>
          <w:ilvl w:val="0"/>
          <w:numId w:val="13"/>
        </w:numPr>
        <w:autoSpaceDE w:val="0"/>
        <w:autoSpaceDN w:val="0"/>
        <w:adjustRightInd w:val="0"/>
        <w:ind w:left="0" w:firstLine="0"/>
        <w:jc w:val="both"/>
        <w:rPr>
          <w:rFonts w:ascii="Arial Narrow" w:hAnsi="Arial Narrow" w:cs="Arial"/>
          <w:sz w:val="22"/>
          <w:szCs w:val="22"/>
          <w:lang w:val="es-MX"/>
        </w:rPr>
      </w:pPr>
      <w:r w:rsidRPr="00F259AF">
        <w:rPr>
          <w:rFonts w:ascii="Arial Narrow" w:hAnsi="Arial Narrow" w:cs="Arial"/>
          <w:sz w:val="22"/>
          <w:szCs w:val="22"/>
          <w:lang w:val="es-MX"/>
        </w:rPr>
        <w:t>A la</w:t>
      </w:r>
      <w:r w:rsidR="00B47D76" w:rsidRPr="00F259AF">
        <w:rPr>
          <w:rFonts w:ascii="Arial Narrow" w:hAnsi="Arial Narrow" w:cs="Arial"/>
          <w:sz w:val="22"/>
          <w:szCs w:val="22"/>
          <w:lang w:val="es-MX"/>
        </w:rPr>
        <w:t>(</w:t>
      </w:r>
      <w:r w:rsidRPr="00F259AF">
        <w:rPr>
          <w:rFonts w:ascii="Arial Narrow" w:hAnsi="Arial Narrow" w:cs="Arial"/>
          <w:sz w:val="22"/>
          <w:szCs w:val="22"/>
          <w:lang w:val="es-MX"/>
        </w:rPr>
        <w:t>s</w:t>
      </w:r>
      <w:r w:rsidR="00B47D76" w:rsidRPr="00F259AF">
        <w:rPr>
          <w:rFonts w:ascii="Arial Narrow" w:hAnsi="Arial Narrow" w:cs="Arial"/>
          <w:sz w:val="22"/>
          <w:szCs w:val="22"/>
          <w:lang w:val="es-MX"/>
        </w:rPr>
        <w:t>)</w:t>
      </w:r>
      <w:r w:rsidRPr="00F259AF">
        <w:rPr>
          <w:rFonts w:ascii="Arial Narrow" w:hAnsi="Arial Narrow" w:cs="Arial"/>
          <w:sz w:val="22"/>
          <w:szCs w:val="22"/>
          <w:lang w:val="es-MX"/>
        </w:rPr>
        <w:t xml:space="preserve"> junta</w:t>
      </w:r>
      <w:r w:rsidR="00B47D76" w:rsidRPr="00F259AF">
        <w:rPr>
          <w:rFonts w:ascii="Arial Narrow" w:hAnsi="Arial Narrow" w:cs="Arial"/>
          <w:sz w:val="22"/>
          <w:szCs w:val="22"/>
          <w:lang w:val="es-MX"/>
        </w:rPr>
        <w:t>(</w:t>
      </w:r>
      <w:r w:rsidRPr="00F259AF">
        <w:rPr>
          <w:rFonts w:ascii="Arial Narrow" w:hAnsi="Arial Narrow" w:cs="Arial"/>
          <w:sz w:val="22"/>
          <w:szCs w:val="22"/>
          <w:lang w:val="es-MX"/>
        </w:rPr>
        <w:t>s</w:t>
      </w:r>
      <w:r w:rsidR="00B47D76" w:rsidRPr="00F259AF">
        <w:rPr>
          <w:rFonts w:ascii="Arial Narrow" w:hAnsi="Arial Narrow" w:cs="Arial"/>
          <w:sz w:val="22"/>
          <w:szCs w:val="22"/>
          <w:lang w:val="es-MX"/>
        </w:rPr>
        <w:t>)</w:t>
      </w:r>
      <w:r w:rsidRPr="00F259AF">
        <w:rPr>
          <w:rFonts w:ascii="Arial Narrow" w:hAnsi="Arial Narrow" w:cs="Arial"/>
          <w:sz w:val="22"/>
          <w:szCs w:val="22"/>
          <w:lang w:val="es-MX"/>
        </w:rPr>
        <w:t xml:space="preserve"> de aclaraciones.</w:t>
      </w:r>
    </w:p>
    <w:p w:rsidR="00E23C59" w:rsidRPr="00F259AF" w:rsidRDefault="00E23C59" w:rsidP="00E23C59">
      <w:pPr>
        <w:numPr>
          <w:ilvl w:val="0"/>
          <w:numId w:val="13"/>
        </w:numPr>
        <w:autoSpaceDE w:val="0"/>
        <w:autoSpaceDN w:val="0"/>
        <w:adjustRightInd w:val="0"/>
        <w:ind w:left="0" w:firstLine="0"/>
        <w:jc w:val="both"/>
        <w:rPr>
          <w:rFonts w:ascii="Arial Narrow" w:hAnsi="Arial Narrow" w:cs="Arial"/>
          <w:sz w:val="22"/>
          <w:szCs w:val="22"/>
          <w:lang w:val="es-MX"/>
        </w:rPr>
      </w:pPr>
      <w:r w:rsidRPr="00F259AF">
        <w:rPr>
          <w:rFonts w:ascii="Arial Narrow" w:hAnsi="Arial Narrow" w:cs="Arial"/>
          <w:sz w:val="22"/>
          <w:szCs w:val="22"/>
          <w:lang w:val="es-MX"/>
        </w:rPr>
        <w:t>Al acto de presentación y apertura de proposiciones, y al fallo.</w:t>
      </w:r>
    </w:p>
    <w:p w:rsidR="00E23C59" w:rsidRPr="00F259AF" w:rsidRDefault="00E23C59" w:rsidP="00E23C59">
      <w:pPr>
        <w:numPr>
          <w:ilvl w:val="0"/>
          <w:numId w:val="13"/>
        </w:numPr>
        <w:autoSpaceDE w:val="0"/>
        <w:autoSpaceDN w:val="0"/>
        <w:adjustRightInd w:val="0"/>
        <w:ind w:left="0" w:firstLine="0"/>
        <w:jc w:val="both"/>
        <w:rPr>
          <w:rFonts w:ascii="Arial Narrow" w:hAnsi="Arial Narrow" w:cs="Arial"/>
          <w:sz w:val="22"/>
          <w:szCs w:val="22"/>
          <w:lang w:val="es-MX"/>
        </w:rPr>
      </w:pPr>
      <w:r w:rsidRPr="00F259AF">
        <w:rPr>
          <w:rFonts w:ascii="Arial Narrow" w:hAnsi="Arial Narrow" w:cs="Arial"/>
          <w:sz w:val="22"/>
          <w:szCs w:val="22"/>
          <w:lang w:val="es-MX"/>
        </w:rPr>
        <w:t>La cancelación de la Licitación.</w:t>
      </w:r>
    </w:p>
    <w:p w:rsidR="00E23C59" w:rsidRPr="00F259AF" w:rsidRDefault="00E23C59" w:rsidP="00E23C59">
      <w:pPr>
        <w:numPr>
          <w:ilvl w:val="0"/>
          <w:numId w:val="13"/>
        </w:numPr>
        <w:autoSpaceDE w:val="0"/>
        <w:autoSpaceDN w:val="0"/>
        <w:adjustRightInd w:val="0"/>
        <w:ind w:left="0" w:firstLine="0"/>
        <w:jc w:val="both"/>
        <w:rPr>
          <w:rFonts w:ascii="Arial Narrow" w:hAnsi="Arial Narrow" w:cs="Arial"/>
          <w:sz w:val="22"/>
          <w:szCs w:val="22"/>
          <w:lang w:val="es-MX"/>
        </w:rPr>
      </w:pPr>
      <w:r w:rsidRPr="00F259AF">
        <w:rPr>
          <w:rFonts w:ascii="Arial Narrow" w:hAnsi="Arial Narrow" w:cs="Arial"/>
          <w:sz w:val="22"/>
          <w:szCs w:val="22"/>
          <w:lang w:val="es-MX"/>
        </w:rPr>
        <w:t>Los actos y omisiones por parte de la convocante que impidan la formalización del contrato en los términos establecidos en la Licitación o en la Ley.</w:t>
      </w:r>
    </w:p>
    <w:p w:rsidR="00E23C59" w:rsidRPr="00F259AF" w:rsidRDefault="00E23C59" w:rsidP="00E23C59">
      <w:pPr>
        <w:autoSpaceDE w:val="0"/>
        <w:autoSpaceDN w:val="0"/>
        <w:adjustRightInd w:val="0"/>
        <w:jc w:val="both"/>
        <w:rPr>
          <w:rFonts w:ascii="Arial Narrow" w:hAnsi="Arial Narrow" w:cs="Arial"/>
          <w:sz w:val="22"/>
          <w:szCs w:val="22"/>
          <w:lang w:val="es-MX"/>
        </w:rPr>
      </w:pPr>
    </w:p>
    <w:p w:rsidR="00E23C59" w:rsidRPr="00F259AF" w:rsidRDefault="00E23C59" w:rsidP="00E23C59">
      <w:pPr>
        <w:autoSpaceDE w:val="0"/>
        <w:autoSpaceDN w:val="0"/>
        <w:adjustRightInd w:val="0"/>
        <w:jc w:val="both"/>
        <w:rPr>
          <w:rFonts w:ascii="Arial Narrow" w:hAnsi="Arial Narrow" w:cs="Arial"/>
          <w:sz w:val="22"/>
          <w:szCs w:val="22"/>
          <w:lang w:val="es-MX"/>
        </w:rPr>
      </w:pPr>
      <w:r w:rsidRPr="00F259AF">
        <w:rPr>
          <w:rFonts w:ascii="Arial Narrow" w:hAnsi="Arial Narrow" w:cs="Arial"/>
          <w:sz w:val="22"/>
          <w:szCs w:val="22"/>
          <w:lang w:val="es-MX"/>
        </w:rPr>
        <w:t>El escrito inicial contendrá los requisitos que establece el Artículo 66 de la Ley y deberá acompañarse con el documento que acredite la personalidad del promovente, el escrito de manifiesto de interés en participar en el procedimiento y las pruebas que ofrezca, así como sendas copias del escrito inicial y anexos para la convocante y el tercero interesado, teniendo tal carácter el licitante a quien se haya adjudicado el contrato.</w:t>
      </w:r>
    </w:p>
    <w:p w:rsidR="00E23C59" w:rsidRPr="00F259AF" w:rsidRDefault="00E23C59" w:rsidP="00E23C59">
      <w:pPr>
        <w:autoSpaceDE w:val="0"/>
        <w:autoSpaceDN w:val="0"/>
        <w:adjustRightInd w:val="0"/>
        <w:jc w:val="both"/>
        <w:rPr>
          <w:rFonts w:ascii="Arial Narrow" w:hAnsi="Arial Narrow" w:cs="Arial"/>
          <w:sz w:val="22"/>
          <w:szCs w:val="22"/>
          <w:lang w:val="es-MX"/>
        </w:rPr>
      </w:pPr>
    </w:p>
    <w:p w:rsidR="00E23C59" w:rsidRPr="00F259AF" w:rsidRDefault="00E23C59" w:rsidP="00E23C59">
      <w:pPr>
        <w:autoSpaceDE w:val="0"/>
        <w:autoSpaceDN w:val="0"/>
        <w:adjustRightInd w:val="0"/>
        <w:jc w:val="both"/>
        <w:rPr>
          <w:rFonts w:ascii="Arial Narrow" w:hAnsi="Arial Narrow" w:cs="Arial"/>
          <w:sz w:val="22"/>
          <w:szCs w:val="22"/>
          <w:lang w:val="es-MX"/>
        </w:rPr>
      </w:pPr>
      <w:r w:rsidRPr="00F259AF">
        <w:rPr>
          <w:rFonts w:ascii="Arial Narrow" w:hAnsi="Arial Narrow" w:cs="Arial"/>
          <w:sz w:val="22"/>
          <w:szCs w:val="22"/>
          <w:lang w:val="es-MX"/>
        </w:rPr>
        <w:t>La inconformidad es improcedente:</w:t>
      </w:r>
    </w:p>
    <w:p w:rsidR="00E23C59" w:rsidRPr="00F259AF" w:rsidRDefault="00E23C59" w:rsidP="004A0EBA">
      <w:pPr>
        <w:numPr>
          <w:ilvl w:val="0"/>
          <w:numId w:val="32"/>
        </w:numPr>
        <w:autoSpaceDE w:val="0"/>
        <w:autoSpaceDN w:val="0"/>
        <w:adjustRightInd w:val="0"/>
        <w:ind w:left="0" w:firstLine="0"/>
        <w:jc w:val="both"/>
        <w:rPr>
          <w:rFonts w:ascii="Arial Narrow" w:hAnsi="Arial Narrow" w:cs="Arial"/>
          <w:sz w:val="22"/>
          <w:szCs w:val="22"/>
          <w:lang w:val="es-MX"/>
        </w:rPr>
      </w:pPr>
      <w:r w:rsidRPr="00F259AF">
        <w:rPr>
          <w:rFonts w:ascii="Arial Narrow" w:hAnsi="Arial Narrow" w:cs="Arial"/>
          <w:sz w:val="22"/>
          <w:szCs w:val="22"/>
          <w:lang w:val="es-MX"/>
        </w:rPr>
        <w:t>Contra actos diversos a los establecidos en el Artículo 65 de la Ley;</w:t>
      </w:r>
    </w:p>
    <w:p w:rsidR="00E23C59" w:rsidRPr="00F259AF" w:rsidRDefault="00E23C59" w:rsidP="004A0EBA">
      <w:pPr>
        <w:numPr>
          <w:ilvl w:val="0"/>
          <w:numId w:val="32"/>
        </w:numPr>
        <w:autoSpaceDE w:val="0"/>
        <w:autoSpaceDN w:val="0"/>
        <w:adjustRightInd w:val="0"/>
        <w:ind w:left="0" w:firstLine="0"/>
        <w:jc w:val="both"/>
        <w:rPr>
          <w:rFonts w:ascii="Arial Narrow" w:hAnsi="Arial Narrow" w:cs="Arial"/>
          <w:sz w:val="22"/>
          <w:szCs w:val="22"/>
          <w:lang w:val="pt-BR"/>
        </w:rPr>
      </w:pPr>
      <w:r w:rsidRPr="00F259AF">
        <w:rPr>
          <w:rFonts w:ascii="Arial Narrow" w:hAnsi="Arial Narrow" w:cs="Arial"/>
          <w:sz w:val="22"/>
          <w:szCs w:val="22"/>
          <w:lang w:val="pt-BR"/>
        </w:rPr>
        <w:t>Contra actos consentidos expresa o tácitamente;</w:t>
      </w:r>
    </w:p>
    <w:p w:rsidR="00E23C59" w:rsidRPr="00F259AF" w:rsidRDefault="00E23C59" w:rsidP="004A0EBA">
      <w:pPr>
        <w:numPr>
          <w:ilvl w:val="0"/>
          <w:numId w:val="32"/>
        </w:numPr>
        <w:autoSpaceDE w:val="0"/>
        <w:autoSpaceDN w:val="0"/>
        <w:adjustRightInd w:val="0"/>
        <w:ind w:left="0" w:firstLine="0"/>
        <w:jc w:val="both"/>
        <w:rPr>
          <w:rFonts w:ascii="Arial Narrow" w:hAnsi="Arial Narrow" w:cs="Arial"/>
          <w:sz w:val="22"/>
          <w:szCs w:val="22"/>
          <w:lang w:val="es-MX"/>
        </w:rPr>
      </w:pPr>
      <w:r w:rsidRPr="00F259AF">
        <w:rPr>
          <w:rFonts w:ascii="Arial Narrow" w:hAnsi="Arial Narrow" w:cs="Arial"/>
          <w:sz w:val="22"/>
          <w:szCs w:val="22"/>
          <w:lang w:val="es-MX"/>
        </w:rPr>
        <w:t>Cuando el acto impugnado no pueda surtir efecto legal o material alguno por haber dejado de existir el objeto o la materia del procedimiento de contratación del cual deriva, y</w:t>
      </w:r>
    </w:p>
    <w:p w:rsidR="00E23C59" w:rsidRPr="00F259AF" w:rsidRDefault="00E23C59" w:rsidP="004A0EBA">
      <w:pPr>
        <w:numPr>
          <w:ilvl w:val="0"/>
          <w:numId w:val="32"/>
        </w:numPr>
        <w:autoSpaceDE w:val="0"/>
        <w:autoSpaceDN w:val="0"/>
        <w:adjustRightInd w:val="0"/>
        <w:ind w:left="0" w:firstLine="0"/>
        <w:jc w:val="both"/>
        <w:rPr>
          <w:rFonts w:ascii="Arial Narrow" w:hAnsi="Arial Narrow" w:cs="Arial"/>
          <w:sz w:val="22"/>
          <w:szCs w:val="22"/>
          <w:lang w:val="es-MX"/>
        </w:rPr>
      </w:pPr>
      <w:r w:rsidRPr="00F259AF">
        <w:rPr>
          <w:rFonts w:ascii="Arial Narrow" w:hAnsi="Arial Narrow" w:cs="Arial"/>
          <w:sz w:val="22"/>
          <w:szCs w:val="22"/>
          <w:lang w:val="es-MX"/>
        </w:rPr>
        <w:t>Cuando se promueva por un licitante en forma individual y su participación en el procedimiento de contratación se hubiera realizado en forma conjunta.</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El procedimiento, plazos y formalidades para la substanciación de la inconformidad, serán los que se establecen en el título sexto, capítulo primero de la Ley y el título sexto capítulo primero del Reglamento.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Cualquier situación que no haya sido prevista en la presente Licitación, será resuelta con base a lo establecido en la Ley y su Reglamento.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Las controversias que se susciten con motivo de la aplicación o interpretación de la Ley o de los contratos celebrados con base en ella, serán resueltas por los Tribunales Federales Competentes.</w:t>
      </w:r>
    </w:p>
    <w:p w:rsidR="00E23C59" w:rsidRPr="00F259AF" w:rsidRDefault="00E23C59" w:rsidP="00E23C59">
      <w:pPr>
        <w:jc w:val="both"/>
        <w:rPr>
          <w:rFonts w:ascii="Arial Narrow" w:hAnsi="Arial Narrow" w:cs="Arial"/>
          <w:b/>
          <w:sz w:val="22"/>
          <w:szCs w:val="22"/>
          <w:u w:val="single"/>
          <w:lang w:val="es-MX"/>
        </w:rPr>
      </w:pPr>
    </w:p>
    <w:p w:rsidR="0078406F" w:rsidRPr="00F259AF" w:rsidRDefault="0078406F" w:rsidP="00E23C59">
      <w:pPr>
        <w:jc w:val="both"/>
        <w:rPr>
          <w:rFonts w:ascii="Arial Narrow" w:hAnsi="Arial Narrow" w:cs="Arial"/>
          <w:b/>
          <w:sz w:val="22"/>
          <w:szCs w:val="22"/>
          <w:u w:val="single"/>
          <w:lang w:val="es-MX"/>
        </w:rPr>
      </w:pPr>
    </w:p>
    <w:p w:rsidR="00E23C59" w:rsidRPr="00F259AF" w:rsidRDefault="00E23C59" w:rsidP="00E23C59">
      <w:pPr>
        <w:autoSpaceDE w:val="0"/>
        <w:autoSpaceDN w:val="0"/>
        <w:adjustRightInd w:val="0"/>
        <w:jc w:val="both"/>
        <w:rPr>
          <w:rFonts w:ascii="Arial Narrow" w:hAnsi="Arial Narrow" w:cs="Arial"/>
          <w:b/>
          <w:bCs/>
          <w:sz w:val="22"/>
          <w:szCs w:val="22"/>
          <w:lang w:val="es-MX"/>
        </w:rPr>
      </w:pPr>
      <w:r w:rsidRPr="00F259AF">
        <w:rPr>
          <w:rFonts w:ascii="Arial Narrow" w:hAnsi="Arial Narrow" w:cs="Arial"/>
          <w:b/>
          <w:bCs/>
          <w:sz w:val="22"/>
          <w:szCs w:val="22"/>
          <w:lang w:val="es-MX"/>
        </w:rPr>
        <w:lastRenderedPageBreak/>
        <w:t>Compromiso con la transparencia</w:t>
      </w:r>
    </w:p>
    <w:p w:rsidR="00E23C59" w:rsidRPr="00F259AF" w:rsidRDefault="00E23C59" w:rsidP="00E23C59">
      <w:pPr>
        <w:autoSpaceDE w:val="0"/>
        <w:autoSpaceDN w:val="0"/>
        <w:adjustRightInd w:val="0"/>
        <w:jc w:val="both"/>
        <w:rPr>
          <w:rFonts w:ascii="Arial Narrow" w:hAnsi="Arial Narrow" w:cs="Arial"/>
          <w:sz w:val="22"/>
          <w:szCs w:val="22"/>
          <w:lang w:val="es-MX"/>
        </w:rPr>
      </w:pPr>
      <w:r w:rsidRPr="00F259AF">
        <w:rPr>
          <w:rFonts w:ascii="Arial Narrow" w:hAnsi="Arial Narrow" w:cs="Arial"/>
          <w:bCs/>
          <w:sz w:val="22"/>
          <w:szCs w:val="22"/>
          <w:lang w:val="es-MX"/>
        </w:rPr>
        <w:t xml:space="preserve">De conformidad a las disposiciones normativas en materia de adquisiciones, la circular de fecha 24 de junio de 2016 emitida por la Dirección de Administración de este hospital; el presente procedimiento se rige por lo establecido en el Artículo 6° de la Constitución Política de los Estados Unidos Mexicanos, la Ley General de Transparencia y Acceso a la Información Pública, así como a la normatividad en materia de transparencia, en su carácter de Convocante, este Hospital Infantil de México Federico Gómez, se compromete a sujetarse y regirse por los </w:t>
      </w:r>
      <w:r w:rsidRPr="00F259AF">
        <w:rPr>
          <w:rFonts w:ascii="Arial Narrow" w:hAnsi="Arial Narrow" w:cs="Arial"/>
          <w:sz w:val="22"/>
          <w:szCs w:val="22"/>
          <w:lang w:val="es-MX"/>
        </w:rPr>
        <w:t xml:space="preserve">principios de certeza, legalidad, independencia, imparcialidad, eficacia, objetividad, profesionalismo, transparencia y máxima publicidad, por lo cual establece los siguientes compromisos: </w:t>
      </w:r>
    </w:p>
    <w:p w:rsidR="00E23C59" w:rsidRPr="00F259AF" w:rsidRDefault="00E23C59" w:rsidP="00E23C59">
      <w:pPr>
        <w:autoSpaceDE w:val="0"/>
        <w:autoSpaceDN w:val="0"/>
        <w:adjustRightInd w:val="0"/>
        <w:jc w:val="both"/>
        <w:rPr>
          <w:rFonts w:ascii="Arial Narrow" w:hAnsi="Arial Narrow" w:cs="Arial"/>
          <w:sz w:val="22"/>
          <w:szCs w:val="22"/>
          <w:lang w:val="es-MX"/>
        </w:rPr>
      </w:pPr>
    </w:p>
    <w:p w:rsidR="00E23C59" w:rsidRPr="00F259AF" w:rsidRDefault="00E23C59" w:rsidP="00E23C59">
      <w:pPr>
        <w:tabs>
          <w:tab w:val="left" w:pos="9072"/>
        </w:tabs>
        <w:jc w:val="both"/>
        <w:rPr>
          <w:rFonts w:ascii="Arial Narrow" w:hAnsi="Arial Narrow" w:cs="Arial"/>
          <w:sz w:val="22"/>
          <w:szCs w:val="22"/>
          <w:lang w:val="es-MX"/>
        </w:rPr>
      </w:pPr>
      <w:r w:rsidRPr="00F259AF">
        <w:rPr>
          <w:rFonts w:ascii="Arial Narrow" w:hAnsi="Arial Narrow" w:cs="Arial"/>
          <w:b/>
          <w:sz w:val="22"/>
          <w:szCs w:val="22"/>
          <w:lang w:val="es-MX"/>
        </w:rPr>
        <w:t>1.</w:t>
      </w:r>
      <w:r w:rsidRPr="00F259AF">
        <w:rPr>
          <w:rFonts w:ascii="Arial Narrow" w:hAnsi="Arial Narrow" w:cs="Arial"/>
          <w:sz w:val="22"/>
          <w:szCs w:val="22"/>
          <w:lang w:val="es-MX"/>
        </w:rPr>
        <w:t xml:space="preserve"> Exhortar a sus servidores públicos que por razón de su actividad intervengan en el proceso de contratación, para que actúen en el desempeño de sus funciones bajo los principios establecidos en el párrafo que antecede y que cumplan con los compromisos aquí pactados.</w:t>
      </w:r>
    </w:p>
    <w:p w:rsidR="00E23C59" w:rsidRPr="00F259AF" w:rsidRDefault="00E23C59" w:rsidP="00E23C59">
      <w:pPr>
        <w:tabs>
          <w:tab w:val="left" w:pos="9072"/>
        </w:tabs>
        <w:jc w:val="both"/>
        <w:rPr>
          <w:rFonts w:ascii="Arial Narrow" w:hAnsi="Arial Narrow" w:cs="Arial"/>
          <w:sz w:val="22"/>
          <w:szCs w:val="22"/>
          <w:lang w:val="es-MX"/>
        </w:rPr>
      </w:pPr>
    </w:p>
    <w:p w:rsidR="00E23C59" w:rsidRPr="00F259AF" w:rsidRDefault="00E23C59" w:rsidP="00E23C59">
      <w:pPr>
        <w:tabs>
          <w:tab w:val="left" w:pos="9072"/>
        </w:tabs>
        <w:jc w:val="both"/>
        <w:rPr>
          <w:rFonts w:ascii="Arial Narrow" w:hAnsi="Arial Narrow" w:cs="Arial"/>
          <w:sz w:val="22"/>
          <w:szCs w:val="22"/>
          <w:lang w:val="es-MX"/>
        </w:rPr>
      </w:pPr>
      <w:r w:rsidRPr="00F259AF">
        <w:rPr>
          <w:rFonts w:ascii="Arial Narrow" w:hAnsi="Arial Narrow" w:cs="Arial"/>
          <w:b/>
          <w:sz w:val="22"/>
          <w:szCs w:val="22"/>
          <w:lang w:val="es-MX"/>
        </w:rPr>
        <w:t>2.</w:t>
      </w:r>
      <w:r w:rsidRPr="00F259AF">
        <w:rPr>
          <w:rFonts w:ascii="Arial Narrow" w:hAnsi="Arial Narrow" w:cs="Arial"/>
          <w:sz w:val="22"/>
          <w:szCs w:val="22"/>
          <w:lang w:val="es-MX"/>
        </w:rPr>
        <w:t xml:space="preserve"> Promover que los servidores públicos que participan en el proceso de contratación desarrollen sus actividades apegados al código de conducta del Hospital Infantil de México Federico Gómez. </w:t>
      </w:r>
    </w:p>
    <w:p w:rsidR="00E23C59" w:rsidRPr="00F259AF" w:rsidRDefault="00E23C59" w:rsidP="00E23C59">
      <w:pPr>
        <w:tabs>
          <w:tab w:val="left" w:pos="9072"/>
        </w:tabs>
        <w:jc w:val="both"/>
        <w:rPr>
          <w:rFonts w:ascii="Arial Narrow" w:hAnsi="Arial Narrow" w:cs="Arial"/>
          <w:sz w:val="22"/>
          <w:szCs w:val="22"/>
          <w:lang w:val="es-MX"/>
        </w:rPr>
      </w:pPr>
    </w:p>
    <w:p w:rsidR="00E23C59" w:rsidRPr="00F259AF" w:rsidRDefault="00E23C59" w:rsidP="00E23C59">
      <w:pPr>
        <w:tabs>
          <w:tab w:val="left" w:pos="9072"/>
        </w:tabs>
        <w:jc w:val="both"/>
        <w:rPr>
          <w:rFonts w:ascii="Arial Narrow" w:hAnsi="Arial Narrow" w:cs="Arial"/>
          <w:sz w:val="22"/>
          <w:szCs w:val="22"/>
          <w:lang w:val="es-MX"/>
        </w:rPr>
      </w:pPr>
      <w:r w:rsidRPr="00F259AF">
        <w:rPr>
          <w:rFonts w:ascii="Arial Narrow" w:hAnsi="Arial Narrow" w:cs="Arial"/>
          <w:b/>
          <w:sz w:val="22"/>
          <w:szCs w:val="22"/>
          <w:lang w:val="es-MX"/>
        </w:rPr>
        <w:t>3.</w:t>
      </w:r>
      <w:r w:rsidRPr="00F259AF">
        <w:rPr>
          <w:rFonts w:ascii="Arial Narrow" w:hAnsi="Arial Narrow" w:cs="Arial"/>
          <w:sz w:val="22"/>
          <w:szCs w:val="22"/>
          <w:lang w:val="es-MX"/>
        </w:rPr>
        <w:t xml:space="preserve"> Exhortar a sus servidores públicos a no recibir o solicitar cualquier tipo de compensación, dádiva, obsequio o regalo con el objeto de favorecer o a otorgar ventajas en el proceso de contratación a algún participante. </w:t>
      </w:r>
    </w:p>
    <w:p w:rsidR="00E23C59" w:rsidRPr="00F259AF" w:rsidRDefault="00E23C59" w:rsidP="00E23C59">
      <w:pPr>
        <w:tabs>
          <w:tab w:val="left" w:pos="9072"/>
        </w:tabs>
        <w:jc w:val="both"/>
        <w:rPr>
          <w:rFonts w:ascii="Arial Narrow" w:hAnsi="Arial Narrow" w:cs="Arial"/>
          <w:sz w:val="22"/>
          <w:szCs w:val="22"/>
          <w:lang w:val="es-MX"/>
        </w:rPr>
      </w:pPr>
    </w:p>
    <w:p w:rsidR="00E23C59" w:rsidRPr="00F259AF" w:rsidRDefault="00E23C59" w:rsidP="00E23C59">
      <w:pPr>
        <w:tabs>
          <w:tab w:val="left" w:pos="9072"/>
        </w:tabs>
        <w:jc w:val="both"/>
        <w:rPr>
          <w:rFonts w:ascii="Arial Narrow" w:hAnsi="Arial Narrow" w:cs="Arial"/>
          <w:sz w:val="22"/>
          <w:szCs w:val="22"/>
          <w:lang w:val="es-MX"/>
        </w:rPr>
      </w:pPr>
      <w:r w:rsidRPr="00F259AF">
        <w:rPr>
          <w:rFonts w:ascii="Arial Narrow" w:hAnsi="Arial Narrow" w:cs="Arial"/>
          <w:b/>
          <w:sz w:val="22"/>
          <w:szCs w:val="22"/>
          <w:lang w:val="es-MX"/>
        </w:rPr>
        <w:t>4.</w:t>
      </w:r>
      <w:r w:rsidRPr="00F259AF">
        <w:rPr>
          <w:rFonts w:ascii="Arial Narrow" w:hAnsi="Arial Narrow" w:cs="Arial"/>
          <w:sz w:val="22"/>
          <w:szCs w:val="22"/>
          <w:lang w:val="es-MX"/>
        </w:rPr>
        <w:t xml:space="preserve"> Promover que sus servidores públicos relacionados con el presente procedimiento, lleven a cabo sus actividades con integridad profesional, sin perjudicar los intereses de la sociedad y la nación.</w:t>
      </w:r>
    </w:p>
    <w:p w:rsidR="00E23C59" w:rsidRPr="00F259AF" w:rsidRDefault="00E23C59" w:rsidP="00E23C59">
      <w:pPr>
        <w:tabs>
          <w:tab w:val="left" w:pos="9072"/>
        </w:tabs>
        <w:jc w:val="both"/>
        <w:rPr>
          <w:rFonts w:ascii="Arial Narrow" w:hAnsi="Arial Narrow" w:cs="Arial"/>
          <w:sz w:val="22"/>
          <w:szCs w:val="22"/>
          <w:lang w:val="es-MX"/>
        </w:rPr>
      </w:pPr>
    </w:p>
    <w:p w:rsidR="00E23C59" w:rsidRPr="00F259AF" w:rsidRDefault="00E23C59" w:rsidP="00E23C59">
      <w:pPr>
        <w:tabs>
          <w:tab w:val="left" w:pos="9072"/>
        </w:tabs>
        <w:jc w:val="both"/>
        <w:rPr>
          <w:rFonts w:ascii="Arial Narrow" w:hAnsi="Arial Narrow" w:cs="Arial"/>
          <w:sz w:val="22"/>
          <w:szCs w:val="22"/>
          <w:lang w:val="es-MX"/>
        </w:rPr>
      </w:pPr>
      <w:r w:rsidRPr="00F259AF">
        <w:rPr>
          <w:rFonts w:ascii="Arial Narrow" w:hAnsi="Arial Narrow" w:cs="Arial"/>
          <w:sz w:val="22"/>
          <w:szCs w:val="22"/>
          <w:lang w:val="es-MX"/>
        </w:rPr>
        <w:t>Para el caso de los Licitantes, los mismos deberán requisitar y adjuntar a su propuesta el formato denominado “Compromiso con la Transparencia”.</w:t>
      </w:r>
    </w:p>
    <w:p w:rsidR="00E23C59" w:rsidRPr="00F259AF" w:rsidRDefault="00E23C59" w:rsidP="00E23C59">
      <w:pPr>
        <w:tabs>
          <w:tab w:val="left" w:pos="9072"/>
        </w:tabs>
        <w:jc w:val="both"/>
        <w:rPr>
          <w:rFonts w:ascii="Arial Narrow" w:hAnsi="Arial Narrow" w:cs="Arial"/>
          <w:sz w:val="22"/>
          <w:szCs w:val="22"/>
          <w:lang w:val="es-MX"/>
        </w:rPr>
      </w:pPr>
      <w:bookmarkStart w:id="12" w:name="_GoBack"/>
      <w:bookmarkEnd w:id="12"/>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Quejas ó Denu</w:t>
      </w:r>
      <w:r w:rsidR="0078406F" w:rsidRPr="00F259AF">
        <w:rPr>
          <w:rFonts w:ascii="Arial Narrow" w:hAnsi="Arial Narrow" w:cs="Arial"/>
          <w:b/>
          <w:sz w:val="22"/>
          <w:szCs w:val="22"/>
          <w:lang w:val="es-MX"/>
        </w:rPr>
        <w:t>ncias</w:t>
      </w: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Si Usted quiere presentar una queja o denuncia relacionada a </w:t>
      </w:r>
      <w:r w:rsidRPr="00F259AF">
        <w:rPr>
          <w:rFonts w:ascii="Arial Narrow" w:hAnsi="Arial Narrow" w:cs="Arial"/>
          <w:bCs/>
          <w:sz w:val="22"/>
          <w:szCs w:val="22"/>
          <w:lang w:val="es-MX"/>
        </w:rPr>
        <w:t>irregularidades cometidas por servidores públicos del Hospital Infantil de México Federico Gómez</w:t>
      </w:r>
      <w:r w:rsidRPr="00F259AF">
        <w:rPr>
          <w:rFonts w:ascii="Arial Narrow" w:hAnsi="Arial Narrow" w:cs="Arial"/>
          <w:sz w:val="22"/>
          <w:szCs w:val="22"/>
          <w:lang w:val="es-MX"/>
        </w:rPr>
        <w:t xml:space="preserve"> en el desempeño de sus funciones, puede dirigirse al </w:t>
      </w:r>
      <w:r w:rsidRPr="00F259AF">
        <w:rPr>
          <w:rFonts w:ascii="Arial Narrow" w:hAnsi="Arial Narrow" w:cs="Arial"/>
          <w:bCs/>
          <w:sz w:val="22"/>
          <w:szCs w:val="22"/>
          <w:lang w:val="es-MX"/>
        </w:rPr>
        <w:t xml:space="preserve">Órgano Interno de Control, </w:t>
      </w:r>
      <w:r w:rsidRPr="00F259AF">
        <w:rPr>
          <w:rFonts w:ascii="Arial Narrow" w:hAnsi="Arial Narrow" w:cs="Arial"/>
          <w:sz w:val="22"/>
          <w:szCs w:val="22"/>
          <w:lang w:val="es-MX"/>
        </w:rPr>
        <w:t>ubicado en Calle Dr. Márquez No. 162, Colonia Doctores, Alcaldía Cuauhtémoc, C.P. 06720, Ciudad de México, segundo piso del edificio Arturo Mundet, ahí le atenderán y darán trámite a su queja o denuncia.</w:t>
      </w:r>
    </w:p>
    <w:p w:rsidR="00E23C59" w:rsidRPr="00F259AF" w:rsidRDefault="00E23C59" w:rsidP="00E23C59">
      <w:pPr>
        <w:jc w:val="both"/>
        <w:rPr>
          <w:rFonts w:ascii="Arial Narrow" w:hAnsi="Arial Narrow" w:cs="Arial"/>
          <w:b/>
          <w:sz w:val="22"/>
          <w:szCs w:val="22"/>
          <w:u w:val="single"/>
          <w:lang w:val="es-MX"/>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Registro RUPC</w:t>
      </w:r>
    </w:p>
    <w:p w:rsidR="00E23C59" w:rsidRPr="00F259AF" w:rsidRDefault="00E23C59" w:rsidP="00E23C59">
      <w:pPr>
        <w:tabs>
          <w:tab w:val="left" w:pos="2895"/>
        </w:tabs>
        <w:jc w:val="both"/>
        <w:rPr>
          <w:rFonts w:ascii="Arial Narrow" w:hAnsi="Arial Narrow" w:cs="Verdana"/>
          <w:sz w:val="22"/>
          <w:szCs w:val="22"/>
          <w:lang w:val="es-MX" w:eastAsia="en-US"/>
        </w:rPr>
      </w:pPr>
      <w:r w:rsidRPr="00F259AF">
        <w:rPr>
          <w:rFonts w:ascii="Arial Narrow" w:hAnsi="Arial Narrow" w:cs="Verdana"/>
          <w:sz w:val="22"/>
          <w:szCs w:val="22"/>
          <w:lang w:val="es-MX" w:eastAsia="en-US"/>
        </w:rPr>
        <w:t xml:space="preserve">Si su representada se encuentra registrada en CompraNet y ha formalizado contrato con esta entidad y aún no está inscrito en el registro único de proveedores y contratista (RUPC), le comunico que el representante legal podrá solicitar por escrito a esta unidad compradora </w:t>
      </w:r>
      <w:r w:rsidRPr="00F259AF">
        <w:rPr>
          <w:rFonts w:ascii="Arial Narrow" w:hAnsi="Arial Narrow" w:cs="Verdana"/>
          <w:b/>
          <w:sz w:val="22"/>
          <w:szCs w:val="22"/>
          <w:lang w:val="es-MX" w:eastAsia="en-US"/>
        </w:rPr>
        <w:t xml:space="preserve">la inscripción al RUPC </w:t>
      </w:r>
      <w:r w:rsidRPr="00F259AF">
        <w:rPr>
          <w:rFonts w:ascii="Arial Narrow" w:hAnsi="Arial Narrow" w:cs="Verdana"/>
          <w:sz w:val="22"/>
          <w:szCs w:val="22"/>
          <w:lang w:val="es-MX" w:eastAsia="en-US"/>
        </w:rPr>
        <w:t xml:space="preserve">indicando los datos que le sean aplicables de conformidad a lo que establece el Artículo 105 del Reglamento de la Ley de Adquisiciones, Arrendamientos y Servicios del Sector Publico. </w:t>
      </w:r>
    </w:p>
    <w:p w:rsidR="00E23C59" w:rsidRPr="00F259AF" w:rsidRDefault="00E23C59" w:rsidP="00E23C59">
      <w:pPr>
        <w:tabs>
          <w:tab w:val="left" w:pos="2895"/>
        </w:tabs>
        <w:jc w:val="both"/>
        <w:rPr>
          <w:rFonts w:ascii="Arial Narrow" w:hAnsi="Arial Narrow" w:cs="Verdana"/>
          <w:sz w:val="22"/>
          <w:szCs w:val="22"/>
          <w:lang w:val="es-MX" w:eastAsia="en-US"/>
        </w:rPr>
      </w:pPr>
    </w:p>
    <w:p w:rsidR="00E23C59" w:rsidRPr="00F259AF" w:rsidRDefault="00E23C59" w:rsidP="00E23C59">
      <w:pPr>
        <w:tabs>
          <w:tab w:val="left" w:pos="2895"/>
        </w:tabs>
        <w:jc w:val="both"/>
        <w:rPr>
          <w:rFonts w:ascii="Arial Narrow" w:hAnsi="Arial Narrow" w:cs="Verdana"/>
          <w:sz w:val="22"/>
          <w:szCs w:val="22"/>
          <w:lang w:val="es-MX" w:eastAsia="en-US"/>
        </w:rPr>
      </w:pPr>
      <w:r w:rsidRPr="00F259AF">
        <w:rPr>
          <w:rFonts w:ascii="Arial Narrow" w:hAnsi="Arial Narrow" w:cs="Verdana"/>
          <w:sz w:val="22"/>
          <w:szCs w:val="22"/>
          <w:lang w:val="es-MX" w:eastAsia="en-US"/>
        </w:rPr>
        <w:t>La Secretaría de la Función Pública generará el folio y la constancia de inscripción a dicho registro.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tabs>
          <w:tab w:val="left" w:pos="2895"/>
        </w:tabs>
        <w:jc w:val="both"/>
        <w:rPr>
          <w:rFonts w:ascii="Arial Narrow" w:hAnsi="Arial Narrow" w:cs="Verdana"/>
          <w:sz w:val="22"/>
          <w:szCs w:val="22"/>
          <w:lang w:val="es-MX" w:eastAsia="en-US"/>
        </w:rPr>
      </w:pPr>
      <w:r w:rsidRPr="00F259AF">
        <w:rPr>
          <w:rFonts w:ascii="Arial Narrow" w:hAnsi="Arial Narrow" w:cs="Verdana"/>
          <w:sz w:val="22"/>
          <w:szCs w:val="22"/>
          <w:lang w:val="es-MX" w:eastAsia="en-US"/>
        </w:rPr>
        <w:t xml:space="preserve">Para mayor información consultar la página web  </w:t>
      </w:r>
      <w:hyperlink r:id="rId22" w:history="1">
        <w:r w:rsidRPr="00F259AF">
          <w:rPr>
            <w:rStyle w:val="Hipervnculo"/>
            <w:rFonts w:ascii="Arial Narrow" w:hAnsi="Arial Narrow"/>
            <w:color w:val="auto"/>
            <w:sz w:val="22"/>
            <w:szCs w:val="22"/>
            <w:lang w:val="es-MX"/>
          </w:rPr>
          <w:t>https://compranet.hacienda.gob.mx</w:t>
        </w:r>
      </w:hyperlink>
    </w:p>
    <w:p w:rsidR="00E23C59" w:rsidRPr="00F259AF" w:rsidRDefault="00E23C59" w:rsidP="00E23C59">
      <w:pPr>
        <w:jc w:val="both"/>
        <w:rPr>
          <w:rFonts w:ascii="Arial Narrow" w:hAnsi="Arial Narrow" w:cs="Arial"/>
          <w:b/>
          <w:sz w:val="22"/>
          <w:szCs w:val="22"/>
          <w:u w:val="single"/>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Aspectos varios</w:t>
      </w:r>
    </w:p>
    <w:p w:rsidR="00E23C59" w:rsidRPr="00F259AF" w:rsidRDefault="00E23C59" w:rsidP="00E23C59">
      <w:pPr>
        <w:jc w:val="both"/>
        <w:rPr>
          <w:rFonts w:ascii="Arial Narrow" w:hAnsi="Arial Narrow" w:cs="Arial"/>
          <w:b/>
          <w:sz w:val="22"/>
          <w:szCs w:val="22"/>
          <w:u w:val="single"/>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Programa de cadenas productivas</w:t>
      </w:r>
    </w:p>
    <w:p w:rsidR="00E23C59" w:rsidRPr="00F259AF" w:rsidRDefault="00E23C59" w:rsidP="00E23C59">
      <w:pPr>
        <w:jc w:val="both"/>
        <w:rPr>
          <w:rFonts w:ascii="Arial Narrow" w:hAnsi="Arial Narrow" w:cs="Arial"/>
          <w:b/>
          <w:sz w:val="22"/>
          <w:szCs w:val="22"/>
          <w:u w:val="single"/>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lastRenderedPageBreak/>
        <w:t xml:space="preserve">El Hospital hace una atenta Licitación a los proveedores y prestadores de servicios para que se afilien a este programa con el único requerimiento de inscribirse y contar con el servicio de internet o teléfono. </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¿Cadenas productivas?</w:t>
      </w: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Es un programa que promueve el desarrollo de las pequeñas y medianas empresas, a través de otorgarle a los proveedores afiliados liquidez sobre sus cuentas por cobrar derivadas de la proveeduría de bienes o servicios, contribuyendo así a dar mayor certidumbre, transparencia y eficiencia en los pagos, así como financiamiento, capacitación y asistencia técnica. </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¿Afiliarse?</w:t>
      </w: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Afiliarse a cadenas productivas no tiene ningún costo, consiste en la entrega de un expediente, hecho que se realiza una sola vez independientemente de que usted sea proveedor de una o más dependencias o entidades de la administración pública federal.</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o cumplir con sus compromisos.</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Cadenas productivas ofrece:</w:t>
      </w:r>
    </w:p>
    <w:p w:rsidR="00E23C59" w:rsidRPr="00F259AF" w:rsidRDefault="00E23C59" w:rsidP="004A0EBA">
      <w:pPr>
        <w:numPr>
          <w:ilvl w:val="0"/>
          <w:numId w:val="3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Adelantar el cobro de las facturas mediante el descuento electrónico</w:t>
      </w:r>
    </w:p>
    <w:p w:rsidR="00E23C59" w:rsidRPr="00F259AF" w:rsidRDefault="00E23C59" w:rsidP="004A0EBA">
      <w:pPr>
        <w:numPr>
          <w:ilvl w:val="0"/>
          <w:numId w:val="3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Obtener liquidez para realizar más negocios</w:t>
      </w:r>
    </w:p>
    <w:p w:rsidR="00E23C59" w:rsidRPr="00F259AF" w:rsidRDefault="00E23C59" w:rsidP="004A0EBA">
      <w:pPr>
        <w:numPr>
          <w:ilvl w:val="0"/>
          <w:numId w:val="3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Mejorar la eficiencia del capital de trabajo</w:t>
      </w:r>
    </w:p>
    <w:p w:rsidR="00E23C59" w:rsidRPr="00F259AF" w:rsidRDefault="00E23C59" w:rsidP="004A0EBA">
      <w:pPr>
        <w:numPr>
          <w:ilvl w:val="0"/>
          <w:numId w:val="3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Agilizar y reducir los costos de cobranza</w:t>
      </w:r>
    </w:p>
    <w:p w:rsidR="00E23C59" w:rsidRPr="00F259AF" w:rsidRDefault="00E23C59" w:rsidP="004A0EBA">
      <w:pPr>
        <w:numPr>
          <w:ilvl w:val="0"/>
          <w:numId w:val="3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Realizar las transacciones desde la empresa en un sistema amigable y sencillo, www.nafin.com.mx</w:t>
      </w:r>
    </w:p>
    <w:p w:rsidR="0078406F" w:rsidRPr="00F259AF" w:rsidRDefault="00E23C59" w:rsidP="004A0EBA">
      <w:pPr>
        <w:numPr>
          <w:ilvl w:val="0"/>
          <w:numId w:val="3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 xml:space="preserve">Realizar en caso necesario, operaciones vía telefónica a través del call center 50 89 61 07 y 01800 Nafinsa (62 34 </w:t>
      </w:r>
    </w:p>
    <w:p w:rsidR="00E23C59" w:rsidRPr="00F259AF" w:rsidRDefault="00E23C59" w:rsidP="0078406F">
      <w:pPr>
        <w:ind w:firstLine="709"/>
        <w:jc w:val="both"/>
        <w:rPr>
          <w:rFonts w:ascii="Arial Narrow" w:hAnsi="Arial Narrow" w:cs="Arial"/>
          <w:sz w:val="22"/>
          <w:szCs w:val="22"/>
          <w:lang w:val="es-MX"/>
        </w:rPr>
      </w:pPr>
      <w:r w:rsidRPr="00F259AF">
        <w:rPr>
          <w:rFonts w:ascii="Arial Narrow" w:hAnsi="Arial Narrow" w:cs="Arial"/>
          <w:sz w:val="22"/>
          <w:szCs w:val="22"/>
          <w:lang w:val="es-MX"/>
        </w:rPr>
        <w:t>672)</w:t>
      </w:r>
    </w:p>
    <w:p w:rsidR="00E23C59" w:rsidRPr="00F259AF" w:rsidRDefault="00E23C59" w:rsidP="004A0EBA">
      <w:pPr>
        <w:numPr>
          <w:ilvl w:val="0"/>
          <w:numId w:val="3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Acceder a capacitación y asistencia técnica gratuita</w:t>
      </w:r>
    </w:p>
    <w:p w:rsidR="00E23C59" w:rsidRPr="00F259AF" w:rsidRDefault="00E23C59" w:rsidP="004A0EBA">
      <w:pPr>
        <w:numPr>
          <w:ilvl w:val="0"/>
          <w:numId w:val="3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 xml:space="preserve">Recibir información </w:t>
      </w:r>
    </w:p>
    <w:p w:rsidR="00E23C59" w:rsidRPr="00F259AF" w:rsidRDefault="00E23C59" w:rsidP="004A0EBA">
      <w:pPr>
        <w:numPr>
          <w:ilvl w:val="0"/>
          <w:numId w:val="3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Formar parte del directorio de compras del gobierno federal (lo que ayudaría formar un historial crediticio)</w:t>
      </w:r>
    </w:p>
    <w:p w:rsidR="00E23C59" w:rsidRPr="00F259AF" w:rsidRDefault="00E23C59" w:rsidP="004A0EBA">
      <w:pPr>
        <w:numPr>
          <w:ilvl w:val="0"/>
          <w:numId w:val="3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Características del descuento o factoraje electrónico:</w:t>
      </w:r>
    </w:p>
    <w:p w:rsidR="00E23C59" w:rsidRPr="00F259AF" w:rsidRDefault="00E23C59" w:rsidP="004A0EBA">
      <w:pPr>
        <w:numPr>
          <w:ilvl w:val="0"/>
          <w:numId w:val="3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 xml:space="preserve">Anticipar la totalidad de su cuenta por cobrar (documento) </w:t>
      </w:r>
    </w:p>
    <w:p w:rsidR="00E23C59" w:rsidRPr="00F259AF" w:rsidRDefault="00E23C59" w:rsidP="004A0EBA">
      <w:pPr>
        <w:numPr>
          <w:ilvl w:val="0"/>
          <w:numId w:val="3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Descuento aplicable a tasas preferenciales</w:t>
      </w:r>
    </w:p>
    <w:p w:rsidR="00E23C59" w:rsidRPr="00F259AF" w:rsidRDefault="00E23C59" w:rsidP="004A0EBA">
      <w:pPr>
        <w:numPr>
          <w:ilvl w:val="0"/>
          <w:numId w:val="3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Sin garantías, ni otros costos o comisiones adicionales</w:t>
      </w:r>
    </w:p>
    <w:p w:rsidR="0097419E" w:rsidRPr="00F259AF" w:rsidRDefault="00E23C59" w:rsidP="004A0EBA">
      <w:pPr>
        <w:numPr>
          <w:ilvl w:val="0"/>
          <w:numId w:val="3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 xml:space="preserve">Contar con la disposición de los recursos en un plazo no mayor a 24 hrs, en forma electrónica y eligiendo al </w:t>
      </w:r>
    </w:p>
    <w:p w:rsidR="00E23C59" w:rsidRPr="00F259AF" w:rsidRDefault="00E23C59" w:rsidP="0097419E">
      <w:pPr>
        <w:ind w:firstLine="709"/>
        <w:jc w:val="both"/>
        <w:rPr>
          <w:rFonts w:ascii="Arial Narrow" w:hAnsi="Arial Narrow" w:cs="Arial"/>
          <w:sz w:val="22"/>
          <w:szCs w:val="22"/>
          <w:lang w:val="es-MX"/>
        </w:rPr>
      </w:pPr>
      <w:r w:rsidRPr="00F259AF">
        <w:rPr>
          <w:rFonts w:ascii="Arial Narrow" w:hAnsi="Arial Narrow" w:cs="Arial"/>
          <w:sz w:val="22"/>
          <w:szCs w:val="22"/>
          <w:lang w:val="es-MX"/>
        </w:rPr>
        <w:t>intermediario financiero de su preferencia</w:t>
      </w:r>
    </w:p>
    <w:p w:rsidR="00E23C59" w:rsidRPr="00F259AF" w:rsidRDefault="00E23C59" w:rsidP="004A0EBA">
      <w:pPr>
        <w:numPr>
          <w:ilvl w:val="0"/>
          <w:numId w:val="35"/>
        </w:numPr>
        <w:ind w:left="0" w:firstLine="0"/>
        <w:jc w:val="both"/>
        <w:rPr>
          <w:rFonts w:ascii="Arial Narrow" w:hAnsi="Arial Narrow" w:cs="Arial"/>
          <w:sz w:val="22"/>
          <w:szCs w:val="22"/>
          <w:lang w:val="es-MX"/>
        </w:rPr>
      </w:pPr>
      <w:r w:rsidRPr="00F259AF">
        <w:rPr>
          <w:rFonts w:ascii="Arial Narrow" w:hAnsi="Arial Narrow" w:cs="Arial"/>
          <w:sz w:val="22"/>
          <w:szCs w:val="22"/>
          <w:lang w:val="es-MX"/>
        </w:rPr>
        <w:t>Directorio de compras del gobierno federal</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¿Qué es el directorio de compras?</w:t>
      </w: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Recibirá boletines electrónicos con los requerimientos de las dependencias y entidades que requieren sus productos y/o servicios para que de un modo ágil, sencillo y transparente pueda enviar sus cotizaciones.</w:t>
      </w: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Dudas y comentarios vía telefónica</w:t>
      </w:r>
      <w:r w:rsidR="0097419E" w:rsidRPr="00F259AF">
        <w:rPr>
          <w:rFonts w:ascii="Arial Narrow" w:hAnsi="Arial Narrow" w:cs="Arial"/>
          <w:sz w:val="22"/>
          <w:szCs w:val="22"/>
          <w:lang w:val="es-MX"/>
        </w:rPr>
        <w:t>.</w:t>
      </w:r>
    </w:p>
    <w:p w:rsidR="00E23C59" w:rsidRPr="00F259AF" w:rsidRDefault="00E23C59" w:rsidP="00E23C59">
      <w:pPr>
        <w:jc w:val="both"/>
        <w:rPr>
          <w:rFonts w:ascii="Arial Narrow" w:hAnsi="Arial Narrow" w:cs="Arial"/>
          <w:sz w:val="22"/>
          <w:szCs w:val="22"/>
          <w:lang w:val="es-MX"/>
        </w:rPr>
      </w:pPr>
    </w:p>
    <w:p w:rsidR="00E23C59" w:rsidRPr="00F259AF" w:rsidRDefault="0097419E" w:rsidP="00E23C59">
      <w:pPr>
        <w:jc w:val="both"/>
        <w:rPr>
          <w:rFonts w:ascii="Arial Narrow" w:hAnsi="Arial Narrow" w:cs="Arial"/>
          <w:sz w:val="22"/>
          <w:szCs w:val="22"/>
          <w:lang w:val="es-MX"/>
        </w:rPr>
      </w:pPr>
      <w:r w:rsidRPr="00F259AF">
        <w:rPr>
          <w:rFonts w:ascii="Arial Narrow" w:hAnsi="Arial Narrow" w:cs="Arial"/>
          <w:sz w:val="22"/>
          <w:szCs w:val="22"/>
          <w:lang w:val="es-MX"/>
        </w:rPr>
        <w:t>Llame</w:t>
      </w:r>
      <w:r w:rsidR="00E23C59" w:rsidRPr="00F259AF">
        <w:rPr>
          <w:rFonts w:ascii="Arial Narrow" w:hAnsi="Arial Narrow" w:cs="Arial"/>
          <w:sz w:val="22"/>
          <w:szCs w:val="22"/>
          <w:lang w:val="es-MX"/>
        </w:rPr>
        <w:t xml:space="preserve"> al teléfono 55 5089 6107 o al 01 800 Nafinsa (62 34 672) de lunes a viernes de 9:00 a 17:00 hrs., Dirección oficina matriz de Nacional Financiera S.N.C., Av. Insurgentes sur 1971 – Col Guadalupe Inn – 01020, Ciudad de México.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Penas Convencionales</w:t>
      </w:r>
    </w:p>
    <w:p w:rsidR="00E23C59" w:rsidRPr="00F259AF" w:rsidRDefault="00E23C59" w:rsidP="00E23C59">
      <w:pPr>
        <w:jc w:val="both"/>
        <w:rPr>
          <w:rFonts w:ascii="Arial Narrow" w:hAnsi="Arial Narrow" w:cs="Arial"/>
          <w:b/>
          <w:sz w:val="22"/>
          <w:szCs w:val="22"/>
          <w:u w:val="single"/>
          <w:lang w:val="es-MX"/>
        </w:rPr>
      </w:pPr>
    </w:p>
    <w:p w:rsidR="00E23C59" w:rsidRPr="00F259AF" w:rsidRDefault="00E23C59" w:rsidP="00E23C59">
      <w:pPr>
        <w:jc w:val="both"/>
        <w:rPr>
          <w:rFonts w:ascii="Arial Narrow" w:eastAsia="Times New Roman" w:hAnsi="Arial Narrow" w:cs="Arial"/>
          <w:b/>
          <w:sz w:val="22"/>
          <w:szCs w:val="22"/>
          <w:u w:val="single"/>
          <w:lang w:val="es-MX"/>
        </w:rPr>
      </w:pPr>
      <w:r w:rsidRPr="00F259AF">
        <w:rPr>
          <w:rFonts w:ascii="Arial Narrow" w:eastAsia="Times New Roman" w:hAnsi="Arial Narrow" w:cs="Arial"/>
          <w:b/>
          <w:sz w:val="22"/>
          <w:szCs w:val="22"/>
          <w:u w:val="single"/>
          <w:lang w:val="es-MX"/>
        </w:rPr>
        <w:t>Retraso en la entrega de los bienes</w:t>
      </w:r>
    </w:p>
    <w:p w:rsidR="00E23C59" w:rsidRPr="00F259AF" w:rsidRDefault="00E23C59" w:rsidP="00E23C59">
      <w:pPr>
        <w:jc w:val="both"/>
        <w:rPr>
          <w:rFonts w:ascii="Arial Narrow" w:eastAsia="Times New Roman" w:hAnsi="Arial Narrow" w:cs="Arial"/>
          <w:b/>
          <w:sz w:val="22"/>
          <w:szCs w:val="22"/>
          <w:lang w:val="es-MX"/>
        </w:rPr>
      </w:pPr>
    </w:p>
    <w:p w:rsidR="00E23C59" w:rsidRPr="00F259AF" w:rsidRDefault="00E23C59" w:rsidP="00E23C59">
      <w:pPr>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 xml:space="preserve">En el caso de que los licitantes adjudicados no cumplan con las obligaciones que se deriven de la presente Licitación, en cuanto a los plazos de entrega de los bienes que se establezcan en la(s) orden(es) de suministro y el contrato respectivo; por causas imputables al proveedor, este deberá dirigir previamente la solicitud por escrito a la Subdirección de Recursos Materiales solicitando prórroga debiendo entregarla </w:t>
      </w:r>
      <w:r w:rsidRPr="00F259AF">
        <w:rPr>
          <w:rFonts w:ascii="Arial Narrow" w:hAnsi="Arial Narrow" w:cs="Arial"/>
          <w:sz w:val="22"/>
          <w:szCs w:val="22"/>
          <w:u w:val="single"/>
          <w:lang w:val="es-MX"/>
        </w:rPr>
        <w:t xml:space="preserve">al menos </w:t>
      </w:r>
      <w:r w:rsidR="0046286E" w:rsidRPr="00F259AF">
        <w:rPr>
          <w:rFonts w:ascii="Arial Narrow" w:hAnsi="Arial Narrow" w:cs="Arial"/>
          <w:sz w:val="22"/>
          <w:szCs w:val="22"/>
          <w:u w:val="single"/>
          <w:lang w:val="es-MX"/>
        </w:rPr>
        <w:t xml:space="preserve">con </w:t>
      </w:r>
      <w:r w:rsidRPr="00F259AF">
        <w:rPr>
          <w:rFonts w:ascii="Arial Narrow" w:hAnsi="Arial Narrow" w:cs="Arial"/>
          <w:sz w:val="22"/>
          <w:szCs w:val="22"/>
          <w:u w:val="single"/>
          <w:lang w:val="es-MX"/>
        </w:rPr>
        <w:t>7 día</w:t>
      </w:r>
      <w:r w:rsidR="0046286E" w:rsidRPr="00F259AF">
        <w:rPr>
          <w:rFonts w:ascii="Arial Narrow" w:hAnsi="Arial Narrow" w:cs="Arial"/>
          <w:sz w:val="22"/>
          <w:szCs w:val="22"/>
          <w:u w:val="single"/>
          <w:lang w:val="es-MX"/>
        </w:rPr>
        <w:t>s</w:t>
      </w:r>
      <w:r w:rsidRPr="00F259AF">
        <w:rPr>
          <w:rFonts w:ascii="Arial Narrow" w:hAnsi="Arial Narrow" w:cs="Arial"/>
          <w:sz w:val="22"/>
          <w:szCs w:val="22"/>
          <w:u w:val="single"/>
          <w:lang w:val="es-MX"/>
        </w:rPr>
        <w:t xml:space="preserve"> previos al vencimiento de la </w:t>
      </w:r>
      <w:r w:rsidR="0046286E" w:rsidRPr="00F259AF">
        <w:rPr>
          <w:rFonts w:ascii="Arial Narrow" w:hAnsi="Arial Narrow" w:cs="Arial"/>
          <w:sz w:val="22"/>
          <w:szCs w:val="22"/>
          <w:u w:val="single"/>
          <w:lang w:val="es-MX"/>
        </w:rPr>
        <w:t>fecha de entrega, es decir el ***</w:t>
      </w:r>
      <w:r w:rsidRPr="00F259AF">
        <w:rPr>
          <w:rFonts w:ascii="Arial Narrow" w:hAnsi="Arial Narrow" w:cs="Arial"/>
          <w:sz w:val="22"/>
          <w:szCs w:val="22"/>
          <w:u w:val="single"/>
          <w:lang w:val="es-MX"/>
        </w:rPr>
        <w:t xml:space="preserve"> de </w:t>
      </w:r>
      <w:r w:rsidR="0046286E" w:rsidRPr="00F259AF">
        <w:rPr>
          <w:rFonts w:ascii="Arial Narrow" w:hAnsi="Arial Narrow" w:cs="Arial"/>
          <w:sz w:val="22"/>
          <w:szCs w:val="22"/>
          <w:u w:val="single"/>
          <w:lang w:val="es-MX"/>
        </w:rPr>
        <w:t>******</w:t>
      </w:r>
      <w:r w:rsidRPr="00F259AF">
        <w:rPr>
          <w:rFonts w:ascii="Arial Narrow" w:hAnsi="Arial Narrow" w:cs="Arial"/>
          <w:sz w:val="22"/>
          <w:szCs w:val="22"/>
          <w:u w:val="single"/>
          <w:lang w:val="es-MX"/>
        </w:rPr>
        <w:t xml:space="preserve"> de 202</w:t>
      </w:r>
      <w:r w:rsidR="0046286E" w:rsidRPr="00F259AF">
        <w:rPr>
          <w:rFonts w:ascii="Arial Narrow" w:hAnsi="Arial Narrow" w:cs="Arial"/>
          <w:sz w:val="22"/>
          <w:szCs w:val="22"/>
          <w:u w:val="single"/>
          <w:lang w:val="es-MX"/>
        </w:rPr>
        <w:t>2</w:t>
      </w:r>
      <w:r w:rsidRPr="00F259AF">
        <w:rPr>
          <w:rFonts w:ascii="Arial Narrow" w:eastAsia="Times New Roman" w:hAnsi="Arial Narrow" w:cs="Arial"/>
          <w:sz w:val="22"/>
          <w:szCs w:val="22"/>
          <w:lang w:val="es-MX"/>
        </w:rPr>
        <w:t xml:space="preserve"> especificada en el contrato, justificando las razones de fuerza mayor, que le impiden entregar en tiempo y forma. Dicha solicitud será remitida al Departamento de Selección, Contratación y Seguimiento de Capital Humano para su análisis, </w:t>
      </w:r>
      <w:r w:rsidR="0046286E" w:rsidRPr="00F259AF">
        <w:rPr>
          <w:rFonts w:ascii="Arial Narrow" w:eastAsia="Times New Roman" w:hAnsi="Arial Narrow" w:cs="Arial"/>
          <w:sz w:val="22"/>
          <w:szCs w:val="22"/>
          <w:lang w:val="es-MX"/>
        </w:rPr>
        <w:t xml:space="preserve">quien </w:t>
      </w:r>
      <w:r w:rsidRPr="00F259AF">
        <w:rPr>
          <w:rFonts w:ascii="Arial Narrow" w:eastAsia="Times New Roman" w:hAnsi="Arial Narrow" w:cs="Arial"/>
          <w:sz w:val="22"/>
          <w:szCs w:val="22"/>
          <w:lang w:val="es-MX"/>
        </w:rPr>
        <w:t xml:space="preserve">en </w:t>
      </w:r>
      <w:r w:rsidR="0046286E" w:rsidRPr="00F259AF">
        <w:rPr>
          <w:rFonts w:ascii="Arial Narrow" w:eastAsia="Times New Roman" w:hAnsi="Arial Narrow" w:cs="Arial"/>
          <w:sz w:val="22"/>
          <w:szCs w:val="22"/>
          <w:lang w:val="es-MX"/>
        </w:rPr>
        <w:t xml:space="preserve">su </w:t>
      </w:r>
      <w:r w:rsidRPr="00F259AF">
        <w:rPr>
          <w:rFonts w:ascii="Arial Narrow" w:eastAsia="Times New Roman" w:hAnsi="Arial Narrow" w:cs="Arial"/>
          <w:sz w:val="22"/>
          <w:szCs w:val="22"/>
          <w:lang w:val="es-MX"/>
        </w:rPr>
        <w:t xml:space="preserve">carácter de Área Requirente podrá autorizar o rechazar la solicitud de entrega extemporánea de los mismos, </w:t>
      </w:r>
      <w:r w:rsidR="0046286E" w:rsidRPr="00F259AF">
        <w:rPr>
          <w:rFonts w:ascii="Arial Narrow" w:eastAsia="Times New Roman" w:hAnsi="Arial Narrow" w:cs="Arial"/>
          <w:sz w:val="22"/>
          <w:szCs w:val="22"/>
          <w:lang w:val="es-MX"/>
        </w:rPr>
        <w:t xml:space="preserve">y deberá </w:t>
      </w:r>
      <w:r w:rsidRPr="00F259AF">
        <w:rPr>
          <w:rFonts w:ascii="Arial Narrow" w:eastAsia="Times New Roman" w:hAnsi="Arial Narrow" w:cs="Arial"/>
          <w:sz w:val="22"/>
          <w:szCs w:val="22"/>
          <w:lang w:val="es-MX"/>
        </w:rPr>
        <w:t>notific</w:t>
      </w:r>
      <w:r w:rsidR="0046286E" w:rsidRPr="00F259AF">
        <w:rPr>
          <w:rFonts w:ascii="Arial Narrow" w:eastAsia="Times New Roman" w:hAnsi="Arial Narrow" w:cs="Arial"/>
          <w:sz w:val="22"/>
          <w:szCs w:val="22"/>
          <w:lang w:val="es-MX"/>
        </w:rPr>
        <w:t>ar la</w:t>
      </w:r>
      <w:r w:rsidRPr="00F259AF">
        <w:rPr>
          <w:rFonts w:ascii="Arial Narrow" w:eastAsia="Times New Roman" w:hAnsi="Arial Narrow" w:cs="Arial"/>
          <w:sz w:val="22"/>
          <w:szCs w:val="22"/>
          <w:lang w:val="es-MX"/>
        </w:rPr>
        <w:t xml:space="preserve"> respuesta a la Subdirección de Recursos Materiales para emitir la respuesta de la petición</w:t>
      </w:r>
      <w:r w:rsidR="0046286E" w:rsidRPr="00F259AF">
        <w:rPr>
          <w:rFonts w:ascii="Arial Narrow" w:eastAsia="Times New Roman" w:hAnsi="Arial Narrow" w:cs="Arial"/>
          <w:sz w:val="22"/>
          <w:szCs w:val="22"/>
          <w:lang w:val="es-MX"/>
        </w:rPr>
        <w:t xml:space="preserve"> al proveedor.</w:t>
      </w:r>
    </w:p>
    <w:p w:rsidR="00E23C59" w:rsidRPr="00F259AF" w:rsidRDefault="00E23C59" w:rsidP="00E23C59">
      <w:pPr>
        <w:jc w:val="both"/>
        <w:rPr>
          <w:rFonts w:ascii="Arial Narrow" w:eastAsia="Times New Roman" w:hAnsi="Arial Narrow" w:cs="Arial"/>
          <w:sz w:val="22"/>
          <w:szCs w:val="22"/>
          <w:lang w:val="es-MX"/>
        </w:rPr>
      </w:pPr>
    </w:p>
    <w:p w:rsidR="00E23C59" w:rsidRPr="00F259AF" w:rsidRDefault="00E23C59" w:rsidP="00E23C59">
      <w:pPr>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 xml:space="preserve">En caso de no aceptarse prorroga por caso fortuito o fuerza mayo, el atraso en la entrega será bajo la responsabilidad del licitante, considerando de que por cada día </w:t>
      </w:r>
      <w:r w:rsidR="0046286E" w:rsidRPr="00F259AF">
        <w:rPr>
          <w:rFonts w:ascii="Arial Narrow" w:eastAsia="Times New Roman" w:hAnsi="Arial Narrow" w:cs="Arial"/>
          <w:sz w:val="22"/>
          <w:szCs w:val="22"/>
          <w:lang w:val="es-MX"/>
        </w:rPr>
        <w:t>natural de atraso, se sancionará</w:t>
      </w:r>
      <w:r w:rsidRPr="00F259AF">
        <w:rPr>
          <w:rFonts w:ascii="Arial Narrow" w:eastAsia="Times New Roman" w:hAnsi="Arial Narrow" w:cs="Arial"/>
          <w:sz w:val="22"/>
          <w:szCs w:val="22"/>
          <w:lang w:val="es-MX"/>
        </w:rPr>
        <w:t xml:space="preserve"> al licitante con el importe a razón de 1% por cada día natural sobre el importe de lo no entregado, hasta detenerse en el monto máximo de la garantía otorgada para el cumplimiento del contr</w:t>
      </w:r>
      <w:r w:rsidR="0046286E" w:rsidRPr="00F259AF">
        <w:rPr>
          <w:rFonts w:ascii="Arial Narrow" w:eastAsia="Times New Roman" w:hAnsi="Arial Narrow" w:cs="Arial"/>
          <w:sz w:val="22"/>
          <w:szCs w:val="22"/>
          <w:lang w:val="es-MX"/>
        </w:rPr>
        <w:t>ato, por lo que se le notificará</w:t>
      </w:r>
      <w:r w:rsidRPr="00F259AF">
        <w:rPr>
          <w:rFonts w:ascii="Arial Narrow" w:eastAsia="Times New Roman" w:hAnsi="Arial Narrow" w:cs="Arial"/>
          <w:sz w:val="22"/>
          <w:szCs w:val="22"/>
          <w:lang w:val="es-MX"/>
        </w:rPr>
        <w:t xml:space="preserve"> al proveedor de los bienes la pena convencional a que se hizo acreedor por el incumplimiento en que incurrió, otorgándole un plazo no mayor a 10 días naturales para que real</w:t>
      </w:r>
      <w:r w:rsidR="0046286E" w:rsidRPr="00F259AF">
        <w:rPr>
          <w:rFonts w:ascii="Arial Narrow" w:eastAsia="Times New Roman" w:hAnsi="Arial Narrow" w:cs="Arial"/>
          <w:sz w:val="22"/>
          <w:szCs w:val="22"/>
          <w:lang w:val="es-MX"/>
        </w:rPr>
        <w:t>ice el pago de la pena impuesta</w:t>
      </w:r>
      <w:r w:rsidRPr="00F259AF">
        <w:rPr>
          <w:rFonts w:ascii="Arial Narrow" w:eastAsia="Times New Roman" w:hAnsi="Arial Narrow" w:cs="Arial"/>
          <w:sz w:val="22"/>
          <w:szCs w:val="22"/>
          <w:lang w:val="es-MX"/>
        </w:rPr>
        <w:t>, o en su caso, declare lo que a su derecho convenga y presente los documentos que comprueben que no incurrió en incumplimiento, por lo que agotado dicho plazo el Departamento de Compras Gubernamentales Generales dentro de un plazo igual, emitirá la determinación al respecto notificándole a la empresa; en caso de que el proveedor no realice manifestación alguna, precuirá su derecho a oponerse y por consiguiente la Subdirección de Recursos Materiales realizará la solicitud al Departamento de asuntos jurídicos, para que inicie el procedimiento correspondiente de hacer efectiva la fianza de cumplimiento.</w:t>
      </w:r>
    </w:p>
    <w:p w:rsidR="00E23C59" w:rsidRPr="00F259AF" w:rsidRDefault="00E23C59" w:rsidP="00E23C59">
      <w:pPr>
        <w:jc w:val="both"/>
        <w:rPr>
          <w:rFonts w:ascii="Arial Narrow" w:eastAsia="Times New Roman" w:hAnsi="Arial Narrow" w:cs="Arial"/>
          <w:b/>
          <w:sz w:val="22"/>
          <w:szCs w:val="22"/>
          <w:lang w:val="es-MX"/>
        </w:rPr>
      </w:pPr>
    </w:p>
    <w:p w:rsidR="00E23C59" w:rsidRPr="00F259AF" w:rsidRDefault="00E23C59" w:rsidP="00E23C59">
      <w:pPr>
        <w:jc w:val="both"/>
        <w:rPr>
          <w:rFonts w:ascii="Arial Narrow" w:eastAsia="Times New Roman" w:hAnsi="Arial Narrow" w:cs="Arial"/>
          <w:b/>
          <w:sz w:val="22"/>
          <w:szCs w:val="22"/>
          <w:lang w:val="es-MX"/>
        </w:rPr>
      </w:pPr>
      <w:r w:rsidRPr="00F259AF">
        <w:rPr>
          <w:rFonts w:ascii="Arial Narrow" w:eastAsia="Times New Roman" w:hAnsi="Arial Narrow" w:cs="Arial"/>
          <w:sz w:val="22"/>
          <w:szCs w:val="22"/>
          <w:lang w:val="es-MX"/>
        </w:rPr>
        <w:t>El pago de los bienes quedará condicionado, proporcionalmente, al pago que el proveedor deba efectuar por concepto de penas convencionales por atraso, en el entendido de que en el supuesto de que sea rescindido el contrato, no procederá el cobro de dichas penas ni la contabilización de las mismas al hacer efectiva la garantía de cumplimiento de acuerdo al Artículo 53 de la Ley de Adquisiciones, Arrendamientos y Servicios del Sector Público, así como el Artículo 95 del Reglamento</w:t>
      </w:r>
      <w:r w:rsidRPr="00F259AF">
        <w:rPr>
          <w:rFonts w:ascii="Arial Narrow" w:eastAsia="Times New Roman" w:hAnsi="Arial Narrow" w:cs="Arial"/>
          <w:b/>
          <w:sz w:val="22"/>
          <w:szCs w:val="22"/>
          <w:lang w:val="es-MX"/>
        </w:rPr>
        <w:t>.</w:t>
      </w:r>
    </w:p>
    <w:p w:rsidR="00BB02EF" w:rsidRPr="00F259AF" w:rsidRDefault="00BB02EF" w:rsidP="00E23C59">
      <w:pPr>
        <w:jc w:val="both"/>
        <w:rPr>
          <w:rFonts w:ascii="Arial Narrow" w:hAnsi="Arial Narrow" w:cs="Arial"/>
          <w:b/>
          <w:sz w:val="22"/>
          <w:szCs w:val="22"/>
          <w:u w:val="single"/>
          <w:lang w:val="es-MX"/>
        </w:rPr>
      </w:pPr>
    </w:p>
    <w:p w:rsidR="00E23C59" w:rsidRPr="00F259AF" w:rsidRDefault="00E23C59" w:rsidP="00E23C59">
      <w:pPr>
        <w:jc w:val="both"/>
        <w:rPr>
          <w:rFonts w:ascii="Arial Narrow" w:hAnsi="Arial Narrow" w:cs="Arial"/>
          <w:b/>
          <w:sz w:val="22"/>
          <w:szCs w:val="22"/>
          <w:lang w:val="es-MX"/>
        </w:rPr>
      </w:pPr>
      <w:r w:rsidRPr="00F259AF">
        <w:rPr>
          <w:rFonts w:ascii="Arial Narrow" w:hAnsi="Arial Narrow" w:cs="Arial"/>
          <w:b/>
          <w:sz w:val="22"/>
          <w:szCs w:val="22"/>
          <w:lang w:val="es-MX"/>
        </w:rPr>
        <w:t>Procedimiento de pago de la(s) pena(s) convencional(es)</w:t>
      </w:r>
    </w:p>
    <w:p w:rsidR="00BB02EF" w:rsidRPr="00F259AF" w:rsidRDefault="00BB02EF" w:rsidP="00BB02EF">
      <w:pPr>
        <w:jc w:val="both"/>
        <w:rPr>
          <w:rFonts w:ascii="Arial Narrow" w:hAnsi="Arial Narrow" w:cs="Arial"/>
          <w:lang w:val="es-ES"/>
        </w:rPr>
      </w:pPr>
    </w:p>
    <w:p w:rsidR="00BB02EF" w:rsidRPr="00F259AF" w:rsidRDefault="00BB02EF" w:rsidP="00BB02EF">
      <w:pPr>
        <w:jc w:val="both"/>
        <w:rPr>
          <w:rFonts w:ascii="Arial Narrow" w:hAnsi="Arial Narrow" w:cs="Arial"/>
          <w:sz w:val="22"/>
          <w:szCs w:val="22"/>
          <w:lang w:val="es-MX"/>
        </w:rPr>
      </w:pPr>
      <w:r w:rsidRPr="00F259AF">
        <w:rPr>
          <w:rFonts w:ascii="Arial Narrow" w:hAnsi="Arial Narrow" w:cs="Arial"/>
          <w:sz w:val="22"/>
          <w:szCs w:val="22"/>
          <w:lang w:val="es-MX"/>
        </w:rPr>
        <w:t>En el supuesto de que el proveedor haya sido sujeto a sanción contractual con penas convencionales por incumplimiento en la entrega de los bienes, deberá pagar la penalización directamente en la caja principal de este Hospital y podrá ser en efectivo o transferencia bancaria a nombre del Hospital Infantil de México Federico Gómez.</w:t>
      </w:r>
    </w:p>
    <w:p w:rsidR="00BB02EF" w:rsidRPr="00F259AF" w:rsidRDefault="00BB02EF" w:rsidP="00BB02EF">
      <w:pPr>
        <w:jc w:val="both"/>
        <w:rPr>
          <w:rFonts w:ascii="Arial Narrow" w:hAnsi="Arial Narrow" w:cs="Arial"/>
          <w:lang w:val="es-MX"/>
        </w:rPr>
      </w:pPr>
    </w:p>
    <w:p w:rsidR="00BB02EF" w:rsidRPr="00F259AF" w:rsidRDefault="00BB02EF" w:rsidP="00BB02EF">
      <w:pPr>
        <w:jc w:val="both"/>
        <w:rPr>
          <w:rFonts w:ascii="Arial Narrow" w:hAnsi="Arial Narrow" w:cs="Arial"/>
          <w:sz w:val="22"/>
          <w:szCs w:val="22"/>
        </w:rPr>
      </w:pPr>
      <w:r w:rsidRPr="00F259AF">
        <w:rPr>
          <w:rFonts w:ascii="Arial Narrow" w:hAnsi="Arial Narrow" w:cs="Arial"/>
          <w:sz w:val="22"/>
          <w:szCs w:val="22"/>
        </w:rPr>
        <w:t xml:space="preserve">Nota: deberá proporcionar copia del recibo de pago proporcionado por la caja principal con sello de tesorería, al Departamento de Compras Gubernamentales Generales, de no cumplir con este requisito no se podrá continuar con el </w:t>
      </w:r>
      <w:r w:rsidRPr="00F259AF">
        <w:rPr>
          <w:rFonts w:ascii="Arial Narrow" w:hAnsi="Arial Narrow" w:cs="Arial"/>
          <w:sz w:val="22"/>
          <w:szCs w:val="22"/>
        </w:rPr>
        <w:lastRenderedPageBreak/>
        <w:t>trámite de pago de los bienes entregados; si el proveedor no llegase a pagar sus penas convencionales se remitirá al Departamento de Presupuesto a fin de que realice el descuento en su factura, en caso de no proceder esta acción por diversos causales; se notificará al Departamento de Asuntos Jurídicos del Hospital, para el trámite correspondiente.</w:t>
      </w:r>
    </w:p>
    <w:p w:rsidR="00BB02EF" w:rsidRPr="00F259AF" w:rsidRDefault="00BB02EF" w:rsidP="00BB02EF">
      <w:pPr>
        <w:jc w:val="both"/>
        <w:rPr>
          <w:rFonts w:ascii="Arial Narrow" w:hAnsi="Arial Narrow" w:cs="Arial"/>
        </w:rPr>
      </w:pPr>
    </w:p>
    <w:p w:rsidR="00BB02EF" w:rsidRPr="00F259AF" w:rsidRDefault="00BB02EF" w:rsidP="00BB02EF">
      <w:pPr>
        <w:jc w:val="both"/>
        <w:rPr>
          <w:rFonts w:ascii="Arial Narrow" w:hAnsi="Arial Narrow" w:cs="Arial"/>
          <w:sz w:val="22"/>
          <w:szCs w:val="22"/>
          <w:lang w:val="es-MX"/>
        </w:rPr>
      </w:pPr>
      <w:r w:rsidRPr="00F259AF">
        <w:rPr>
          <w:rFonts w:ascii="Arial Narrow" w:hAnsi="Arial Narrow" w:cs="Arial"/>
          <w:sz w:val="22"/>
          <w:szCs w:val="22"/>
          <w:lang w:val="es-MX"/>
        </w:rPr>
        <w:t>El importe total acumulado por sanciones de cada proveedor no podrá ser superior al 20% del valor total del contrato antes de I.V.A. equivalente al valor total de la Garantía de cumplimiento.</w:t>
      </w:r>
    </w:p>
    <w:p w:rsidR="00BB02EF" w:rsidRPr="00F259AF" w:rsidRDefault="00BB02EF" w:rsidP="00BB02EF">
      <w:pPr>
        <w:jc w:val="both"/>
        <w:rPr>
          <w:rFonts w:ascii="Arial Narrow" w:hAnsi="Arial Narrow" w:cs="Arial"/>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Asimismo, el Hospital podrá rescindir el contrato al licitante ganador, por los incumplimientos acumulados haciendo válida la garantía correspondiente.</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Se hará efectiva la garantía relativa al cumplimiento del contrato cuando hubiese transcurrido el tiempo máximo convenido para la entrega de los bienes y el proveedor no haya cumplido con sus compromisos o cuando se comprueben deficiencias o vicios ocultos en los bienes, o cuando el proveedor por así convenir a sus intereses cancele por oficio los bienes de manera total o parcial.</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u w:val="single"/>
        </w:rPr>
      </w:pPr>
      <w:r w:rsidRPr="00F259AF">
        <w:rPr>
          <w:rFonts w:ascii="Arial Narrow" w:hAnsi="Arial Narrow" w:cs="Arial"/>
          <w:b/>
          <w:sz w:val="22"/>
          <w:szCs w:val="22"/>
          <w:u w:val="single"/>
        </w:rPr>
        <w:t>Deducciones</w:t>
      </w:r>
    </w:p>
    <w:p w:rsidR="00E23C59" w:rsidRPr="00F259AF" w:rsidRDefault="00E23C59" w:rsidP="00E23C59">
      <w:pPr>
        <w:jc w:val="both"/>
        <w:rPr>
          <w:rFonts w:ascii="Arial Narrow" w:hAnsi="Arial Narrow" w:cs="Arial"/>
          <w:sz w:val="22"/>
          <w:szCs w:val="22"/>
        </w:rPr>
      </w:pPr>
    </w:p>
    <w:p w:rsidR="00E23C59" w:rsidRPr="00F259AF" w:rsidRDefault="00E23C59" w:rsidP="00E23C59">
      <w:pPr>
        <w:jc w:val="both"/>
        <w:rPr>
          <w:rFonts w:ascii="Arial Narrow" w:hAnsi="Arial Narrow" w:cs="Arial"/>
          <w:sz w:val="22"/>
          <w:szCs w:val="22"/>
        </w:rPr>
      </w:pPr>
      <w:r w:rsidRPr="00F259AF">
        <w:rPr>
          <w:rFonts w:ascii="Arial Narrow" w:hAnsi="Arial Narrow" w:cs="Arial"/>
          <w:sz w:val="22"/>
          <w:szCs w:val="22"/>
        </w:rPr>
        <w:t>En caso de proceder estas serán conforme a las indicaciones del Anexo técnico.</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Infracciones y Sanciones</w:t>
      </w:r>
    </w:p>
    <w:p w:rsidR="00E23C59" w:rsidRPr="00F259AF" w:rsidRDefault="00E23C59" w:rsidP="00E23C59">
      <w:pPr>
        <w:tabs>
          <w:tab w:val="left" w:pos="709"/>
        </w:tabs>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Los licitantes o proveedores que infrinjan las disposiciones de esta ley, serán sancionados por la S.F.P. con multa equivalente a la cantidad de cincuenta hasta mil veces el salario mínimo general vigente en el distrito federal elevado al mes, en la fecha de la infracción Artículo 59 y el 60 de la Ley.</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Para el caso de devoluciones</w:t>
      </w:r>
    </w:p>
    <w:p w:rsidR="00E23C59" w:rsidRPr="00F259AF" w:rsidRDefault="00E23C59" w:rsidP="00E23C59">
      <w:pPr>
        <w:jc w:val="both"/>
        <w:rPr>
          <w:rFonts w:ascii="Arial Narrow" w:hAnsi="Arial Narrow" w:cs="Arial"/>
          <w:b/>
          <w:i/>
          <w:sz w:val="22"/>
          <w:szCs w:val="22"/>
          <w:u w:val="single"/>
          <w:lang w:val="es-MX"/>
        </w:rPr>
      </w:pPr>
    </w:p>
    <w:p w:rsidR="00E23C59" w:rsidRPr="00F259AF" w:rsidRDefault="00E23C59" w:rsidP="00E23C59">
      <w:pPr>
        <w:jc w:val="both"/>
        <w:rPr>
          <w:rFonts w:ascii="Arial Narrow" w:hAnsi="Arial Narrow" w:cs="Arial"/>
          <w:sz w:val="22"/>
          <w:szCs w:val="22"/>
          <w:u w:val="single"/>
          <w:lang w:val="es-MX"/>
        </w:rPr>
      </w:pPr>
      <w:r w:rsidRPr="00F259AF">
        <w:rPr>
          <w:rFonts w:ascii="Arial Narrow" w:hAnsi="Arial Narrow" w:cs="Arial"/>
          <w:sz w:val="22"/>
          <w:szCs w:val="22"/>
          <w:u w:val="single"/>
          <w:lang w:val="es-MX"/>
        </w:rPr>
        <w:t>Asimismo, en caso de devoluciones de bienes y estos no sean repuestos en el plazo señalado en el anexo técnico y/o a partir de la notificación por parte del Hospital, el proveedor se hará acreedor a la sanción del 1% por cada día de atraso contados a partir del termino de dicho plazo y hasta detenerse en el monto máximo de la garantía otorgada para el cumplimiento del contrato. Una vez vencido este plazo se procederá conforme a lo establecido en el Artículo 54 y 60 de la Ley Adjetiva.</w:t>
      </w:r>
    </w:p>
    <w:p w:rsidR="00E23C59" w:rsidRPr="00F259AF" w:rsidRDefault="00E23C59" w:rsidP="00E23C59">
      <w:pPr>
        <w:jc w:val="both"/>
        <w:rPr>
          <w:rFonts w:ascii="Arial Narrow" w:hAnsi="Arial Narrow" w:cs="Arial"/>
          <w:sz w:val="22"/>
          <w:szCs w:val="22"/>
          <w:u w:val="single"/>
          <w:lang w:val="es-MX"/>
        </w:rPr>
      </w:pPr>
    </w:p>
    <w:p w:rsidR="00E23C59" w:rsidRPr="00F259AF" w:rsidRDefault="00E23C59" w:rsidP="00E23C59">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Situaciones no previstas en la Convocatoria de la Licitación</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Cualquier situación que no haya sido prevista en la presente Licitación, será resuelta por el área convocante escuchando previamente la opinión de las autoridades competentes y de los responsables de las áreas usuarias con base a lo establecido en las disposiciones Legales aplicables vigentes en la materia. De conformidad con el numeral IV del Artículo 81 del Reglamento de la Ley, en caso de discrepancia entre las Bases de la presente Licitación y el modelo de contrato, prevalecerá lo establecido en la Convocatoria de la Licitación.</w:t>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sz w:val="22"/>
          <w:szCs w:val="22"/>
          <w:lang w:val="es-MX"/>
        </w:rPr>
        <w:br w:type="page"/>
      </w:r>
      <w:r w:rsidRPr="00F259AF">
        <w:rPr>
          <w:rFonts w:ascii="Arial Narrow" w:hAnsi="Arial Narrow" w:cs="Arial"/>
          <w:b/>
          <w:sz w:val="22"/>
          <w:szCs w:val="22"/>
          <w:lang w:val="es-MX"/>
        </w:rPr>
        <w:lastRenderedPageBreak/>
        <w:t>SECCIÓN VIII</w:t>
      </w:r>
    </w:p>
    <w:p w:rsidR="00E23C59" w:rsidRPr="00F259AF" w:rsidRDefault="00E23C59" w:rsidP="00E23C59">
      <w:pPr>
        <w:pStyle w:val="Ttulo2"/>
        <w:spacing w:before="0" w:after="0"/>
        <w:jc w:val="center"/>
        <w:rPr>
          <w:rFonts w:ascii="Arial Narrow" w:hAnsi="Arial Narrow" w:cs="Arial"/>
          <w:i w:val="0"/>
          <w:sz w:val="22"/>
          <w:szCs w:val="22"/>
        </w:rPr>
      </w:pPr>
      <w:bookmarkStart w:id="13" w:name="_Toc449624798"/>
      <w:r w:rsidRPr="00F259AF">
        <w:rPr>
          <w:rFonts w:ascii="Arial Narrow" w:hAnsi="Arial Narrow" w:cs="Arial"/>
          <w:i w:val="0"/>
          <w:sz w:val="22"/>
          <w:szCs w:val="22"/>
        </w:rPr>
        <w:t>Formatos que faciliten y agilicen la presentación y recepción de las proposiciones</w:t>
      </w:r>
      <w:bookmarkEnd w:id="13"/>
    </w:p>
    <w:p w:rsidR="00956146" w:rsidRPr="00F259AF" w:rsidRDefault="00956146" w:rsidP="00956146">
      <w:pPr>
        <w:rPr>
          <w:rFonts w:ascii="Arial Narrow" w:hAnsi="Arial Narrow"/>
          <w:lang w:val="es-MX"/>
        </w:rPr>
      </w:pPr>
    </w:p>
    <w:p w:rsidR="00E23C59" w:rsidRPr="00F259AF" w:rsidRDefault="00E23C59" w:rsidP="00E23C59">
      <w:pPr>
        <w:pStyle w:val="Ttulo3"/>
        <w:spacing w:before="0" w:after="0"/>
        <w:jc w:val="center"/>
        <w:rPr>
          <w:rFonts w:ascii="Arial Narrow" w:hAnsi="Arial Narrow" w:cs="Arial"/>
          <w:b w:val="0"/>
          <w:sz w:val="22"/>
          <w:szCs w:val="22"/>
        </w:rPr>
      </w:pPr>
      <w:bookmarkStart w:id="14" w:name="_Toc449624799"/>
      <w:r w:rsidRPr="00F259AF">
        <w:rPr>
          <w:rFonts w:ascii="Arial Narrow" w:hAnsi="Arial Narrow" w:cs="Arial"/>
          <w:b w:val="0"/>
          <w:sz w:val="22"/>
          <w:szCs w:val="22"/>
        </w:rPr>
        <w:t>Anexo No. 1</w:t>
      </w:r>
      <w:r w:rsidR="00956146" w:rsidRPr="00F259AF">
        <w:rPr>
          <w:rFonts w:ascii="Arial Narrow" w:hAnsi="Arial Narrow" w:cs="Arial"/>
          <w:b w:val="0"/>
          <w:sz w:val="22"/>
          <w:szCs w:val="22"/>
        </w:rPr>
        <w:t xml:space="preserve"> LISTA DE VERIFICACIÓN PARA REVISAR PROPOSICIONES</w:t>
      </w:r>
      <w:bookmarkEnd w:id="14"/>
    </w:p>
    <w:p w:rsidR="00956146" w:rsidRPr="00F259AF" w:rsidRDefault="00956146" w:rsidP="00E23C59">
      <w:pPr>
        <w:rPr>
          <w:rFonts w:ascii="Arial Narrow" w:hAnsi="Arial Narrow" w:cs="Arial"/>
          <w:b/>
          <w:smallCaps/>
          <w:sz w:val="22"/>
          <w:szCs w:val="22"/>
          <w:lang w:val="es-MX"/>
        </w:rPr>
      </w:pPr>
    </w:p>
    <w:p w:rsidR="00E23C59" w:rsidRPr="00F259AF" w:rsidRDefault="00956146" w:rsidP="00E23C59">
      <w:pPr>
        <w:rPr>
          <w:rFonts w:ascii="Arial Narrow" w:hAnsi="Arial Narrow" w:cs="Arial"/>
          <w:b/>
          <w:smallCaps/>
          <w:sz w:val="22"/>
          <w:szCs w:val="22"/>
          <w:lang w:val="es-MX"/>
        </w:rPr>
      </w:pPr>
      <w:r w:rsidRPr="00F259AF">
        <w:rPr>
          <w:rFonts w:ascii="Arial Narrow" w:hAnsi="Arial Narrow" w:cs="Arial"/>
          <w:b/>
          <w:smallCaps/>
          <w:sz w:val="22"/>
          <w:szCs w:val="22"/>
          <w:lang w:val="es-MX"/>
        </w:rPr>
        <w:t>LICITACION PÚBLICA ELECTRÓNICA NACIONAL, No.__________________________________</w:t>
      </w:r>
    </w:p>
    <w:p w:rsidR="00E23C59" w:rsidRPr="00F259AF" w:rsidRDefault="00E23C59" w:rsidP="00E23C59">
      <w:pPr>
        <w:jc w:val="right"/>
        <w:rPr>
          <w:rFonts w:ascii="Arial Narrow" w:hAnsi="Arial Narrow" w:cs="Arial"/>
          <w:b/>
          <w:smallCaps/>
          <w:sz w:val="22"/>
          <w:szCs w:val="22"/>
          <w:lang w:val="es-MX"/>
        </w:rPr>
      </w:pPr>
    </w:p>
    <w:p w:rsidR="00E23C59" w:rsidRPr="00F259AF" w:rsidRDefault="00E23C59" w:rsidP="00E23C59">
      <w:pPr>
        <w:jc w:val="right"/>
        <w:rPr>
          <w:rFonts w:ascii="Arial Narrow" w:hAnsi="Arial Narrow" w:cs="Arial"/>
          <w:b/>
          <w:smallCaps/>
          <w:sz w:val="22"/>
          <w:szCs w:val="22"/>
          <w:lang w:val="es-MX"/>
        </w:rPr>
      </w:pPr>
      <w:r w:rsidRPr="00F259AF">
        <w:rPr>
          <w:rFonts w:ascii="Arial Narrow" w:hAnsi="Arial Narrow" w:cs="Arial"/>
          <w:b/>
          <w:smallCaps/>
          <w:sz w:val="22"/>
          <w:szCs w:val="22"/>
          <w:lang w:val="es-MX"/>
        </w:rPr>
        <w:t>Fecha:_______________</w:t>
      </w:r>
    </w:p>
    <w:p w:rsidR="00E23C59" w:rsidRPr="00F259AF" w:rsidRDefault="00E23C59" w:rsidP="00E23C59">
      <w:pPr>
        <w:jc w:val="right"/>
        <w:rPr>
          <w:rFonts w:ascii="Arial Narrow" w:hAnsi="Arial Narrow" w:cs="Arial"/>
          <w:b/>
          <w:smallCaps/>
          <w:sz w:val="22"/>
          <w:szCs w:val="22"/>
          <w:lang w:val="es-MX"/>
        </w:rPr>
      </w:pPr>
    </w:p>
    <w:p w:rsidR="00E23C59" w:rsidRPr="00F259AF" w:rsidRDefault="00E23C59" w:rsidP="00E23C59">
      <w:pPr>
        <w:jc w:val="center"/>
        <w:rPr>
          <w:rFonts w:ascii="Arial Narrow" w:hAnsi="Arial Narrow" w:cs="Arial"/>
          <w:bCs/>
          <w:sz w:val="22"/>
          <w:szCs w:val="22"/>
          <w:lang w:val="es-MX"/>
        </w:rPr>
      </w:pPr>
      <w:r w:rsidRPr="00F259AF">
        <w:rPr>
          <w:rFonts w:ascii="Arial Narrow" w:hAnsi="Arial Narrow" w:cs="Arial"/>
          <w:bCs/>
          <w:sz w:val="22"/>
          <w:szCs w:val="22"/>
          <w:lang w:val="es-MX"/>
        </w:rPr>
        <w:t>(Nota: Los documentos de la lista dependerán del tipo de contratación)</w:t>
      </w:r>
      <w:r w:rsidRPr="00F259AF">
        <w:rPr>
          <w:rStyle w:val="Refdenotaalpie"/>
          <w:rFonts w:ascii="Arial Narrow" w:hAnsi="Arial Narrow" w:cs="Arial"/>
          <w:bCs/>
          <w:sz w:val="22"/>
          <w:szCs w:val="22"/>
        </w:rPr>
        <w:footnoteReference w:id="2"/>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6945"/>
        <w:gridCol w:w="993"/>
        <w:gridCol w:w="1417"/>
      </w:tblGrid>
      <w:tr w:rsidR="00E23C59" w:rsidRPr="00F259AF" w:rsidTr="009611ED">
        <w:trPr>
          <w:tblHeader/>
        </w:trPr>
        <w:tc>
          <w:tcPr>
            <w:tcW w:w="1277" w:type="dxa"/>
            <w:vMerge w:val="restart"/>
            <w:shd w:val="clear" w:color="auto" w:fill="D9D9D9"/>
            <w:vAlign w:val="center"/>
          </w:tcPr>
          <w:p w:rsidR="00E23C59" w:rsidRPr="00F259AF" w:rsidRDefault="00E23C59" w:rsidP="009611ED">
            <w:pPr>
              <w:jc w:val="center"/>
              <w:rPr>
                <w:rFonts w:ascii="Arial Narrow" w:hAnsi="Arial Narrow" w:cs="Arial"/>
                <w:b/>
                <w:sz w:val="18"/>
                <w:szCs w:val="18"/>
                <w:lang w:val="es-MX"/>
              </w:rPr>
            </w:pPr>
            <w:r w:rsidRPr="00F259AF">
              <w:rPr>
                <w:rFonts w:ascii="Arial Narrow" w:hAnsi="Arial Narrow" w:cs="Arial"/>
                <w:b/>
                <w:sz w:val="18"/>
                <w:szCs w:val="18"/>
                <w:lang w:val="es-MX"/>
              </w:rPr>
              <w:t>DOCUMENTO</w:t>
            </w:r>
          </w:p>
        </w:tc>
        <w:tc>
          <w:tcPr>
            <w:tcW w:w="6945" w:type="dxa"/>
            <w:vMerge w:val="restart"/>
            <w:shd w:val="clear" w:color="auto" w:fill="D9D9D9"/>
            <w:vAlign w:val="center"/>
          </w:tcPr>
          <w:p w:rsidR="00E23C59" w:rsidRPr="00F259AF" w:rsidRDefault="00E23C59" w:rsidP="009611ED">
            <w:pPr>
              <w:jc w:val="center"/>
              <w:rPr>
                <w:rFonts w:ascii="Arial Narrow" w:hAnsi="Arial Narrow" w:cs="Arial"/>
                <w:b/>
                <w:sz w:val="22"/>
                <w:szCs w:val="22"/>
                <w:lang w:val="es-MX"/>
              </w:rPr>
            </w:pPr>
            <w:r w:rsidRPr="00F259AF">
              <w:rPr>
                <w:rFonts w:ascii="Arial Narrow" w:hAnsi="Arial Narrow" w:cs="Arial"/>
                <w:b/>
                <w:sz w:val="22"/>
                <w:szCs w:val="22"/>
                <w:lang w:val="es-MX"/>
              </w:rPr>
              <w:t>DESCRIPCIÓN</w:t>
            </w:r>
          </w:p>
        </w:tc>
        <w:tc>
          <w:tcPr>
            <w:tcW w:w="2410" w:type="dxa"/>
            <w:gridSpan w:val="2"/>
            <w:shd w:val="clear" w:color="auto" w:fill="D9D9D9"/>
          </w:tcPr>
          <w:p w:rsidR="00E23C59" w:rsidRPr="00F259AF" w:rsidRDefault="00E23C59" w:rsidP="009611ED">
            <w:pPr>
              <w:jc w:val="center"/>
              <w:rPr>
                <w:rFonts w:ascii="Arial Narrow" w:hAnsi="Arial Narrow" w:cs="Arial"/>
                <w:b/>
                <w:sz w:val="22"/>
                <w:szCs w:val="22"/>
                <w:lang w:val="es-MX"/>
              </w:rPr>
            </w:pPr>
            <w:r w:rsidRPr="00F259AF">
              <w:rPr>
                <w:rFonts w:ascii="Arial Narrow" w:hAnsi="Arial Narrow" w:cs="Arial"/>
                <w:b/>
                <w:sz w:val="22"/>
                <w:szCs w:val="22"/>
                <w:lang w:val="es-MX"/>
              </w:rPr>
              <w:t>ENTREGA</w:t>
            </w:r>
          </w:p>
        </w:tc>
      </w:tr>
      <w:tr w:rsidR="00E23C59" w:rsidRPr="00F259AF" w:rsidTr="009611ED">
        <w:trPr>
          <w:tblHeader/>
        </w:trPr>
        <w:tc>
          <w:tcPr>
            <w:tcW w:w="1277" w:type="dxa"/>
            <w:vMerge/>
            <w:shd w:val="clear" w:color="auto" w:fill="D9D9D9"/>
          </w:tcPr>
          <w:p w:rsidR="00E23C59" w:rsidRPr="00F259AF" w:rsidRDefault="00E23C59" w:rsidP="009611ED">
            <w:pPr>
              <w:rPr>
                <w:rFonts w:ascii="Arial Narrow" w:hAnsi="Arial Narrow" w:cs="Arial"/>
                <w:b/>
                <w:sz w:val="22"/>
                <w:szCs w:val="22"/>
                <w:lang w:val="es-MX"/>
              </w:rPr>
            </w:pPr>
          </w:p>
        </w:tc>
        <w:tc>
          <w:tcPr>
            <w:tcW w:w="6945" w:type="dxa"/>
            <w:vMerge/>
            <w:shd w:val="clear" w:color="auto" w:fill="D9D9D9"/>
          </w:tcPr>
          <w:p w:rsidR="00E23C59" w:rsidRPr="00F259AF" w:rsidRDefault="00E23C59" w:rsidP="009611ED">
            <w:pPr>
              <w:jc w:val="center"/>
              <w:rPr>
                <w:rFonts w:ascii="Arial Narrow" w:hAnsi="Arial Narrow" w:cs="Arial"/>
                <w:b/>
                <w:sz w:val="22"/>
                <w:szCs w:val="22"/>
                <w:lang w:val="es-MX"/>
              </w:rPr>
            </w:pPr>
          </w:p>
        </w:tc>
        <w:tc>
          <w:tcPr>
            <w:tcW w:w="993" w:type="dxa"/>
            <w:shd w:val="clear" w:color="auto" w:fill="D9D9D9"/>
          </w:tcPr>
          <w:p w:rsidR="00E23C59" w:rsidRPr="00F259AF" w:rsidRDefault="00E23C59" w:rsidP="009611ED">
            <w:pPr>
              <w:jc w:val="center"/>
              <w:rPr>
                <w:rFonts w:ascii="Arial Narrow" w:hAnsi="Arial Narrow" w:cs="Arial"/>
                <w:b/>
                <w:sz w:val="22"/>
                <w:szCs w:val="22"/>
                <w:lang w:val="es-MX"/>
              </w:rPr>
            </w:pPr>
            <w:r w:rsidRPr="00F259AF">
              <w:rPr>
                <w:rFonts w:ascii="Arial Narrow" w:hAnsi="Arial Narrow" w:cs="Arial"/>
                <w:b/>
                <w:sz w:val="22"/>
                <w:szCs w:val="22"/>
                <w:lang w:val="es-MX"/>
              </w:rPr>
              <w:t>SI</w:t>
            </w:r>
          </w:p>
        </w:tc>
        <w:tc>
          <w:tcPr>
            <w:tcW w:w="1417" w:type="dxa"/>
            <w:shd w:val="clear" w:color="auto" w:fill="D9D9D9"/>
          </w:tcPr>
          <w:p w:rsidR="00E23C59" w:rsidRPr="00F259AF" w:rsidRDefault="00E23C59" w:rsidP="009611ED">
            <w:pPr>
              <w:jc w:val="center"/>
              <w:rPr>
                <w:rFonts w:ascii="Arial Narrow" w:hAnsi="Arial Narrow" w:cs="Arial"/>
                <w:b/>
                <w:sz w:val="22"/>
                <w:szCs w:val="22"/>
                <w:lang w:val="es-MX"/>
              </w:rPr>
            </w:pPr>
            <w:r w:rsidRPr="00F259AF">
              <w:rPr>
                <w:rFonts w:ascii="Arial Narrow" w:hAnsi="Arial Narrow" w:cs="Arial"/>
                <w:b/>
                <w:sz w:val="22"/>
                <w:szCs w:val="22"/>
                <w:lang w:val="es-MX"/>
              </w:rPr>
              <w:t>NO</w:t>
            </w:r>
          </w:p>
        </w:tc>
      </w:tr>
      <w:tr w:rsidR="00E23C59" w:rsidRPr="00F259AF" w:rsidTr="009611ED">
        <w:trPr>
          <w:tblHeader/>
        </w:trPr>
        <w:tc>
          <w:tcPr>
            <w:tcW w:w="10632" w:type="dxa"/>
            <w:gridSpan w:val="4"/>
            <w:shd w:val="clear" w:color="auto" w:fill="FFFFFF"/>
          </w:tcPr>
          <w:p w:rsidR="00E23C59" w:rsidRPr="00F259AF" w:rsidRDefault="00E23C59" w:rsidP="009611ED">
            <w:pPr>
              <w:jc w:val="both"/>
              <w:rPr>
                <w:rFonts w:ascii="Arial Narrow" w:hAnsi="Arial Narrow" w:cs="Arial"/>
                <w:b/>
                <w:sz w:val="18"/>
                <w:szCs w:val="18"/>
                <w:lang w:val="es-MX"/>
              </w:rPr>
            </w:pPr>
            <w:r w:rsidRPr="00F259AF">
              <w:rPr>
                <w:rFonts w:ascii="Arial Narrow" w:hAnsi="Arial Narrow" w:cs="Arial"/>
                <w:b/>
                <w:sz w:val="18"/>
                <w:szCs w:val="18"/>
                <w:lang w:val="es-MX"/>
              </w:rPr>
              <w:t xml:space="preserve">NOTA: SE DEBERAN ADJUNTAR CADA UNO DE LOS DOCUMENTOS SOLICITADOS EN ESTA LISTA Y QUE ESTAN SEÑALADOS COMO OBLIGATORIOS, DEBIENDO ANEXARLOS PARA SU EVALUACION EN LA PARTE DE </w:t>
            </w:r>
            <w:r w:rsidRPr="00F259AF">
              <w:rPr>
                <w:rFonts w:ascii="Arial Narrow" w:hAnsi="Arial Narrow" w:cs="Arial"/>
                <w:b/>
                <w:sz w:val="18"/>
                <w:szCs w:val="18"/>
                <w:u w:val="single"/>
                <w:lang w:val="es-MX"/>
              </w:rPr>
              <w:t>ANEXOS DEL REQUERIMIENTO TÉCNICO, LEGAL Y ADMINISTRATIVO EN COMPRANET</w:t>
            </w:r>
            <w:r w:rsidRPr="00F259AF">
              <w:rPr>
                <w:rFonts w:ascii="Arial Narrow" w:hAnsi="Arial Narrow" w:cs="Arial"/>
                <w:b/>
                <w:sz w:val="18"/>
                <w:szCs w:val="18"/>
                <w:lang w:val="es-MX"/>
              </w:rPr>
              <w:t>, DEBIDAMENTE FIRMADOS AUTÓGRAFAMENTE Y ESCANEADOS EN PDF.</w:t>
            </w:r>
          </w:p>
          <w:p w:rsidR="00E23C59" w:rsidRPr="00F259AF" w:rsidRDefault="00E23C59" w:rsidP="009611ED">
            <w:pPr>
              <w:jc w:val="both"/>
              <w:rPr>
                <w:rFonts w:ascii="Arial Narrow" w:hAnsi="Arial Narrow" w:cs="Arial"/>
                <w:b/>
                <w:sz w:val="18"/>
                <w:szCs w:val="18"/>
                <w:lang w:val="es-MX"/>
              </w:rPr>
            </w:pPr>
            <w:r w:rsidRPr="00F259AF">
              <w:rPr>
                <w:rFonts w:ascii="Arial Narrow" w:hAnsi="Arial Narrow" w:cs="Arial"/>
                <w:b/>
                <w:sz w:val="18"/>
                <w:szCs w:val="18"/>
                <w:lang w:val="es-MX"/>
              </w:rPr>
              <w:t>REITERANDO QUE LA FALTA DE CUALQUIER DOCUMENTO SOLICITADO COMO OBLIGATORIO, SERÁ MOTIVO DE DESECHAMIENTO.</w:t>
            </w:r>
          </w:p>
        </w:tc>
      </w:tr>
      <w:tr w:rsidR="00E23C59" w:rsidRPr="00F259AF" w:rsidTr="009611ED">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01</w:t>
            </w:r>
          </w:p>
        </w:tc>
        <w:tc>
          <w:tcPr>
            <w:tcW w:w="6945" w:type="dxa"/>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Documento que tenga por objeto el acreditamiento de la existencia legal y personalidad jurídica del licitante.</w:t>
            </w: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 xml:space="preserve">Según modelo del </w:t>
            </w:r>
            <w:r w:rsidRPr="00F259AF">
              <w:rPr>
                <w:rFonts w:ascii="Arial Narrow" w:hAnsi="Arial Narrow" w:cs="Arial"/>
                <w:b/>
                <w:sz w:val="22"/>
                <w:szCs w:val="22"/>
                <w:lang w:val="es-MX"/>
              </w:rPr>
              <w:t>Anexo No. 4</w:t>
            </w:r>
            <w:r w:rsidRPr="00F259AF">
              <w:rPr>
                <w:rFonts w:ascii="Arial Narrow" w:hAnsi="Arial Narrow" w:cs="Arial"/>
                <w:sz w:val="22"/>
                <w:szCs w:val="22"/>
                <w:lang w:val="es-MX"/>
              </w:rPr>
              <w:t xml:space="preserve"> de la sección VIII de la Licitación.</w:t>
            </w:r>
            <w:r w:rsidRPr="00F259AF">
              <w:rPr>
                <w:rFonts w:ascii="Arial Narrow" w:hAnsi="Arial Narrow" w:cs="Arial"/>
                <w:b/>
                <w:sz w:val="22"/>
                <w:szCs w:val="22"/>
                <w:lang w:val="es-MX"/>
              </w:rPr>
              <w:t xml:space="preserve"> (Obligatorio)</w:t>
            </w:r>
            <w:r w:rsidRPr="00F259AF">
              <w:rPr>
                <w:rFonts w:ascii="Arial Narrow" w:hAnsi="Arial Narrow" w:cs="Arial"/>
                <w:sz w:val="22"/>
                <w:szCs w:val="22"/>
                <w:lang w:val="es-MX"/>
              </w:rPr>
              <w:t xml:space="preserve">, el cual deberá estar acompañado de: </w:t>
            </w:r>
          </w:p>
          <w:p w:rsidR="00E23C59" w:rsidRPr="00F259AF" w:rsidRDefault="00E23C59" w:rsidP="009611ED">
            <w:pPr>
              <w:jc w:val="both"/>
              <w:rPr>
                <w:rFonts w:ascii="Arial Narrow" w:hAnsi="Arial Narrow" w:cs="Arial"/>
                <w:sz w:val="22"/>
                <w:szCs w:val="22"/>
                <w:lang w:val="es-MX"/>
              </w:rPr>
            </w:pPr>
          </w:p>
          <w:p w:rsidR="00E23C59" w:rsidRPr="00F259AF" w:rsidRDefault="00E23C59" w:rsidP="00E23C59">
            <w:pPr>
              <w:widowControl w:val="0"/>
              <w:numPr>
                <w:ilvl w:val="0"/>
                <w:numId w:val="10"/>
              </w:numPr>
              <w:jc w:val="both"/>
              <w:rPr>
                <w:rFonts w:ascii="Arial Narrow" w:hAnsi="Arial Narrow" w:cs="Arial"/>
                <w:sz w:val="22"/>
                <w:szCs w:val="22"/>
                <w:lang w:val="es-MX"/>
              </w:rPr>
            </w:pPr>
            <w:r w:rsidRPr="00F259AF">
              <w:rPr>
                <w:rFonts w:ascii="Arial Narrow" w:hAnsi="Arial Narrow" w:cs="Arial"/>
                <w:sz w:val="22"/>
                <w:szCs w:val="22"/>
                <w:lang w:val="es-MX"/>
              </w:rPr>
              <w:t>Actas constitutivas y sus anexos: estatutos, reformas y todas las modificaciones de las personas morales accionistas hasta poder identificar las personas físicas que las constituyen, y si estas fueran extranjeras la traducción y protocolización de su constitución.</w:t>
            </w:r>
          </w:p>
          <w:p w:rsidR="00E23C59" w:rsidRPr="00F259AF" w:rsidRDefault="00E23C59" w:rsidP="009611ED">
            <w:pPr>
              <w:widowControl w:val="0"/>
              <w:ind w:left="720"/>
              <w:jc w:val="both"/>
              <w:rPr>
                <w:rFonts w:ascii="Arial Narrow" w:hAnsi="Arial Narrow" w:cs="Arial"/>
                <w:sz w:val="22"/>
                <w:szCs w:val="22"/>
                <w:lang w:val="es-MX"/>
              </w:rPr>
            </w:pPr>
          </w:p>
          <w:p w:rsidR="00E23C59" w:rsidRPr="00F259AF" w:rsidRDefault="00E23C59" w:rsidP="00E23C59">
            <w:pPr>
              <w:widowControl w:val="0"/>
              <w:numPr>
                <w:ilvl w:val="0"/>
                <w:numId w:val="10"/>
              </w:numPr>
              <w:jc w:val="both"/>
              <w:rPr>
                <w:rFonts w:ascii="Arial Narrow" w:hAnsi="Arial Narrow" w:cs="Arial"/>
                <w:sz w:val="22"/>
                <w:szCs w:val="22"/>
                <w:lang w:val="es-MX"/>
              </w:rPr>
            </w:pPr>
            <w:r w:rsidRPr="00F259AF">
              <w:rPr>
                <w:rFonts w:ascii="Arial Narrow" w:hAnsi="Arial Narrow" w:cs="Arial"/>
                <w:sz w:val="22"/>
                <w:szCs w:val="22"/>
                <w:lang w:val="es-MX"/>
              </w:rPr>
              <w:t>Poder notarial.</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b/>
                <w:bCs/>
                <w:sz w:val="22"/>
                <w:szCs w:val="22"/>
                <w:lang w:val="es-MX"/>
              </w:rPr>
            </w:pPr>
            <w:r w:rsidRPr="00F259AF">
              <w:rPr>
                <w:rFonts w:ascii="Arial Narrow" w:hAnsi="Arial Narrow" w:cs="Arial"/>
                <w:b/>
                <w:bCs/>
                <w:sz w:val="22"/>
                <w:szCs w:val="22"/>
                <w:lang w:val="es-MX"/>
              </w:rPr>
              <w:t>DEBIENDO RELACIONAR Y ANEXAR TODAS LAS MODIFICACIONES Y/O REFORMAS AL ACTA CONSTITUTIVA.</w:t>
            </w:r>
          </w:p>
          <w:p w:rsidR="00E23C59" w:rsidRPr="00F259AF" w:rsidRDefault="00E23C59" w:rsidP="009611ED">
            <w:pPr>
              <w:jc w:val="both"/>
              <w:rPr>
                <w:rFonts w:ascii="Arial Narrow" w:hAnsi="Arial Narrow" w:cs="Arial"/>
                <w:b/>
                <w:bCs/>
                <w:sz w:val="22"/>
                <w:szCs w:val="22"/>
                <w:lang w:val="es-MX"/>
              </w:rPr>
            </w:pPr>
          </w:p>
          <w:p w:rsidR="00E23C59" w:rsidRPr="00F259AF" w:rsidRDefault="00E23C59" w:rsidP="009611ED">
            <w:pPr>
              <w:jc w:val="both"/>
              <w:rPr>
                <w:rFonts w:ascii="Arial Narrow" w:hAnsi="Arial Narrow" w:cs="Arial"/>
                <w:b/>
                <w:bCs/>
                <w:sz w:val="22"/>
                <w:szCs w:val="22"/>
                <w:lang w:val="es-MX"/>
              </w:rPr>
            </w:pPr>
            <w:r w:rsidRPr="00F259AF">
              <w:rPr>
                <w:rFonts w:ascii="Arial Narrow" w:hAnsi="Arial Narrow" w:cs="Arial"/>
                <w:b/>
                <w:bCs/>
                <w:sz w:val="22"/>
                <w:szCs w:val="22"/>
                <w:lang w:val="es-MX"/>
              </w:rPr>
              <w:t>En caso de ser persona física:</w:t>
            </w:r>
          </w:p>
          <w:p w:rsidR="00E23C59" w:rsidRPr="00F259AF" w:rsidRDefault="00E23C59" w:rsidP="00E23C59">
            <w:pPr>
              <w:widowControl w:val="0"/>
              <w:numPr>
                <w:ilvl w:val="0"/>
                <w:numId w:val="10"/>
              </w:numPr>
              <w:jc w:val="both"/>
              <w:rPr>
                <w:rFonts w:ascii="Arial Narrow" w:hAnsi="Arial Narrow" w:cs="Arial"/>
                <w:sz w:val="22"/>
                <w:szCs w:val="22"/>
                <w:lang w:val="es-MX"/>
              </w:rPr>
            </w:pPr>
            <w:r w:rsidRPr="00F259AF">
              <w:rPr>
                <w:rFonts w:ascii="Arial Narrow" w:hAnsi="Arial Narrow" w:cs="Arial"/>
                <w:sz w:val="22"/>
                <w:szCs w:val="22"/>
                <w:lang w:val="es-MX"/>
              </w:rPr>
              <w:t>Acta de nacimiento.</w:t>
            </w:r>
          </w:p>
          <w:p w:rsidR="00E23C59" w:rsidRPr="00F259AF" w:rsidRDefault="00E23C59" w:rsidP="009611ED">
            <w:pPr>
              <w:jc w:val="both"/>
              <w:rPr>
                <w:rFonts w:ascii="Arial Narrow" w:hAnsi="Arial Narrow" w:cs="Arial"/>
                <w:sz w:val="22"/>
                <w:szCs w:val="22"/>
                <w:lang w:val="es-MX"/>
              </w:rPr>
            </w:pPr>
          </w:p>
        </w:tc>
        <w:tc>
          <w:tcPr>
            <w:tcW w:w="993" w:type="dxa"/>
          </w:tcPr>
          <w:p w:rsidR="00E23C59" w:rsidRPr="00F259AF" w:rsidRDefault="00E23C59" w:rsidP="009611ED">
            <w:pPr>
              <w:jc w:val="center"/>
              <w:rPr>
                <w:rFonts w:ascii="Arial Narrow" w:hAnsi="Arial Narrow" w:cs="Arial"/>
                <w:sz w:val="22"/>
                <w:szCs w:val="22"/>
                <w:lang w:val="es-MX"/>
              </w:rPr>
            </w:pPr>
          </w:p>
        </w:tc>
        <w:tc>
          <w:tcPr>
            <w:tcW w:w="1417" w:type="dxa"/>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02</w:t>
            </w:r>
          </w:p>
        </w:tc>
        <w:tc>
          <w:tcPr>
            <w:tcW w:w="6945" w:type="dxa"/>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Documentos que deberán ser firmados autógrafamente por persona facultada para ello.</w:t>
            </w:r>
          </w:p>
          <w:p w:rsidR="00E23C59" w:rsidRPr="00F259AF" w:rsidRDefault="00E23C59" w:rsidP="009611ED">
            <w:pPr>
              <w:pStyle w:val="Prrafodelista"/>
              <w:rPr>
                <w:rFonts w:ascii="Arial Narrow" w:hAnsi="Arial Narrow" w:cs="Arial"/>
              </w:rPr>
            </w:pPr>
            <w:r w:rsidRPr="00F259AF">
              <w:rPr>
                <w:rFonts w:ascii="Arial Narrow" w:hAnsi="Arial Narrow" w:cs="Arial"/>
              </w:rPr>
              <w:t xml:space="preserve">Documentación </w:t>
            </w:r>
            <w:r w:rsidRPr="00F259AF">
              <w:rPr>
                <w:rFonts w:ascii="Arial Narrow" w:hAnsi="Arial Narrow" w:cs="Arial"/>
                <w:b/>
              </w:rPr>
              <w:t>Obligatoria</w:t>
            </w:r>
            <w:r w:rsidRPr="00F259AF">
              <w:rPr>
                <w:rFonts w:ascii="Arial Narrow" w:hAnsi="Arial Narrow" w:cs="Arial"/>
              </w:rPr>
              <w:t>:</w:t>
            </w:r>
          </w:p>
          <w:p w:rsidR="00E23C59" w:rsidRPr="00F259AF" w:rsidRDefault="00E23C59" w:rsidP="009611ED">
            <w:pPr>
              <w:pStyle w:val="Prrafodelista"/>
              <w:rPr>
                <w:rFonts w:ascii="Arial Narrow" w:hAnsi="Arial Narrow" w:cs="Arial"/>
              </w:rPr>
            </w:pPr>
          </w:p>
          <w:p w:rsidR="00E23C59" w:rsidRPr="00F259AF" w:rsidRDefault="00E23C59" w:rsidP="004A0EBA">
            <w:pPr>
              <w:pStyle w:val="Prrafodelista"/>
              <w:widowControl w:val="0"/>
              <w:numPr>
                <w:ilvl w:val="0"/>
                <w:numId w:val="46"/>
              </w:numPr>
              <w:spacing w:after="0" w:line="240" w:lineRule="auto"/>
              <w:ind w:hanging="981"/>
              <w:contextualSpacing w:val="0"/>
              <w:rPr>
                <w:rFonts w:ascii="Arial Narrow" w:eastAsia="MS Mincho" w:hAnsi="Arial Narrow" w:cs="Arial"/>
                <w:b/>
                <w:lang w:eastAsia="ja-JP"/>
              </w:rPr>
            </w:pPr>
            <w:r w:rsidRPr="00F259AF">
              <w:rPr>
                <w:rFonts w:ascii="Arial Narrow" w:eastAsia="MS Mincho" w:hAnsi="Arial Narrow" w:cs="Arial"/>
                <w:b/>
                <w:lang w:eastAsia="ja-JP"/>
              </w:rPr>
              <w:t>ANEXO No. 3. (OBLIGATORIO).-</w:t>
            </w:r>
            <w:r w:rsidRPr="00F259AF">
              <w:rPr>
                <w:rFonts w:ascii="Arial Narrow" w:hAnsi="Arial Narrow" w:cs="Arial"/>
                <w:b/>
              </w:rPr>
              <w:t xml:space="preserve"> “</w:t>
            </w:r>
            <w:r w:rsidRPr="00F259AF">
              <w:rPr>
                <w:rFonts w:ascii="Arial Narrow" w:eastAsia="MS Mincho" w:hAnsi="Arial Narrow" w:cs="Arial"/>
                <w:b/>
                <w:lang w:eastAsia="ja-JP"/>
              </w:rPr>
              <w:t>Manifestación de interés en participar en esta Licitación Pública Electrónica Nacional”</w:t>
            </w:r>
          </w:p>
          <w:p w:rsidR="00A84D38" w:rsidRPr="00F259AF" w:rsidRDefault="00A84D38" w:rsidP="00CA74BE">
            <w:pPr>
              <w:jc w:val="both"/>
              <w:rPr>
                <w:rFonts w:ascii="Arial Narrow" w:hAnsi="Arial Narrow" w:cs="Arial"/>
                <w:b/>
                <w:sz w:val="22"/>
                <w:szCs w:val="22"/>
                <w:lang w:val="es-MX"/>
              </w:rPr>
            </w:pPr>
          </w:p>
          <w:p w:rsidR="00E23C59" w:rsidRPr="00F259AF" w:rsidRDefault="00A84D38" w:rsidP="00A84D38">
            <w:pPr>
              <w:widowControl w:val="0"/>
              <w:numPr>
                <w:ilvl w:val="0"/>
                <w:numId w:val="10"/>
              </w:numPr>
              <w:jc w:val="both"/>
              <w:rPr>
                <w:rFonts w:ascii="Arial Narrow" w:hAnsi="Arial Narrow" w:cs="Arial"/>
                <w:sz w:val="22"/>
                <w:szCs w:val="22"/>
                <w:lang w:val="es-MX"/>
              </w:rPr>
            </w:pPr>
            <w:r w:rsidRPr="00F259AF">
              <w:rPr>
                <w:rFonts w:ascii="Arial Narrow" w:hAnsi="Arial Narrow"/>
                <w:sz w:val="22"/>
                <w:szCs w:val="22"/>
              </w:rPr>
              <w:lastRenderedPageBreak/>
              <w:t>Constancia de Situación Fiscal</w:t>
            </w:r>
            <w:r w:rsidRPr="00F259AF">
              <w:rPr>
                <w:rFonts w:ascii="Arial Narrow" w:hAnsi="Arial Narrow" w:cs="Arial"/>
                <w:sz w:val="22"/>
                <w:szCs w:val="22"/>
                <w:u w:val="single"/>
              </w:rPr>
              <w:t xml:space="preserve">, que otorga la Secretaría de Hacienda y Crédito Público a través del S.A.T., el cual incluye la cédula de Identificación Fiscal del licitante. </w:t>
            </w:r>
            <w:r w:rsidRPr="00F259AF">
              <w:rPr>
                <w:rFonts w:ascii="Arial Narrow" w:hAnsi="Arial Narrow"/>
                <w:sz w:val="22"/>
                <w:szCs w:val="22"/>
              </w:rPr>
              <w:t>RFC de la empresa</w:t>
            </w:r>
            <w:r w:rsidR="00E23C59" w:rsidRPr="00F259AF">
              <w:rPr>
                <w:rFonts w:ascii="Arial Narrow" w:hAnsi="Arial Narrow" w:cs="Arial"/>
                <w:sz w:val="22"/>
                <w:szCs w:val="22"/>
                <w:lang w:val="es-MX"/>
              </w:rPr>
              <w:t>. (obligatorio)</w:t>
            </w:r>
          </w:p>
          <w:p w:rsidR="00E23C59" w:rsidRPr="00F259AF" w:rsidRDefault="00E23C59" w:rsidP="00E23C59">
            <w:pPr>
              <w:widowControl w:val="0"/>
              <w:numPr>
                <w:ilvl w:val="0"/>
                <w:numId w:val="10"/>
              </w:numPr>
              <w:jc w:val="both"/>
              <w:rPr>
                <w:rFonts w:ascii="Arial Narrow" w:hAnsi="Arial Narrow" w:cs="Arial"/>
                <w:sz w:val="22"/>
                <w:szCs w:val="22"/>
                <w:lang w:val="es-MX"/>
              </w:rPr>
            </w:pPr>
            <w:r w:rsidRPr="00F259AF">
              <w:rPr>
                <w:rFonts w:ascii="Arial Narrow" w:hAnsi="Arial Narrow" w:cs="Arial"/>
                <w:sz w:val="22"/>
                <w:szCs w:val="22"/>
                <w:lang w:val="es-MX"/>
              </w:rPr>
              <w:t xml:space="preserve">Identificación oficial vigente con fotografía por ambos lados del Representante Legal </w:t>
            </w:r>
            <w:r w:rsidR="00A84D38" w:rsidRPr="00F259AF">
              <w:rPr>
                <w:rFonts w:ascii="Arial Narrow" w:hAnsi="Arial Narrow" w:cs="Arial"/>
                <w:sz w:val="22"/>
                <w:szCs w:val="22"/>
                <w:lang w:val="es-MX"/>
              </w:rPr>
              <w:t xml:space="preserve">que suscribe la proposición </w:t>
            </w:r>
            <w:r w:rsidRPr="00F259AF">
              <w:rPr>
                <w:rFonts w:ascii="Arial Narrow" w:hAnsi="Arial Narrow" w:cs="Arial"/>
                <w:sz w:val="22"/>
                <w:szCs w:val="22"/>
                <w:lang w:val="es-MX"/>
              </w:rPr>
              <w:t>(obligatorio)</w:t>
            </w:r>
          </w:p>
          <w:p w:rsidR="00E23C59" w:rsidRPr="00F259AF" w:rsidRDefault="00A84D38" w:rsidP="00E23C59">
            <w:pPr>
              <w:widowControl w:val="0"/>
              <w:numPr>
                <w:ilvl w:val="0"/>
                <w:numId w:val="10"/>
              </w:numPr>
              <w:jc w:val="both"/>
              <w:rPr>
                <w:rFonts w:ascii="Arial Narrow" w:hAnsi="Arial Narrow" w:cs="Arial"/>
                <w:sz w:val="22"/>
                <w:szCs w:val="22"/>
                <w:lang w:val="es-MX"/>
              </w:rPr>
            </w:pPr>
            <w:r w:rsidRPr="00F259AF">
              <w:rPr>
                <w:rFonts w:ascii="Arial Narrow" w:hAnsi="Arial Narrow" w:cs="Arial"/>
                <w:sz w:val="22"/>
                <w:szCs w:val="22"/>
                <w:lang w:val="es-MX"/>
              </w:rPr>
              <w:t>CURP</w:t>
            </w:r>
            <w:r w:rsidR="00E23C59" w:rsidRPr="00F259AF">
              <w:rPr>
                <w:rFonts w:ascii="Arial Narrow" w:hAnsi="Arial Narrow" w:cs="Arial"/>
                <w:sz w:val="22"/>
                <w:szCs w:val="22"/>
                <w:lang w:val="es-MX"/>
              </w:rPr>
              <w:t xml:space="preserve"> del Representante Legal de la empresa que suscribe la proposición (obligatorio)</w:t>
            </w:r>
          </w:p>
          <w:p w:rsidR="00E23C59" w:rsidRPr="00F259AF" w:rsidRDefault="00E23C59" w:rsidP="009611ED">
            <w:pPr>
              <w:jc w:val="both"/>
              <w:rPr>
                <w:rFonts w:ascii="Arial Narrow" w:hAnsi="Arial Narrow" w:cs="Arial"/>
                <w:sz w:val="22"/>
                <w:szCs w:val="22"/>
                <w:lang w:val="es-MX"/>
              </w:rPr>
            </w:pPr>
          </w:p>
          <w:p w:rsidR="00E23C59" w:rsidRPr="00F259AF" w:rsidRDefault="00E23C59" w:rsidP="00E23C59">
            <w:pPr>
              <w:widowControl w:val="0"/>
              <w:numPr>
                <w:ilvl w:val="0"/>
                <w:numId w:val="10"/>
              </w:numPr>
              <w:jc w:val="both"/>
              <w:rPr>
                <w:rFonts w:ascii="Arial Narrow" w:hAnsi="Arial Narrow" w:cs="Arial"/>
                <w:sz w:val="22"/>
                <w:szCs w:val="22"/>
                <w:lang w:val="es-MX"/>
              </w:rPr>
            </w:pPr>
            <w:r w:rsidRPr="00F259AF">
              <w:rPr>
                <w:rFonts w:ascii="Arial Narrow" w:hAnsi="Arial Narrow" w:cs="Arial"/>
                <w:b/>
                <w:sz w:val="22"/>
                <w:szCs w:val="22"/>
                <w:lang w:val="es-MX"/>
              </w:rPr>
              <w:t>Obligatorio</w:t>
            </w:r>
            <w:r w:rsidRPr="00F259AF">
              <w:rPr>
                <w:rFonts w:ascii="Arial Narrow" w:hAnsi="Arial Narrow" w:cs="Arial"/>
                <w:sz w:val="22"/>
                <w:szCs w:val="22"/>
                <w:lang w:val="es-MX"/>
              </w:rPr>
              <w:t>.- Para los licitantes que presenten proposiciones conjuntas.- “</w:t>
            </w:r>
            <w:r w:rsidRPr="00F259AF">
              <w:rPr>
                <w:rFonts w:ascii="Arial Narrow" w:hAnsi="Arial Narrow" w:cs="Arial"/>
                <w:b/>
                <w:sz w:val="22"/>
                <w:szCs w:val="22"/>
                <w:lang w:val="es-MX"/>
              </w:rPr>
              <w:t>convenio de participación conjunta</w:t>
            </w:r>
            <w:r w:rsidRPr="00F259AF">
              <w:rPr>
                <w:rFonts w:ascii="Arial Narrow" w:hAnsi="Arial Narrow" w:cs="Arial"/>
                <w:sz w:val="22"/>
                <w:szCs w:val="22"/>
                <w:lang w:val="es-MX"/>
              </w:rPr>
              <w:t xml:space="preserve">”. y presentar toda la documentación legal-administrativa solicitada por cada una de las empresas participantes además de los </w:t>
            </w:r>
            <w:r w:rsidRPr="00F259AF">
              <w:rPr>
                <w:rFonts w:ascii="Arial Narrow" w:hAnsi="Arial Narrow" w:cs="Arial"/>
                <w:b/>
                <w:sz w:val="22"/>
                <w:szCs w:val="22"/>
                <w:lang w:val="es-MX"/>
              </w:rPr>
              <w:t xml:space="preserve">anexos </w:t>
            </w:r>
            <w:r w:rsidR="00A84D38" w:rsidRPr="00F259AF">
              <w:rPr>
                <w:rFonts w:ascii="Arial Narrow" w:hAnsi="Arial Narrow" w:cs="Arial"/>
                <w:b/>
                <w:sz w:val="22"/>
                <w:szCs w:val="22"/>
                <w:lang w:val="es-MX"/>
              </w:rPr>
              <w:t xml:space="preserve">No. </w:t>
            </w:r>
            <w:r w:rsidRPr="00F259AF">
              <w:rPr>
                <w:rFonts w:ascii="Arial Narrow" w:hAnsi="Arial Narrow" w:cs="Arial"/>
                <w:b/>
                <w:sz w:val="22"/>
                <w:szCs w:val="22"/>
                <w:lang w:val="es-MX"/>
              </w:rPr>
              <w:t>5 y 6.</w:t>
            </w:r>
          </w:p>
          <w:p w:rsidR="00E23C59" w:rsidRPr="00F259AF" w:rsidRDefault="00E23C59" w:rsidP="009611ED">
            <w:pPr>
              <w:jc w:val="both"/>
              <w:rPr>
                <w:rFonts w:ascii="Arial Narrow" w:hAnsi="Arial Narrow" w:cs="Arial"/>
                <w:sz w:val="22"/>
                <w:szCs w:val="22"/>
                <w:lang w:val="es-MX"/>
              </w:rPr>
            </w:pPr>
          </w:p>
          <w:p w:rsidR="00E23C59" w:rsidRPr="00F259AF" w:rsidRDefault="00E23C59" w:rsidP="00E23C59">
            <w:pPr>
              <w:widowControl w:val="0"/>
              <w:numPr>
                <w:ilvl w:val="0"/>
                <w:numId w:val="10"/>
              </w:numPr>
              <w:rPr>
                <w:rFonts w:ascii="Arial Narrow" w:hAnsi="Arial Narrow" w:cs="Arial"/>
                <w:sz w:val="22"/>
                <w:szCs w:val="22"/>
                <w:lang w:val="es-MX"/>
              </w:rPr>
            </w:pPr>
            <w:r w:rsidRPr="00F259AF">
              <w:rPr>
                <w:rFonts w:ascii="Arial Narrow" w:hAnsi="Arial Narrow" w:cs="Arial"/>
                <w:b/>
                <w:sz w:val="22"/>
                <w:szCs w:val="22"/>
                <w:lang w:val="es-MX"/>
              </w:rPr>
              <w:t>Obligatorio</w:t>
            </w:r>
            <w:r w:rsidRPr="00F259AF">
              <w:rPr>
                <w:rFonts w:ascii="Arial Narrow" w:hAnsi="Arial Narrow" w:cs="Arial"/>
                <w:sz w:val="22"/>
                <w:szCs w:val="22"/>
                <w:lang w:val="es-MX"/>
              </w:rPr>
              <w:t xml:space="preserve">.- </w:t>
            </w:r>
            <w:r w:rsidRPr="00F259AF">
              <w:rPr>
                <w:rFonts w:ascii="Arial Narrow" w:hAnsi="Arial Narrow" w:cs="Arial"/>
                <w:b/>
                <w:sz w:val="22"/>
                <w:szCs w:val="22"/>
                <w:lang w:val="es-MX"/>
              </w:rPr>
              <w:t>Anexo No. 7</w:t>
            </w:r>
            <w:r w:rsidRPr="00F259AF">
              <w:rPr>
                <w:rFonts w:ascii="Arial Narrow" w:hAnsi="Arial Narrow" w:cs="Arial"/>
                <w:sz w:val="22"/>
                <w:szCs w:val="22"/>
                <w:lang w:val="es-MX"/>
              </w:rPr>
              <w:t xml:space="preserve">  </w:t>
            </w:r>
            <w:r w:rsidRPr="00F259AF">
              <w:rPr>
                <w:rFonts w:ascii="Arial Narrow" w:hAnsi="Arial Narrow" w:cs="Arial"/>
                <w:b/>
                <w:sz w:val="22"/>
                <w:szCs w:val="22"/>
                <w:lang w:val="es-MX"/>
              </w:rPr>
              <w:t>Nacionalidad del licitante y grado de contenido nacional de los bienes</w:t>
            </w:r>
            <w:r w:rsidRPr="00F259AF">
              <w:rPr>
                <w:rFonts w:ascii="Arial Narrow" w:hAnsi="Arial Narrow" w:cs="Arial"/>
                <w:sz w:val="22"/>
                <w:szCs w:val="22"/>
                <w:lang w:val="es-MX"/>
              </w:rPr>
              <w:t xml:space="preserve"> </w:t>
            </w:r>
          </w:p>
          <w:p w:rsidR="00E23C59" w:rsidRPr="00F259AF" w:rsidRDefault="00E23C59" w:rsidP="009611ED">
            <w:pPr>
              <w:rPr>
                <w:rFonts w:ascii="Arial Narrow" w:hAnsi="Arial Narrow" w:cs="Arial"/>
                <w:sz w:val="22"/>
                <w:szCs w:val="22"/>
                <w:lang w:val="es-MX"/>
              </w:rPr>
            </w:pPr>
          </w:p>
          <w:p w:rsidR="00E23C59" w:rsidRPr="00F259AF" w:rsidRDefault="00E23C59" w:rsidP="00E23C59">
            <w:pPr>
              <w:pStyle w:val="Prrafodelista"/>
              <w:widowControl w:val="0"/>
              <w:numPr>
                <w:ilvl w:val="0"/>
                <w:numId w:val="10"/>
              </w:numPr>
              <w:spacing w:after="0" w:line="240" w:lineRule="auto"/>
              <w:contextualSpacing w:val="0"/>
              <w:jc w:val="both"/>
              <w:rPr>
                <w:rFonts w:ascii="Arial Narrow" w:hAnsi="Arial Narrow" w:cs="Arial"/>
              </w:rPr>
            </w:pPr>
            <w:r w:rsidRPr="00F259AF">
              <w:rPr>
                <w:rFonts w:ascii="Arial Narrow" w:hAnsi="Arial Narrow" w:cs="Arial"/>
                <w:b/>
              </w:rPr>
              <w:t>Obligatorio.- Anexo No. 13.</w:t>
            </w:r>
            <w:r w:rsidRPr="00F259AF">
              <w:rPr>
                <w:rFonts w:ascii="Arial Narrow" w:hAnsi="Arial Narrow" w:cs="Arial"/>
              </w:rPr>
              <w:t>) Manifiesto de Estratificación de las Micro, Pequeñas y Medianas Empresas.</w:t>
            </w:r>
          </w:p>
          <w:p w:rsidR="00E23C59" w:rsidRPr="00F259AF" w:rsidRDefault="00E23C59" w:rsidP="009611ED">
            <w:pPr>
              <w:pStyle w:val="Prrafodelista"/>
              <w:ind w:left="0"/>
              <w:rPr>
                <w:rFonts w:ascii="Arial Narrow" w:hAnsi="Arial Narrow" w:cs="Arial"/>
              </w:rPr>
            </w:pPr>
          </w:p>
          <w:p w:rsidR="00E23C59" w:rsidRPr="00F259AF" w:rsidRDefault="00E23C59" w:rsidP="00E23C59">
            <w:pPr>
              <w:pStyle w:val="Prrafodelista"/>
              <w:widowControl w:val="0"/>
              <w:numPr>
                <w:ilvl w:val="0"/>
                <w:numId w:val="10"/>
              </w:numPr>
              <w:spacing w:after="0" w:line="240" w:lineRule="auto"/>
              <w:contextualSpacing w:val="0"/>
              <w:jc w:val="both"/>
              <w:rPr>
                <w:rFonts w:ascii="Arial Narrow" w:hAnsi="Arial Narrow" w:cs="Arial"/>
              </w:rPr>
            </w:pPr>
            <w:r w:rsidRPr="00F259AF">
              <w:rPr>
                <w:rFonts w:ascii="Arial Narrow" w:hAnsi="Arial Narrow" w:cs="Arial"/>
                <w:b/>
              </w:rPr>
              <w:t>Obligatorio.- Anexo No. 15</w:t>
            </w:r>
            <w:r w:rsidRPr="00F259AF">
              <w:rPr>
                <w:rFonts w:ascii="Arial Narrow" w:hAnsi="Arial Narrow" w:cs="Arial"/>
              </w:rPr>
              <w:t>. Certificación de medios remotos de comunicación electrónica (Aplica a todos los participantes debiendo requisitar dicho formato).</w:t>
            </w:r>
          </w:p>
          <w:p w:rsidR="00E23C59" w:rsidRPr="00F259AF" w:rsidRDefault="00E23C59" w:rsidP="009611ED">
            <w:pPr>
              <w:pStyle w:val="Prrafodelista"/>
              <w:ind w:left="0"/>
              <w:rPr>
                <w:rFonts w:ascii="Arial Narrow" w:hAnsi="Arial Narrow" w:cs="Arial"/>
              </w:rPr>
            </w:pPr>
          </w:p>
          <w:p w:rsidR="00E23C59" w:rsidRPr="00F259AF" w:rsidRDefault="00E23C59" w:rsidP="00E23C59">
            <w:pPr>
              <w:pStyle w:val="Prrafodelista"/>
              <w:widowControl w:val="0"/>
              <w:numPr>
                <w:ilvl w:val="0"/>
                <w:numId w:val="10"/>
              </w:numPr>
              <w:spacing w:after="0" w:line="240" w:lineRule="auto"/>
              <w:contextualSpacing w:val="0"/>
              <w:jc w:val="both"/>
              <w:rPr>
                <w:rFonts w:ascii="Arial Narrow" w:hAnsi="Arial Narrow" w:cs="Arial"/>
              </w:rPr>
            </w:pPr>
            <w:r w:rsidRPr="00F259AF">
              <w:rPr>
                <w:rFonts w:ascii="Arial Narrow" w:hAnsi="Arial Narrow" w:cs="Arial"/>
                <w:b/>
              </w:rPr>
              <w:t>Obligatorio</w:t>
            </w:r>
            <w:r w:rsidRPr="00F259AF">
              <w:rPr>
                <w:rFonts w:ascii="Arial Narrow" w:hAnsi="Arial Narrow" w:cs="Arial"/>
              </w:rPr>
              <w:t xml:space="preserve">.- </w:t>
            </w:r>
            <w:r w:rsidRPr="00F259AF">
              <w:rPr>
                <w:rFonts w:ascii="Arial Narrow" w:hAnsi="Arial Narrow" w:cs="Arial"/>
                <w:b/>
              </w:rPr>
              <w:t>Carta en escrito libre dirigida al Hospital</w:t>
            </w:r>
            <w:r w:rsidRPr="00F259AF">
              <w:rPr>
                <w:rFonts w:ascii="Arial Narrow" w:hAnsi="Arial Narrow" w:cs="Arial"/>
              </w:rPr>
              <w:t xml:space="preserve">, en la que el licitante manifieste bajo protesta de decir verdad que </w:t>
            </w:r>
            <w:r w:rsidRPr="00F259AF">
              <w:rPr>
                <w:rFonts w:ascii="Arial Narrow" w:hAnsi="Arial Narrow" w:cs="Arial"/>
                <w:b/>
              </w:rPr>
              <w:t>cuenta con la capacidad suficiente para garantizar la entrega de los bienes y el cumplimiento del contrato,</w:t>
            </w:r>
            <w:r w:rsidRPr="00F259AF">
              <w:rPr>
                <w:rFonts w:ascii="Arial Narrow" w:hAnsi="Arial Narrow" w:cs="Arial"/>
              </w:rPr>
              <w:t xml:space="preserve"> la carta expedida exclusivamente para la presente Licitación.</w:t>
            </w:r>
          </w:p>
          <w:p w:rsidR="00E23C59" w:rsidRPr="00F259AF" w:rsidRDefault="00E23C59" w:rsidP="009611ED">
            <w:pPr>
              <w:widowControl w:val="0"/>
              <w:ind w:left="360"/>
              <w:jc w:val="both"/>
              <w:rPr>
                <w:rFonts w:ascii="Arial Narrow" w:hAnsi="Arial Narrow" w:cs="Arial"/>
                <w:sz w:val="22"/>
                <w:szCs w:val="22"/>
                <w:lang w:val="es-MX"/>
              </w:rPr>
            </w:pPr>
          </w:p>
          <w:p w:rsidR="00E23C59" w:rsidRPr="00F259AF" w:rsidRDefault="00E23C59" w:rsidP="00E23C59">
            <w:pPr>
              <w:widowControl w:val="0"/>
              <w:numPr>
                <w:ilvl w:val="0"/>
                <w:numId w:val="10"/>
              </w:numPr>
              <w:jc w:val="both"/>
              <w:rPr>
                <w:rFonts w:ascii="Arial Narrow" w:hAnsi="Arial Narrow" w:cs="Arial"/>
                <w:sz w:val="22"/>
                <w:szCs w:val="22"/>
                <w:lang w:val="es-MX"/>
              </w:rPr>
            </w:pPr>
            <w:r w:rsidRPr="00F259AF">
              <w:rPr>
                <w:rFonts w:ascii="Arial Narrow" w:hAnsi="Arial Narrow" w:cs="Arial"/>
                <w:b/>
                <w:sz w:val="22"/>
                <w:szCs w:val="22"/>
                <w:lang w:val="es-MX"/>
              </w:rPr>
              <w:t>Obligatorio</w:t>
            </w:r>
            <w:r w:rsidRPr="00F259AF">
              <w:rPr>
                <w:rFonts w:ascii="Arial Narrow" w:hAnsi="Arial Narrow" w:cs="Arial"/>
                <w:sz w:val="22"/>
                <w:szCs w:val="22"/>
                <w:lang w:val="es-MX"/>
              </w:rPr>
              <w:t>.-</w:t>
            </w:r>
            <w:r w:rsidRPr="00F259AF">
              <w:rPr>
                <w:rFonts w:ascii="Arial Narrow" w:hAnsi="Arial Narrow" w:cs="Arial"/>
                <w:b/>
                <w:sz w:val="22"/>
                <w:szCs w:val="22"/>
                <w:lang w:val="es-MX"/>
              </w:rPr>
              <w:t xml:space="preserve"> Anexo No. 17 Carta de conformidad y aceptación a la Convocatoria de la Licitación y sus Anexos, </w:t>
            </w:r>
            <w:r w:rsidRPr="00F259AF">
              <w:rPr>
                <w:rFonts w:ascii="Arial Narrow" w:hAnsi="Arial Narrow" w:cs="Arial"/>
                <w:sz w:val="22"/>
                <w:szCs w:val="22"/>
                <w:lang w:val="es-MX"/>
              </w:rPr>
              <w:t>de acuerdo al formato incluido en la sección  VIII.</w:t>
            </w:r>
          </w:p>
          <w:p w:rsidR="00E23C59" w:rsidRPr="00F259AF" w:rsidRDefault="00E23C59" w:rsidP="009611ED">
            <w:pPr>
              <w:pStyle w:val="Prrafodelista"/>
              <w:rPr>
                <w:rFonts w:ascii="Arial Narrow" w:hAnsi="Arial Narrow" w:cs="Arial"/>
              </w:rPr>
            </w:pPr>
          </w:p>
          <w:p w:rsidR="00E23C59" w:rsidRPr="00F259AF" w:rsidRDefault="00E23C59" w:rsidP="00E23C59">
            <w:pPr>
              <w:pStyle w:val="Prrafodelista"/>
              <w:widowControl w:val="0"/>
              <w:numPr>
                <w:ilvl w:val="0"/>
                <w:numId w:val="10"/>
              </w:numPr>
              <w:spacing w:after="0" w:line="240" w:lineRule="auto"/>
              <w:contextualSpacing w:val="0"/>
              <w:rPr>
                <w:rFonts w:ascii="Arial Narrow" w:hAnsi="Arial Narrow" w:cs="Arial"/>
              </w:rPr>
            </w:pPr>
            <w:r w:rsidRPr="00F259AF">
              <w:rPr>
                <w:rFonts w:ascii="Arial Narrow" w:hAnsi="Arial Narrow" w:cs="Arial"/>
                <w:b/>
              </w:rPr>
              <w:t>Obligatorio.- Anexo No. 18.- Carta de aviso de domicilio</w:t>
            </w:r>
            <w:r w:rsidRPr="00F259AF">
              <w:rPr>
                <w:rFonts w:ascii="Arial Narrow" w:hAnsi="Arial Narrow" w:cs="Arial"/>
              </w:rPr>
              <w:t xml:space="preserve">.- de acuerdo al formato incluido en la sección VIII. </w:t>
            </w:r>
          </w:p>
          <w:p w:rsidR="00E23C59" w:rsidRPr="00F259AF" w:rsidRDefault="00E23C59" w:rsidP="009611ED">
            <w:pPr>
              <w:pStyle w:val="Prrafodelista"/>
              <w:rPr>
                <w:rFonts w:ascii="Arial Narrow" w:hAnsi="Arial Narrow" w:cs="Arial"/>
              </w:rPr>
            </w:pPr>
          </w:p>
          <w:p w:rsidR="00E23C59" w:rsidRPr="00F259AF" w:rsidRDefault="00E23C59" w:rsidP="00E23C59">
            <w:pPr>
              <w:pStyle w:val="Prrafodelista"/>
              <w:widowControl w:val="0"/>
              <w:numPr>
                <w:ilvl w:val="0"/>
                <w:numId w:val="10"/>
              </w:numPr>
              <w:spacing w:after="0" w:line="240" w:lineRule="auto"/>
              <w:contextualSpacing w:val="0"/>
              <w:rPr>
                <w:rFonts w:ascii="Arial Narrow" w:hAnsi="Arial Narrow" w:cs="Arial"/>
              </w:rPr>
            </w:pPr>
            <w:r w:rsidRPr="00F259AF">
              <w:rPr>
                <w:rFonts w:ascii="Arial Narrow" w:hAnsi="Arial Narrow" w:cs="Arial"/>
                <w:b/>
              </w:rPr>
              <w:t xml:space="preserve">Obligatorio.- </w:t>
            </w:r>
            <w:r w:rsidRPr="00F259AF">
              <w:rPr>
                <w:rFonts w:ascii="Arial Narrow" w:hAnsi="Arial Narrow"/>
                <w:b/>
              </w:rPr>
              <w:t xml:space="preserve">Anexo No. 19.- Carta de correo electrónico.- </w:t>
            </w:r>
            <w:r w:rsidRPr="00F259AF">
              <w:rPr>
                <w:rFonts w:ascii="Arial Narrow" w:hAnsi="Arial Narrow" w:cs="Arial"/>
              </w:rPr>
              <w:t xml:space="preserve">de acuerdo al formato incluido en la sección VIII. </w:t>
            </w:r>
          </w:p>
          <w:p w:rsidR="00E23C59" w:rsidRPr="00F259AF" w:rsidRDefault="00E23C59" w:rsidP="009611ED">
            <w:pPr>
              <w:pStyle w:val="Prrafodelista"/>
              <w:rPr>
                <w:rFonts w:ascii="Arial Narrow" w:hAnsi="Arial Narrow" w:cs="Arial"/>
              </w:rPr>
            </w:pPr>
          </w:p>
          <w:p w:rsidR="00E23C59" w:rsidRPr="00F259AF" w:rsidRDefault="00E23C59" w:rsidP="00E23C59">
            <w:pPr>
              <w:widowControl w:val="0"/>
              <w:numPr>
                <w:ilvl w:val="0"/>
                <w:numId w:val="10"/>
              </w:numPr>
              <w:jc w:val="both"/>
              <w:rPr>
                <w:rFonts w:ascii="Arial Narrow" w:hAnsi="Arial Narrow" w:cs="Arial"/>
                <w:sz w:val="22"/>
                <w:szCs w:val="22"/>
                <w:lang w:val="es-MX"/>
              </w:rPr>
            </w:pPr>
            <w:r w:rsidRPr="00F259AF">
              <w:rPr>
                <w:rFonts w:ascii="Arial Narrow" w:hAnsi="Arial Narrow" w:cs="Arial"/>
                <w:b/>
                <w:sz w:val="22"/>
                <w:szCs w:val="22"/>
                <w:lang w:val="es-MX"/>
              </w:rPr>
              <w:t>Obligatorio.</w:t>
            </w:r>
            <w:r w:rsidRPr="00F259AF">
              <w:rPr>
                <w:rFonts w:ascii="Arial Narrow" w:hAnsi="Arial Narrow" w:cs="Arial"/>
                <w:sz w:val="22"/>
                <w:szCs w:val="22"/>
                <w:lang w:val="es-MX"/>
              </w:rPr>
              <w:t xml:space="preserve">- Carta en escrito libre en la que la empresa licitante física o moral, manifieste si </w:t>
            </w:r>
            <w:r w:rsidR="001756E8" w:rsidRPr="00F259AF">
              <w:rPr>
                <w:rFonts w:ascii="Arial Narrow" w:hAnsi="Arial Narrow" w:cs="Arial"/>
                <w:sz w:val="22"/>
                <w:szCs w:val="22"/>
                <w:lang w:val="es-MX"/>
              </w:rPr>
              <w:t>es</w:t>
            </w:r>
            <w:r w:rsidRPr="00F259AF">
              <w:rPr>
                <w:rFonts w:ascii="Arial Narrow" w:hAnsi="Arial Narrow" w:cs="Arial"/>
                <w:sz w:val="22"/>
                <w:szCs w:val="22"/>
                <w:lang w:val="es-MX"/>
              </w:rPr>
              <w:t xml:space="preserve"> fabricante y/o distribuidor y/o comercializador, según corresponda a los códigos ofertados; en papel membretado de la empresa, indicando el número del presente procedimiento y deberá estar firmada por el Representante Legal de la Empresa.</w:t>
            </w:r>
          </w:p>
          <w:p w:rsidR="00E23C59" w:rsidRPr="00F259AF" w:rsidRDefault="00E23C59" w:rsidP="009611ED">
            <w:pPr>
              <w:pStyle w:val="Prrafodelista"/>
              <w:rPr>
                <w:rFonts w:ascii="Arial Narrow" w:hAnsi="Arial Narrow" w:cs="Arial"/>
              </w:rPr>
            </w:pPr>
          </w:p>
          <w:p w:rsidR="00E23C59" w:rsidRPr="00F259AF" w:rsidRDefault="00E23C59" w:rsidP="00E23C59">
            <w:pPr>
              <w:widowControl w:val="0"/>
              <w:numPr>
                <w:ilvl w:val="0"/>
                <w:numId w:val="10"/>
              </w:numPr>
              <w:jc w:val="both"/>
              <w:rPr>
                <w:rFonts w:ascii="Arial Narrow" w:hAnsi="Arial Narrow" w:cs="Arial"/>
                <w:sz w:val="22"/>
                <w:szCs w:val="22"/>
                <w:lang w:val="es-MX"/>
              </w:rPr>
            </w:pPr>
            <w:r w:rsidRPr="00F259AF">
              <w:rPr>
                <w:rFonts w:ascii="Arial Narrow" w:hAnsi="Arial Narrow" w:cs="Arial"/>
                <w:b/>
                <w:sz w:val="22"/>
                <w:szCs w:val="22"/>
                <w:lang w:val="es-MX"/>
              </w:rPr>
              <w:t>Obligatorio.- Anexo No. 20</w:t>
            </w:r>
            <w:r w:rsidRPr="00F259AF">
              <w:rPr>
                <w:rFonts w:ascii="Arial Narrow" w:hAnsi="Arial Narrow" w:cs="Arial"/>
                <w:sz w:val="22"/>
                <w:szCs w:val="22"/>
                <w:lang w:val="es-MX"/>
              </w:rPr>
              <w:t xml:space="preserve">.  </w:t>
            </w:r>
            <w:r w:rsidRPr="00F259AF">
              <w:rPr>
                <w:rFonts w:ascii="Arial Narrow" w:hAnsi="Arial Narrow" w:cs="Arial"/>
                <w:b/>
                <w:sz w:val="22"/>
                <w:szCs w:val="22"/>
                <w:lang w:val="es-MX"/>
              </w:rPr>
              <w:t>Formato de aviso de Confidencialidad</w:t>
            </w:r>
            <w:r w:rsidRPr="00F259AF">
              <w:rPr>
                <w:rFonts w:ascii="Arial Narrow" w:hAnsi="Arial Narrow" w:cs="Arial"/>
                <w:sz w:val="22"/>
                <w:szCs w:val="22"/>
                <w:lang w:val="es-MX"/>
              </w:rPr>
              <w:t>.</w:t>
            </w:r>
          </w:p>
          <w:p w:rsidR="00E23C59" w:rsidRPr="00F259AF" w:rsidRDefault="00E23C59" w:rsidP="009611ED">
            <w:pPr>
              <w:jc w:val="both"/>
              <w:rPr>
                <w:rFonts w:ascii="Arial Narrow" w:hAnsi="Arial Narrow" w:cs="Arial"/>
                <w:sz w:val="22"/>
                <w:szCs w:val="22"/>
                <w:lang w:val="es-MX"/>
              </w:rPr>
            </w:pPr>
          </w:p>
          <w:p w:rsidR="00E23C59" w:rsidRPr="00F259AF" w:rsidRDefault="00E23C59" w:rsidP="00E23C59">
            <w:pPr>
              <w:widowControl w:val="0"/>
              <w:numPr>
                <w:ilvl w:val="0"/>
                <w:numId w:val="10"/>
              </w:numPr>
              <w:jc w:val="both"/>
              <w:rPr>
                <w:rFonts w:ascii="Arial Narrow" w:hAnsi="Arial Narrow" w:cs="Arial"/>
                <w:b/>
                <w:sz w:val="22"/>
                <w:szCs w:val="22"/>
                <w:lang w:val="es-MX"/>
              </w:rPr>
            </w:pPr>
            <w:r w:rsidRPr="00F259AF">
              <w:rPr>
                <w:rFonts w:ascii="Arial Narrow" w:hAnsi="Arial Narrow" w:cs="Arial"/>
                <w:b/>
                <w:sz w:val="22"/>
                <w:szCs w:val="22"/>
                <w:lang w:val="es-MX"/>
              </w:rPr>
              <w:t>Obligatorio.- Anexo No. 22</w:t>
            </w:r>
            <w:r w:rsidRPr="00F259AF">
              <w:rPr>
                <w:rFonts w:ascii="Arial Narrow" w:hAnsi="Arial Narrow" w:cs="Arial"/>
                <w:sz w:val="22"/>
                <w:szCs w:val="22"/>
                <w:lang w:val="es-MX"/>
              </w:rPr>
              <w:t xml:space="preserve"> </w:t>
            </w:r>
            <w:r w:rsidRPr="00F259AF">
              <w:rPr>
                <w:rFonts w:ascii="Arial Narrow" w:hAnsi="Arial Narrow" w:cs="Arial"/>
                <w:b/>
                <w:sz w:val="22"/>
                <w:szCs w:val="22"/>
                <w:lang w:val="es-MX"/>
              </w:rPr>
              <w:t>Manifestación de aceptación de archivos con virus informáticos.</w:t>
            </w:r>
          </w:p>
          <w:p w:rsidR="00E23C59" w:rsidRPr="00F259AF" w:rsidRDefault="00E23C59" w:rsidP="009611ED">
            <w:pPr>
              <w:widowControl w:val="0"/>
              <w:jc w:val="both"/>
              <w:rPr>
                <w:rFonts w:ascii="Arial Narrow" w:hAnsi="Arial Narrow" w:cs="Arial"/>
                <w:b/>
                <w:sz w:val="22"/>
                <w:szCs w:val="22"/>
                <w:lang w:val="es-MX"/>
              </w:rPr>
            </w:pPr>
          </w:p>
          <w:p w:rsidR="00E23C59" w:rsidRPr="00F259AF" w:rsidRDefault="001756E8" w:rsidP="00E23C59">
            <w:pPr>
              <w:numPr>
                <w:ilvl w:val="0"/>
                <w:numId w:val="12"/>
              </w:numPr>
              <w:jc w:val="both"/>
              <w:rPr>
                <w:rFonts w:ascii="Arial Narrow" w:hAnsi="Arial Narrow" w:cs="Arial"/>
                <w:b/>
                <w:sz w:val="22"/>
                <w:szCs w:val="22"/>
              </w:rPr>
            </w:pPr>
            <w:r w:rsidRPr="00F259AF">
              <w:rPr>
                <w:rFonts w:ascii="Arial Narrow" w:hAnsi="Arial Narrow" w:cs="Arial"/>
                <w:b/>
                <w:sz w:val="22"/>
                <w:szCs w:val="22"/>
              </w:rPr>
              <w:t xml:space="preserve">Obligatorio.- Anexo No. 23 </w:t>
            </w:r>
            <w:r w:rsidR="00E23C59" w:rsidRPr="00F259AF">
              <w:rPr>
                <w:rFonts w:ascii="Arial Narrow" w:eastAsia="Times New Roman" w:hAnsi="Arial Narrow" w:cs="Arial"/>
                <w:b/>
                <w:sz w:val="22"/>
                <w:szCs w:val="22"/>
              </w:rPr>
              <w:t>Manifiesto de posible conflicto</w:t>
            </w:r>
            <w:r w:rsidRPr="00F259AF">
              <w:rPr>
                <w:rFonts w:ascii="Arial Narrow" w:eastAsia="Times New Roman" w:hAnsi="Arial Narrow" w:cs="Arial"/>
                <w:b/>
                <w:sz w:val="22"/>
                <w:szCs w:val="22"/>
              </w:rPr>
              <w:t xml:space="preserve"> de interés de los particulares</w:t>
            </w:r>
          </w:p>
          <w:p w:rsidR="00E23C59" w:rsidRPr="00F259AF" w:rsidRDefault="00E23C59" w:rsidP="009611ED">
            <w:pPr>
              <w:widowControl w:val="0"/>
              <w:jc w:val="both"/>
              <w:rPr>
                <w:rFonts w:ascii="Arial Narrow" w:hAnsi="Arial Narrow" w:cs="Arial"/>
                <w:b/>
                <w:sz w:val="22"/>
                <w:szCs w:val="22"/>
                <w:lang w:val="es-MX"/>
              </w:rPr>
            </w:pPr>
          </w:p>
          <w:p w:rsidR="00C05551" w:rsidRPr="00F259AF" w:rsidRDefault="00C05551" w:rsidP="00C05551">
            <w:pPr>
              <w:pStyle w:val="Prrafodelista"/>
              <w:numPr>
                <w:ilvl w:val="0"/>
                <w:numId w:val="12"/>
              </w:numPr>
              <w:jc w:val="both"/>
              <w:rPr>
                <w:rFonts w:ascii="Arial Narrow" w:hAnsi="Arial Narrow" w:cs="Arial"/>
                <w:b/>
              </w:rPr>
            </w:pPr>
            <w:r w:rsidRPr="00F259AF">
              <w:rPr>
                <w:rFonts w:ascii="Arial Narrow" w:hAnsi="Arial Narrow" w:cs="Arial"/>
                <w:b/>
              </w:rPr>
              <w:t>Carta de manifiesto de estar corriente en sus Obligaciones Fiscales, en los siguientes términos:</w:t>
            </w:r>
          </w:p>
          <w:p w:rsidR="001756E8" w:rsidRPr="00F259AF" w:rsidRDefault="00C05551" w:rsidP="00C05551">
            <w:pPr>
              <w:widowControl w:val="0"/>
              <w:jc w:val="both"/>
              <w:rPr>
                <w:rFonts w:ascii="Arial Narrow" w:hAnsi="Arial Narrow" w:cs="Arial"/>
                <w:b/>
                <w:sz w:val="22"/>
                <w:szCs w:val="22"/>
                <w:lang w:val="es-MX"/>
              </w:rPr>
            </w:pPr>
            <w:r w:rsidRPr="00F259AF">
              <w:rPr>
                <w:rFonts w:ascii="Arial Narrow" w:hAnsi="Arial Narrow" w:cs="Arial"/>
                <w:sz w:val="22"/>
                <w:szCs w:val="22"/>
                <w:lang w:val="es-MX"/>
              </w:rPr>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w:t>
            </w:r>
          </w:p>
          <w:p w:rsidR="001756E8" w:rsidRPr="00F259AF" w:rsidRDefault="001756E8" w:rsidP="009611ED">
            <w:pPr>
              <w:widowControl w:val="0"/>
              <w:jc w:val="both"/>
              <w:rPr>
                <w:rFonts w:ascii="Arial Narrow" w:hAnsi="Arial Narrow" w:cs="Arial"/>
                <w:b/>
                <w:sz w:val="22"/>
                <w:szCs w:val="22"/>
                <w:lang w:val="es-MX"/>
              </w:rPr>
            </w:pPr>
          </w:p>
          <w:p w:rsidR="00E23C59" w:rsidRPr="00F259AF" w:rsidRDefault="00C05551" w:rsidP="009611ED">
            <w:pPr>
              <w:jc w:val="both"/>
              <w:rPr>
                <w:rFonts w:ascii="Arial Narrow" w:hAnsi="Arial Narrow" w:cs="Arial"/>
                <w:b/>
                <w:sz w:val="22"/>
                <w:szCs w:val="22"/>
                <w:lang w:val="es-MX"/>
              </w:rPr>
            </w:pPr>
            <w:r w:rsidRPr="00F259AF">
              <w:rPr>
                <w:rFonts w:ascii="Arial Narrow" w:hAnsi="Arial Narrow" w:cs="Arial"/>
                <w:b/>
                <w:sz w:val="22"/>
                <w:szCs w:val="22"/>
                <w:u w:val="single"/>
                <w:lang w:val="es-MX"/>
              </w:rPr>
              <w:t xml:space="preserve">Anexando las </w:t>
            </w:r>
            <w:r w:rsidR="00E23C59" w:rsidRPr="00F259AF">
              <w:rPr>
                <w:rFonts w:ascii="Arial Narrow" w:hAnsi="Arial Narrow" w:cs="Arial"/>
                <w:b/>
                <w:sz w:val="22"/>
                <w:szCs w:val="22"/>
                <w:u w:val="single"/>
                <w:lang w:val="es-MX"/>
              </w:rPr>
              <w:t>Constancias</w:t>
            </w:r>
            <w:r w:rsidRPr="00F259AF">
              <w:rPr>
                <w:rFonts w:ascii="Arial Narrow" w:hAnsi="Arial Narrow" w:cs="Arial"/>
                <w:b/>
                <w:sz w:val="22"/>
                <w:szCs w:val="22"/>
                <w:u w:val="single"/>
                <w:lang w:val="es-MX"/>
              </w:rPr>
              <w:t xml:space="preserve"> de</w:t>
            </w:r>
            <w:r w:rsidR="00E23C59" w:rsidRPr="00F259AF">
              <w:rPr>
                <w:rFonts w:ascii="Arial Narrow" w:hAnsi="Arial Narrow" w:cs="Arial"/>
                <w:b/>
                <w:sz w:val="22"/>
                <w:szCs w:val="22"/>
                <w:lang w:val="es-MX"/>
              </w:rPr>
              <w:t>:</w:t>
            </w:r>
          </w:p>
          <w:p w:rsidR="00E23C59" w:rsidRPr="00F259AF" w:rsidRDefault="00E23C59" w:rsidP="009611ED">
            <w:pPr>
              <w:jc w:val="both"/>
              <w:rPr>
                <w:rFonts w:ascii="Arial Narrow" w:hAnsi="Arial Narrow" w:cs="Arial"/>
                <w:b/>
                <w:sz w:val="22"/>
                <w:szCs w:val="22"/>
                <w:lang w:val="es-MX"/>
              </w:rPr>
            </w:pPr>
          </w:p>
          <w:p w:rsidR="00E23C59" w:rsidRPr="00F259AF" w:rsidRDefault="00E23C59" w:rsidP="004A0EBA">
            <w:pPr>
              <w:widowControl w:val="0"/>
              <w:numPr>
                <w:ilvl w:val="0"/>
                <w:numId w:val="30"/>
              </w:numPr>
              <w:ind w:left="0" w:firstLine="0"/>
              <w:jc w:val="both"/>
              <w:rPr>
                <w:rFonts w:ascii="Arial Narrow" w:hAnsi="Arial Narrow" w:cs="Arial"/>
                <w:b/>
                <w:kern w:val="16"/>
                <w:sz w:val="22"/>
                <w:szCs w:val="22"/>
                <w:lang w:val="es-MX"/>
              </w:rPr>
            </w:pPr>
            <w:r w:rsidRPr="00F259AF">
              <w:rPr>
                <w:rFonts w:ascii="Arial Narrow" w:hAnsi="Arial Narrow" w:cs="Arial"/>
                <w:b/>
                <w:sz w:val="22"/>
                <w:szCs w:val="22"/>
                <w:lang w:val="es-MX"/>
              </w:rPr>
              <w:t>“</w:t>
            </w:r>
            <w:r w:rsidRPr="00F259AF">
              <w:rPr>
                <w:rFonts w:ascii="Arial Narrow" w:hAnsi="Arial Narrow" w:cs="Arial"/>
                <w:b/>
                <w:sz w:val="22"/>
                <w:szCs w:val="22"/>
                <w:u w:val="single"/>
                <w:lang w:val="es-MX"/>
              </w:rPr>
              <w:t>Opinión del cumplimiento de obligaciones fiscales</w:t>
            </w:r>
            <w:r w:rsidRPr="00F259AF">
              <w:rPr>
                <w:rFonts w:ascii="Arial Narrow" w:hAnsi="Arial Narrow" w:cs="Arial"/>
                <w:b/>
                <w:sz w:val="22"/>
                <w:szCs w:val="22"/>
                <w:lang w:val="es-MX"/>
              </w:rPr>
              <w:t xml:space="preserve">” expedido por el </w:t>
            </w:r>
            <w:r w:rsidRPr="00F259AF">
              <w:rPr>
                <w:rFonts w:ascii="Arial Narrow" w:hAnsi="Arial Narrow" w:cs="Arial"/>
                <w:b/>
                <w:sz w:val="22"/>
                <w:szCs w:val="22"/>
                <w:u w:val="single"/>
                <w:lang w:val="es-MX"/>
              </w:rPr>
              <w:t>SAT</w:t>
            </w:r>
            <w:r w:rsidRPr="00F259AF">
              <w:rPr>
                <w:rFonts w:ascii="Arial Narrow" w:hAnsi="Arial Narrow" w:cs="Arial"/>
                <w:b/>
                <w:sz w:val="22"/>
                <w:szCs w:val="22"/>
                <w:lang w:val="es-MX"/>
              </w:rPr>
              <w:t xml:space="preserve"> vigente y en términos positivos. </w:t>
            </w:r>
          </w:p>
          <w:p w:rsidR="00E23C59" w:rsidRPr="00F259AF" w:rsidRDefault="00E23C59" w:rsidP="009611ED">
            <w:pPr>
              <w:widowControl w:val="0"/>
              <w:jc w:val="both"/>
              <w:rPr>
                <w:rFonts w:ascii="Arial Narrow" w:hAnsi="Arial Narrow" w:cs="Arial"/>
                <w:b/>
                <w:sz w:val="22"/>
                <w:szCs w:val="22"/>
                <w:lang w:val="es-MX"/>
              </w:rPr>
            </w:pPr>
          </w:p>
          <w:p w:rsidR="00E23C59" w:rsidRPr="00F259AF" w:rsidRDefault="00E23C59" w:rsidP="00E23C59">
            <w:pPr>
              <w:widowControl w:val="0"/>
              <w:numPr>
                <w:ilvl w:val="0"/>
                <w:numId w:val="9"/>
              </w:numPr>
              <w:ind w:left="0" w:firstLine="0"/>
              <w:jc w:val="both"/>
              <w:rPr>
                <w:rFonts w:ascii="Arial Narrow" w:hAnsi="Arial Narrow" w:cs="Arial"/>
                <w:b/>
                <w:sz w:val="22"/>
                <w:szCs w:val="22"/>
                <w:lang w:val="es-MX"/>
              </w:rPr>
            </w:pPr>
            <w:r w:rsidRPr="00F259AF">
              <w:rPr>
                <w:rFonts w:ascii="Arial Narrow" w:hAnsi="Arial Narrow" w:cs="Arial"/>
                <w:b/>
                <w:sz w:val="22"/>
                <w:szCs w:val="22"/>
                <w:u w:val="single"/>
                <w:lang w:val="es-MX"/>
              </w:rPr>
              <w:t>“Opinión del cumplimiento de obligaciones en materia de Seguridad Social” (IMSS)</w:t>
            </w:r>
            <w:r w:rsidRPr="00F259AF">
              <w:rPr>
                <w:rFonts w:ascii="Arial Narrow" w:hAnsi="Arial Narrow" w:cs="Arial"/>
                <w:b/>
                <w:sz w:val="22"/>
                <w:szCs w:val="22"/>
                <w:lang w:val="es-MX"/>
              </w:rPr>
              <w:t xml:space="preserve"> vigente y en términos positivos.</w:t>
            </w:r>
          </w:p>
          <w:p w:rsidR="00E23C59" w:rsidRPr="00F259AF" w:rsidRDefault="00E23C59" w:rsidP="00E23C59">
            <w:pPr>
              <w:widowControl w:val="0"/>
              <w:numPr>
                <w:ilvl w:val="0"/>
                <w:numId w:val="9"/>
              </w:numPr>
              <w:ind w:left="0" w:firstLine="0"/>
              <w:jc w:val="both"/>
              <w:rPr>
                <w:rFonts w:ascii="Arial Narrow" w:hAnsi="Arial Narrow" w:cs="Arial"/>
                <w:b/>
                <w:sz w:val="22"/>
                <w:szCs w:val="22"/>
                <w:lang w:val="es-MX"/>
              </w:rPr>
            </w:pPr>
          </w:p>
          <w:p w:rsidR="00E23C59" w:rsidRPr="00F259AF" w:rsidRDefault="00E23C59" w:rsidP="009611ED">
            <w:pPr>
              <w:widowControl w:val="0"/>
              <w:jc w:val="both"/>
              <w:rPr>
                <w:rFonts w:ascii="Arial Narrow" w:hAnsi="Arial Narrow" w:cs="Arial"/>
                <w:sz w:val="22"/>
                <w:szCs w:val="22"/>
                <w:lang w:val="es-MX"/>
              </w:rPr>
            </w:pPr>
            <w:r w:rsidRPr="00F259AF">
              <w:rPr>
                <w:rFonts w:ascii="Arial Narrow" w:hAnsi="Arial Narrow" w:cs="Arial"/>
                <w:sz w:val="22"/>
                <w:szCs w:val="22"/>
                <w:lang w:val="es-MX"/>
              </w:rPr>
              <w:lastRenderedPageBreak/>
              <w:t xml:space="preserve">Si es su caso deberá entregar este documento del subcontratado. </w:t>
            </w:r>
          </w:p>
          <w:p w:rsidR="00E23C59" w:rsidRPr="00F259AF" w:rsidRDefault="00E23C59" w:rsidP="009611ED">
            <w:pPr>
              <w:widowControl w:val="0"/>
              <w:jc w:val="both"/>
              <w:rPr>
                <w:rFonts w:ascii="Arial Narrow" w:hAnsi="Arial Narrow" w:cs="Arial"/>
                <w:sz w:val="22"/>
                <w:szCs w:val="22"/>
                <w:lang w:val="es-MX"/>
              </w:rPr>
            </w:pPr>
            <w:r w:rsidRPr="00F259AF">
              <w:rPr>
                <w:rFonts w:ascii="Arial Narrow" w:hAnsi="Arial Narrow" w:cs="Arial"/>
                <w:sz w:val="22"/>
                <w:szCs w:val="22"/>
                <w:lang w:val="es-MX"/>
              </w:rPr>
              <w:t>En caso de no encontrarse en estos supuestos por no tener trabajadores ante el IMSS y no subcontratar con un tercero,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rsidR="00E23C59" w:rsidRPr="00F259AF" w:rsidRDefault="00E23C59" w:rsidP="009611ED">
            <w:pPr>
              <w:widowControl w:val="0"/>
              <w:jc w:val="both"/>
              <w:rPr>
                <w:rFonts w:ascii="Arial Narrow" w:eastAsia="Times New Roman" w:hAnsi="Arial Narrow" w:cs="Arial"/>
                <w:b/>
                <w:sz w:val="22"/>
                <w:szCs w:val="22"/>
                <w:lang w:val="es-MX"/>
              </w:rPr>
            </w:pPr>
          </w:p>
          <w:p w:rsidR="00E23C59" w:rsidRPr="00F259AF" w:rsidRDefault="00E23C59" w:rsidP="00E23C59">
            <w:pPr>
              <w:widowControl w:val="0"/>
              <w:numPr>
                <w:ilvl w:val="0"/>
                <w:numId w:val="9"/>
              </w:numPr>
              <w:ind w:left="0" w:firstLine="0"/>
              <w:jc w:val="both"/>
              <w:rPr>
                <w:rFonts w:ascii="Arial Narrow" w:hAnsi="Arial Narrow" w:cs="Arial"/>
                <w:b/>
                <w:sz w:val="22"/>
                <w:szCs w:val="22"/>
                <w:lang w:val="es-MX"/>
              </w:rPr>
            </w:pPr>
            <w:r w:rsidRPr="00F259AF">
              <w:rPr>
                <w:rFonts w:ascii="Arial Narrow" w:eastAsia="Times New Roman" w:hAnsi="Arial Narrow" w:cs="Arial"/>
                <w:b/>
                <w:sz w:val="22"/>
                <w:szCs w:val="22"/>
                <w:u w:val="single"/>
                <w:lang w:val="es-MX"/>
              </w:rPr>
              <w:t xml:space="preserve">Constancia de situación fiscal en materia de aportaciones patronales y entero de descuentos vigente, (INFONAVIT) </w:t>
            </w:r>
            <w:r w:rsidRPr="00F259AF">
              <w:rPr>
                <w:rFonts w:ascii="Arial Narrow" w:hAnsi="Arial Narrow" w:cs="Arial"/>
                <w:b/>
                <w:sz w:val="22"/>
                <w:szCs w:val="22"/>
                <w:lang w:val="es-MX"/>
              </w:rPr>
              <w:t>vigente y en términos positivos.</w:t>
            </w:r>
          </w:p>
          <w:p w:rsidR="00E23C59" w:rsidRPr="00F259AF" w:rsidRDefault="00E23C59" w:rsidP="009611ED">
            <w:pPr>
              <w:widowControl w:val="0"/>
              <w:ind w:left="720"/>
              <w:jc w:val="both"/>
              <w:rPr>
                <w:rFonts w:ascii="Arial Narrow" w:eastAsia="Times New Roman" w:hAnsi="Arial Narrow" w:cs="Arial"/>
                <w:b/>
                <w:sz w:val="22"/>
                <w:szCs w:val="22"/>
                <w:lang w:val="es-MX"/>
              </w:rPr>
            </w:pPr>
          </w:p>
          <w:p w:rsidR="00E23C59" w:rsidRPr="00F259AF" w:rsidRDefault="00E23C59" w:rsidP="009611ED">
            <w:pPr>
              <w:widowControl w:val="0"/>
              <w:shd w:val="clear" w:color="auto" w:fill="FFFFFF"/>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 xml:space="preserve">Las personas físicas o morales podrán obtener las constancias de situación fiscal a que se refieren los incisos a), b) y d) en la sección correspondiente del portal institucional del INFONAVIT en la página de internet: </w:t>
            </w:r>
            <w:hyperlink r:id="rId23" w:history="1">
              <w:r w:rsidRPr="00F259AF">
                <w:rPr>
                  <w:rFonts w:ascii="Arial Narrow" w:eastAsia="Times New Roman" w:hAnsi="Arial Narrow"/>
                  <w:sz w:val="22"/>
                  <w:szCs w:val="22"/>
                  <w:lang w:val="es-ES"/>
                </w:rPr>
                <w:t>www.infonavit.org.mx</w:t>
              </w:r>
            </w:hyperlink>
            <w:r w:rsidRPr="00F259AF">
              <w:rPr>
                <w:rFonts w:ascii="Arial Narrow" w:eastAsia="Times New Roman" w:hAnsi="Arial Narrow" w:cs="Arial"/>
                <w:sz w:val="22"/>
                <w:szCs w:val="22"/>
                <w:lang w:val="es-MX"/>
              </w:rPr>
              <w:t>.</w:t>
            </w:r>
          </w:p>
          <w:p w:rsidR="00E23C59" w:rsidRPr="00F259AF" w:rsidRDefault="00E23C59" w:rsidP="009611ED">
            <w:pPr>
              <w:widowControl w:val="0"/>
              <w:jc w:val="both"/>
              <w:rPr>
                <w:rFonts w:ascii="Arial Narrow" w:eastAsia="Times New Roman" w:hAnsi="Arial Narrow" w:cs="Arial"/>
                <w:sz w:val="22"/>
                <w:szCs w:val="22"/>
                <w:lang w:val="es-MX"/>
              </w:rPr>
            </w:pPr>
          </w:p>
          <w:p w:rsidR="00E23C59" w:rsidRPr="00F259AF" w:rsidRDefault="00E23C59" w:rsidP="009611ED">
            <w:pPr>
              <w:widowControl w:val="0"/>
              <w:shd w:val="clear" w:color="auto" w:fill="FFFFFF"/>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De lo anterior este hospital solamente celebrara contratos con los proveedores que presenten la Constancia establecidas en los incisos a), c) ó d).</w:t>
            </w:r>
          </w:p>
          <w:p w:rsidR="00E23C59" w:rsidRPr="00F259AF" w:rsidRDefault="00E23C59" w:rsidP="009611ED">
            <w:pPr>
              <w:widowControl w:val="0"/>
              <w:shd w:val="clear" w:color="auto" w:fill="FFFFFF"/>
              <w:jc w:val="both"/>
              <w:rPr>
                <w:rFonts w:ascii="Arial Narrow" w:eastAsia="Times New Roman" w:hAnsi="Arial Narrow" w:cs="Arial"/>
                <w:sz w:val="22"/>
                <w:szCs w:val="22"/>
                <w:lang w:val="es-MX"/>
              </w:rPr>
            </w:pPr>
          </w:p>
          <w:p w:rsidR="00E23C59" w:rsidRPr="00F259AF" w:rsidRDefault="00E23C59" w:rsidP="009611ED">
            <w:pPr>
              <w:widowControl w:val="0"/>
              <w:shd w:val="clear" w:color="auto" w:fill="FFFFFF"/>
              <w:jc w:val="both"/>
              <w:rPr>
                <w:rFonts w:ascii="Arial Narrow" w:eastAsia="Times New Roman" w:hAnsi="Arial Narrow" w:cs="Arial"/>
                <w:sz w:val="22"/>
                <w:szCs w:val="22"/>
                <w:lang w:val="es-MX"/>
              </w:rPr>
            </w:pPr>
            <w:r w:rsidRPr="00F259AF">
              <w:rPr>
                <w:rFonts w:ascii="Arial Narrow" w:eastAsia="Times New Roman" w:hAnsi="Arial Narrow" w:cs="Arial"/>
                <w:sz w:val="22"/>
                <w:szCs w:val="22"/>
                <w:lang w:val="es-MX"/>
              </w:rPr>
              <w:t xml:space="preserve">Obligatorio. Para el inciso d) presentar en caso de aplicar, la Constancia del Subcontratado, o bien acompañar su constancia con un escrito bajo protesta de decir verdad que su constancia se expide sin Antecedentes, por no contar con trabajadores formales y que no Subcontrata. </w:t>
            </w:r>
          </w:p>
          <w:p w:rsidR="00E23C59" w:rsidRPr="00F259AF" w:rsidRDefault="00E23C59" w:rsidP="009611ED">
            <w:pPr>
              <w:widowControl w:val="0"/>
              <w:jc w:val="both"/>
              <w:rPr>
                <w:rFonts w:ascii="Arial Narrow" w:hAnsi="Arial Narrow" w:cs="Arial"/>
                <w:b/>
                <w:sz w:val="22"/>
                <w:szCs w:val="22"/>
                <w:lang w:val="es-MX"/>
              </w:rPr>
            </w:pPr>
          </w:p>
          <w:p w:rsidR="0068535B" w:rsidRPr="00F259AF" w:rsidRDefault="0068535B" w:rsidP="004A0EBA">
            <w:pPr>
              <w:pStyle w:val="Prrafodelista"/>
              <w:widowControl w:val="0"/>
              <w:numPr>
                <w:ilvl w:val="0"/>
                <w:numId w:val="63"/>
              </w:numPr>
              <w:jc w:val="both"/>
              <w:rPr>
                <w:rFonts w:ascii="Arial Narrow" w:hAnsi="Arial Narrow" w:cs="Arial"/>
                <w:b/>
              </w:rPr>
            </w:pPr>
            <w:r w:rsidRPr="00F259AF">
              <w:rPr>
                <w:rFonts w:ascii="Arial Narrow" w:hAnsi="Arial Narrow" w:cs="Arial"/>
                <w:b/>
              </w:rPr>
              <w:t>Carta de trabajo infantil</w:t>
            </w:r>
            <w:r w:rsidRPr="00F259AF">
              <w:rPr>
                <w:rFonts w:ascii="Arial Narrow" w:hAnsi="Arial Narrow" w:cs="Arial"/>
              </w:rPr>
              <w:t>.- en la que</w:t>
            </w:r>
            <w:r w:rsidRPr="00F259AF">
              <w:rPr>
                <w:rFonts w:ascii="Arial Narrow" w:hAnsi="Arial Narrow" w:cs="Arial"/>
                <w:b/>
              </w:rPr>
              <w:t xml:space="preserve"> </w:t>
            </w:r>
            <w:r w:rsidRPr="00F259AF">
              <w:rPr>
                <w:rFonts w:ascii="Arial Narrow" w:hAnsi="Arial Narrow" w:cs="Arial"/>
              </w:rPr>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68535B" w:rsidRPr="00F259AF" w:rsidRDefault="0068535B" w:rsidP="009611ED">
            <w:pPr>
              <w:widowControl w:val="0"/>
              <w:jc w:val="both"/>
              <w:rPr>
                <w:rFonts w:ascii="Arial Narrow" w:hAnsi="Arial Narrow" w:cs="Arial"/>
                <w:sz w:val="22"/>
                <w:szCs w:val="22"/>
                <w:lang w:val="es-MX"/>
              </w:rPr>
            </w:pPr>
            <w:r w:rsidRPr="00F259AF">
              <w:rPr>
                <w:rFonts w:ascii="Arial Narrow" w:hAnsi="Arial Narrow" w:cs="Arial"/>
                <w:sz w:val="22"/>
                <w:szCs w:val="22"/>
                <w:lang w:val="es-MX"/>
              </w:rPr>
              <w:t xml:space="preserve">Escrito libre dirigido a la convocante, en papel membretado del participante, indicando fecha de expedición, número y título del presente procedimiento, firmada </w:t>
            </w:r>
            <w:r w:rsidRPr="00F259AF">
              <w:rPr>
                <w:rFonts w:ascii="Arial Narrow" w:hAnsi="Arial Narrow" w:cs="Arial"/>
                <w:sz w:val="22"/>
                <w:szCs w:val="22"/>
                <w:lang w:val="es-MX"/>
              </w:rPr>
              <w:lastRenderedPageBreak/>
              <w:t>por el representante legal facultado y nombre de la empresa.</w:t>
            </w:r>
          </w:p>
          <w:p w:rsidR="0068535B" w:rsidRPr="00F259AF" w:rsidRDefault="0068535B" w:rsidP="009611ED">
            <w:pPr>
              <w:widowControl w:val="0"/>
              <w:jc w:val="both"/>
              <w:rPr>
                <w:rFonts w:ascii="Arial Narrow" w:hAnsi="Arial Narrow" w:cs="Arial"/>
                <w:b/>
                <w:sz w:val="22"/>
                <w:szCs w:val="22"/>
                <w:lang w:val="es-MX"/>
              </w:rPr>
            </w:pPr>
          </w:p>
        </w:tc>
        <w:tc>
          <w:tcPr>
            <w:tcW w:w="993" w:type="dxa"/>
          </w:tcPr>
          <w:p w:rsidR="00E23C59" w:rsidRPr="00F259AF" w:rsidRDefault="00E23C59" w:rsidP="009611ED">
            <w:pPr>
              <w:jc w:val="center"/>
              <w:rPr>
                <w:rFonts w:ascii="Arial Narrow" w:hAnsi="Arial Narrow" w:cs="Arial"/>
                <w:sz w:val="22"/>
                <w:szCs w:val="22"/>
                <w:lang w:val="es-MX"/>
              </w:rPr>
            </w:pPr>
          </w:p>
        </w:tc>
        <w:tc>
          <w:tcPr>
            <w:tcW w:w="1417" w:type="dxa"/>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lastRenderedPageBreak/>
              <w:t>03</w:t>
            </w:r>
          </w:p>
        </w:tc>
        <w:tc>
          <w:tcPr>
            <w:tcW w:w="6945" w:type="dxa"/>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Constancia de recepción de documentos que los licitantes entregan a la Convocante en el acto de presentación y apertura de proposiciones.</w:t>
            </w: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b/>
                <w:sz w:val="22"/>
                <w:szCs w:val="22"/>
                <w:lang w:val="es-MX"/>
              </w:rPr>
              <w:t>Obligatorio</w:t>
            </w:r>
            <w:r w:rsidRPr="00F259AF">
              <w:rPr>
                <w:rFonts w:ascii="Arial Narrow" w:hAnsi="Arial Narrow" w:cs="Arial"/>
                <w:sz w:val="22"/>
                <w:szCs w:val="22"/>
                <w:lang w:val="es-MX"/>
              </w:rPr>
              <w:t xml:space="preserve">.- </w:t>
            </w:r>
            <w:r w:rsidRPr="00F259AF">
              <w:rPr>
                <w:rFonts w:ascii="Arial Narrow" w:hAnsi="Arial Narrow" w:cs="Arial"/>
                <w:b/>
                <w:sz w:val="22"/>
                <w:szCs w:val="22"/>
                <w:lang w:val="es-MX"/>
              </w:rPr>
              <w:t>ANEXO No. 1</w:t>
            </w:r>
            <w:r w:rsidRPr="00F259AF">
              <w:rPr>
                <w:rFonts w:ascii="Arial Narrow" w:hAnsi="Arial Narrow" w:cs="Arial"/>
                <w:sz w:val="22"/>
                <w:szCs w:val="22"/>
                <w:lang w:val="es-MX"/>
              </w:rPr>
              <w:t xml:space="preserve"> Lista de verificación para revisar proposiciones</w:t>
            </w:r>
            <w:r w:rsidR="00161B8F" w:rsidRPr="00F259AF">
              <w:rPr>
                <w:rFonts w:ascii="Arial Narrow" w:hAnsi="Arial Narrow" w:cs="Arial"/>
                <w:sz w:val="22"/>
                <w:szCs w:val="22"/>
                <w:lang w:val="es-MX"/>
              </w:rPr>
              <w:t>.</w:t>
            </w:r>
          </w:p>
        </w:tc>
        <w:tc>
          <w:tcPr>
            <w:tcW w:w="993" w:type="dxa"/>
          </w:tcPr>
          <w:p w:rsidR="00E23C59" w:rsidRPr="00F259AF" w:rsidRDefault="00E23C59" w:rsidP="009611ED">
            <w:pPr>
              <w:jc w:val="center"/>
              <w:rPr>
                <w:rFonts w:ascii="Arial Narrow" w:hAnsi="Arial Narrow" w:cs="Arial"/>
                <w:sz w:val="22"/>
                <w:szCs w:val="22"/>
                <w:lang w:val="es-MX"/>
              </w:rPr>
            </w:pPr>
          </w:p>
        </w:tc>
        <w:tc>
          <w:tcPr>
            <w:tcW w:w="1417" w:type="dxa"/>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04</w:t>
            </w:r>
          </w:p>
        </w:tc>
        <w:tc>
          <w:tcPr>
            <w:tcW w:w="6945" w:type="dxa"/>
          </w:tcPr>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 xml:space="preserve">Formato de oferta (Técnica) </w:t>
            </w: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b/>
                <w:sz w:val="22"/>
                <w:szCs w:val="22"/>
                <w:lang w:val="es-MX"/>
              </w:rPr>
              <w:t>Obligatorio.-</w:t>
            </w:r>
            <w:r w:rsidRPr="00F259AF">
              <w:rPr>
                <w:rFonts w:ascii="Arial Narrow" w:hAnsi="Arial Narrow" w:cs="Arial"/>
                <w:sz w:val="22"/>
                <w:szCs w:val="22"/>
                <w:lang w:val="es-MX"/>
              </w:rPr>
              <w:t xml:space="preserve"> </w:t>
            </w:r>
            <w:r w:rsidRPr="00F259AF">
              <w:rPr>
                <w:rFonts w:ascii="Arial Narrow" w:hAnsi="Arial Narrow" w:cs="Arial"/>
                <w:b/>
                <w:sz w:val="22"/>
                <w:szCs w:val="22"/>
                <w:lang w:val="es-MX"/>
              </w:rPr>
              <w:t xml:space="preserve">Anexo No. 8 Proposición Técnica, </w:t>
            </w:r>
            <w:r w:rsidRPr="00F259AF">
              <w:rPr>
                <w:rFonts w:ascii="Arial Narrow" w:hAnsi="Arial Narrow" w:cs="Arial"/>
                <w:sz w:val="22"/>
                <w:szCs w:val="22"/>
                <w:lang w:val="es-MX"/>
              </w:rPr>
              <w:t>de cada uno de los códigos que oferte.</w:t>
            </w:r>
          </w:p>
          <w:p w:rsidR="00E23C59" w:rsidRPr="00F259AF" w:rsidRDefault="00E23C59" w:rsidP="009611ED">
            <w:pPr>
              <w:jc w:val="both"/>
              <w:rPr>
                <w:rFonts w:ascii="Arial Narrow" w:hAnsi="Arial Narrow" w:cs="Arial"/>
                <w:sz w:val="10"/>
                <w:szCs w:val="10"/>
                <w:lang w:val="es-MX"/>
              </w:rPr>
            </w:pP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 xml:space="preserve">En el requerimiento de parámetros técnicos de CompraNet se deberá dar respuesta en el sistema anexando el documento solicitado en cada rubro, siendo </w:t>
            </w:r>
            <w:r w:rsidRPr="00F259AF">
              <w:rPr>
                <w:rFonts w:ascii="Arial Narrow" w:hAnsi="Arial Narrow" w:cs="Arial"/>
                <w:b/>
                <w:sz w:val="22"/>
                <w:szCs w:val="22"/>
                <w:lang w:val="es-MX"/>
              </w:rPr>
              <w:t>obligatorio</w:t>
            </w:r>
            <w:r w:rsidRPr="00F259AF">
              <w:rPr>
                <w:rFonts w:ascii="Arial Narrow" w:hAnsi="Arial Narrow" w:cs="Arial"/>
                <w:sz w:val="22"/>
                <w:szCs w:val="22"/>
                <w:lang w:val="es-MX"/>
              </w:rPr>
              <w:t xml:space="preserve"> anexar el formato de la proposición técnica (</w:t>
            </w:r>
            <w:r w:rsidRPr="00F259AF">
              <w:rPr>
                <w:rFonts w:ascii="Arial Narrow" w:hAnsi="Arial Narrow" w:cs="Arial"/>
                <w:b/>
                <w:sz w:val="22"/>
                <w:szCs w:val="22"/>
                <w:lang w:val="es-MX"/>
              </w:rPr>
              <w:t>Anexo No. 8</w:t>
            </w:r>
            <w:r w:rsidRPr="00F259AF">
              <w:rPr>
                <w:rFonts w:ascii="Arial Narrow" w:hAnsi="Arial Narrow" w:cs="Arial"/>
                <w:sz w:val="22"/>
                <w:szCs w:val="22"/>
                <w:lang w:val="es-MX"/>
              </w:rPr>
              <w:t>) de cada uno de los códigos que oferte, escaneado en PDF, integrándolo en la parte de que se solicita,  para poder ser evaluados ya que se evaluará la información contenida, de no ser así será motivo de desechamiento en el código que omita enviar dicho anexo.</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u w:val="single"/>
                <w:lang w:val="es-MX"/>
              </w:rPr>
              <w:t>ASI MISMO SE DEBERAN ENVIAR ANEXOS DE TODOS LOS DOCUMENTOS SOLICITADOS EN EL ANEXO TÉCNICO (ANEXO No. 24), PARA PODER EVALUAR SUS PROPUESTAS, YA QUE SON OBLIGATORIOS, LA OMISIÓN DE CUALQUIER DOCUMENTO, INFORMACION Y/O FORMATO SERA CAUSA DE DESECHAMIENTO.</w:t>
            </w:r>
          </w:p>
          <w:p w:rsidR="00E23C59" w:rsidRPr="00F259AF" w:rsidRDefault="00E23C59" w:rsidP="009611ED">
            <w:pPr>
              <w:jc w:val="both"/>
              <w:rPr>
                <w:rFonts w:ascii="Arial Narrow" w:hAnsi="Arial Narrow" w:cs="Arial"/>
                <w:b/>
                <w:sz w:val="22"/>
                <w:szCs w:val="22"/>
                <w:u w:val="single"/>
                <w:lang w:val="es-MX"/>
              </w:rPr>
            </w:pPr>
          </w:p>
          <w:p w:rsidR="00E23C59" w:rsidRPr="00F259AF" w:rsidRDefault="00E23C59" w:rsidP="009611ED">
            <w:pPr>
              <w:jc w:val="both"/>
              <w:rPr>
                <w:rFonts w:ascii="Arial Narrow" w:hAnsi="Arial Narrow" w:cs="Arial"/>
                <w:sz w:val="22"/>
                <w:szCs w:val="22"/>
                <w:u w:val="single"/>
                <w:lang w:val="es-MX"/>
              </w:rPr>
            </w:pPr>
            <w:r w:rsidRPr="00F259AF">
              <w:rPr>
                <w:rFonts w:ascii="Arial Narrow" w:hAnsi="Arial Narrow" w:cs="Arial"/>
                <w:sz w:val="22"/>
                <w:szCs w:val="22"/>
                <w:u w:val="single"/>
                <w:lang w:val="es-MX"/>
              </w:rPr>
              <w:t>CABE MENCIONAR QUE SE DEBERA DAR CUMPLIMIENTO A LA ENTREGA DE LAS MUESTRAS Y ANALISIS CONFORME A LAS INDICACIONES SEÑALADAS EN EL ANEXO TECNICO.</w:t>
            </w:r>
          </w:p>
          <w:p w:rsidR="00E23C59" w:rsidRPr="00F259AF" w:rsidRDefault="00E23C59" w:rsidP="009611ED">
            <w:pPr>
              <w:jc w:val="both"/>
              <w:rPr>
                <w:rFonts w:ascii="Arial Narrow" w:hAnsi="Arial Narrow" w:cs="Arial"/>
                <w:b/>
                <w:sz w:val="22"/>
                <w:szCs w:val="22"/>
                <w:u w:val="single"/>
                <w:lang w:val="es-MX"/>
              </w:rPr>
            </w:pPr>
          </w:p>
          <w:p w:rsidR="00E23C59" w:rsidRPr="00F259AF" w:rsidRDefault="007D7775" w:rsidP="009611ED">
            <w:pPr>
              <w:jc w:val="both"/>
              <w:rPr>
                <w:rFonts w:ascii="Arial Narrow" w:eastAsia="Times New Roman" w:hAnsi="Arial Narrow"/>
                <w:b/>
                <w:sz w:val="22"/>
                <w:szCs w:val="22"/>
                <w:u w:val="single"/>
                <w:lang w:val="es-MX"/>
              </w:rPr>
            </w:pPr>
            <w:r w:rsidRPr="00F259AF">
              <w:rPr>
                <w:rFonts w:ascii="Arial Narrow" w:eastAsia="Times New Roman" w:hAnsi="Arial Narrow"/>
                <w:b/>
                <w:sz w:val="22"/>
                <w:szCs w:val="22"/>
                <w:u w:val="single"/>
                <w:lang w:val="es-MX"/>
              </w:rPr>
              <w:t>OBLIGATORIO</w:t>
            </w:r>
            <w:r w:rsidR="00E23C59" w:rsidRPr="00F259AF">
              <w:rPr>
                <w:rFonts w:ascii="Arial Narrow" w:eastAsia="Times New Roman" w:hAnsi="Arial Narrow"/>
                <w:b/>
                <w:sz w:val="22"/>
                <w:szCs w:val="22"/>
                <w:u w:val="single"/>
                <w:lang w:val="es-MX"/>
              </w:rPr>
              <w:t>:</w:t>
            </w:r>
          </w:p>
          <w:p w:rsidR="00E23C59" w:rsidRPr="00F259AF" w:rsidRDefault="00E23C59" w:rsidP="009611ED">
            <w:pPr>
              <w:jc w:val="both"/>
              <w:rPr>
                <w:rFonts w:ascii="Arial Narrow" w:eastAsia="Times New Roman" w:hAnsi="Arial Narrow"/>
                <w:b/>
                <w:sz w:val="22"/>
                <w:szCs w:val="22"/>
                <w:u w:val="single"/>
                <w:lang w:val="es-MX"/>
              </w:rPr>
            </w:pPr>
          </w:p>
          <w:p w:rsidR="00E23C59" w:rsidRPr="00F259AF" w:rsidRDefault="00E23C59" w:rsidP="009611ED">
            <w:pPr>
              <w:jc w:val="both"/>
              <w:rPr>
                <w:rFonts w:ascii="Arial Narrow" w:eastAsia="Times New Roman" w:hAnsi="Arial Narrow"/>
                <w:b/>
                <w:sz w:val="22"/>
                <w:szCs w:val="22"/>
                <w:u w:val="single"/>
                <w:lang w:val="es-MX"/>
              </w:rPr>
            </w:pPr>
            <w:r w:rsidRPr="00F259AF">
              <w:rPr>
                <w:rFonts w:ascii="Arial Narrow" w:eastAsia="Times New Roman" w:hAnsi="Arial Narrow"/>
                <w:b/>
                <w:sz w:val="22"/>
                <w:szCs w:val="22"/>
                <w:u w:val="single"/>
                <w:lang w:val="es-MX"/>
              </w:rPr>
              <w:t>ENTREGA DE LAS MUESTRAS:</w:t>
            </w:r>
          </w:p>
          <w:p w:rsidR="00E23C59" w:rsidRPr="00F259AF" w:rsidRDefault="00E23C59" w:rsidP="009611ED">
            <w:pPr>
              <w:jc w:val="both"/>
              <w:rPr>
                <w:rFonts w:ascii="Arial Narrow" w:eastAsia="Times New Roman" w:hAnsi="Arial Narrow"/>
                <w:b/>
                <w:sz w:val="22"/>
                <w:szCs w:val="22"/>
                <w:u w:val="single"/>
                <w:lang w:val="es-MX"/>
              </w:rPr>
            </w:pPr>
          </w:p>
          <w:p w:rsidR="00E23C59" w:rsidRPr="00F259AF" w:rsidRDefault="00E23C59" w:rsidP="00E23C59">
            <w:pPr>
              <w:numPr>
                <w:ilvl w:val="0"/>
                <w:numId w:val="9"/>
              </w:numPr>
              <w:jc w:val="both"/>
              <w:rPr>
                <w:rFonts w:ascii="Arial Narrow" w:hAnsi="Arial Narrow"/>
                <w:b/>
                <w:sz w:val="22"/>
                <w:szCs w:val="22"/>
                <w:u w:val="single"/>
                <w:lang w:val="es-MX"/>
              </w:rPr>
            </w:pPr>
            <w:r w:rsidRPr="00F259AF">
              <w:rPr>
                <w:rFonts w:ascii="Arial Narrow" w:hAnsi="Arial Narrow" w:cs="Arial"/>
                <w:sz w:val="22"/>
                <w:szCs w:val="22"/>
                <w:lang w:val="es-MX"/>
              </w:rPr>
              <w:t xml:space="preserve">Anexar documento de entrega de las muestras.- Escanear el documento que contenga el sello de recepción del Almacén.  Se recuerda que la entrega de muestras </w:t>
            </w:r>
            <w:r w:rsidRPr="00F259AF">
              <w:rPr>
                <w:rFonts w:ascii="Arial Narrow" w:hAnsi="Arial Narrow" w:cs="Arial"/>
                <w:b/>
                <w:sz w:val="22"/>
                <w:szCs w:val="22"/>
                <w:lang w:val="es-MX"/>
              </w:rPr>
              <w:t>será a partir del día hábil siguiente a la junta de aclaraciones y hasta un día hábil previo a la fecha de apertura de proposiciones, conforme a las indicaciones señaladas en el Anexo Técnico</w:t>
            </w:r>
          </w:p>
          <w:p w:rsidR="00E23C59" w:rsidRPr="00F259AF" w:rsidRDefault="00E23C59" w:rsidP="009611ED">
            <w:pPr>
              <w:ind w:left="720"/>
              <w:jc w:val="both"/>
              <w:rPr>
                <w:rFonts w:ascii="Arial Narrow" w:hAnsi="Arial Narrow"/>
                <w:b/>
                <w:sz w:val="22"/>
                <w:szCs w:val="22"/>
                <w:u w:val="single"/>
                <w:lang w:val="es-MX"/>
              </w:rPr>
            </w:pPr>
          </w:p>
          <w:p w:rsidR="00E23C59" w:rsidRPr="00F259AF" w:rsidRDefault="00E23C59" w:rsidP="009611ED">
            <w:pPr>
              <w:pStyle w:val="Textoindependiente2"/>
              <w:rPr>
                <w:rFonts w:ascii="Arial Narrow" w:hAnsi="Arial Narrow"/>
                <w:b/>
                <w:sz w:val="22"/>
                <w:szCs w:val="22"/>
                <w:u w:val="single"/>
              </w:rPr>
            </w:pPr>
            <w:r w:rsidRPr="00F259AF">
              <w:rPr>
                <w:rFonts w:ascii="Arial Narrow" w:hAnsi="Arial Narrow"/>
                <w:b/>
                <w:sz w:val="22"/>
                <w:szCs w:val="22"/>
                <w:u w:val="single"/>
              </w:rPr>
              <w:t xml:space="preserve">CERTIFICADO DE ANÁLISIS REALIZADOS EN UN LABORATORIO </w:t>
            </w:r>
            <w:r w:rsidRPr="00F259AF">
              <w:rPr>
                <w:rFonts w:ascii="Arial Narrow" w:hAnsi="Arial Narrow"/>
                <w:b/>
                <w:sz w:val="22"/>
                <w:szCs w:val="22"/>
                <w:u w:val="single"/>
              </w:rPr>
              <w:lastRenderedPageBreak/>
              <w:t>ACREDITADO POR LA EMA:</w:t>
            </w:r>
          </w:p>
          <w:p w:rsidR="00E23C59" w:rsidRPr="00F259AF" w:rsidRDefault="00E23C59" w:rsidP="009611ED">
            <w:pPr>
              <w:pStyle w:val="Textoindependiente2"/>
              <w:rPr>
                <w:rFonts w:ascii="Arial Narrow" w:hAnsi="Arial Narrow"/>
                <w:b/>
                <w:sz w:val="22"/>
                <w:szCs w:val="22"/>
                <w:u w:val="single"/>
              </w:rPr>
            </w:pPr>
          </w:p>
          <w:p w:rsidR="00E23C59" w:rsidRPr="00F259AF" w:rsidRDefault="00E23C59" w:rsidP="00E23C59">
            <w:pPr>
              <w:pStyle w:val="Textoindependiente2"/>
              <w:numPr>
                <w:ilvl w:val="0"/>
                <w:numId w:val="9"/>
              </w:numPr>
              <w:rPr>
                <w:rFonts w:ascii="Arial Narrow" w:hAnsi="Arial Narrow"/>
                <w:b/>
                <w:sz w:val="22"/>
                <w:szCs w:val="22"/>
                <w:u w:val="single"/>
              </w:rPr>
            </w:pPr>
            <w:r w:rsidRPr="00F259AF">
              <w:rPr>
                <w:rFonts w:ascii="Arial Narrow" w:hAnsi="Arial Narrow"/>
                <w:b/>
                <w:sz w:val="22"/>
                <w:szCs w:val="22"/>
                <w:u w:val="single"/>
              </w:rPr>
              <w:t xml:space="preserve">DE COMPOSICIÓN DE LAS TELAS, </w:t>
            </w:r>
            <w:r w:rsidR="007D7775" w:rsidRPr="00F259AF">
              <w:rPr>
                <w:rFonts w:ascii="Arial Narrow" w:hAnsi="Arial Narrow"/>
                <w:b/>
                <w:sz w:val="22"/>
                <w:szCs w:val="22"/>
                <w:u w:val="single"/>
              </w:rPr>
              <w:t xml:space="preserve">DE LOS CODIGOS EN LOS QUE SE SOLICITE, </w:t>
            </w:r>
            <w:r w:rsidRPr="00F259AF">
              <w:rPr>
                <w:rFonts w:ascii="Arial Narrow" w:hAnsi="Arial Narrow"/>
                <w:b/>
                <w:sz w:val="22"/>
                <w:szCs w:val="22"/>
                <w:u w:val="single"/>
              </w:rPr>
              <w:t>CONFORME A LO SEÑALADO EN EL ANEXO TECNICO.</w:t>
            </w:r>
          </w:p>
          <w:p w:rsidR="00E23C59" w:rsidRPr="00F259AF" w:rsidRDefault="00E23C59" w:rsidP="009611ED">
            <w:pPr>
              <w:pStyle w:val="Textoindependiente2"/>
              <w:rPr>
                <w:rFonts w:ascii="Arial Narrow" w:hAnsi="Arial Narrow"/>
                <w:b/>
                <w:sz w:val="22"/>
                <w:szCs w:val="22"/>
                <w:u w:val="single"/>
              </w:rPr>
            </w:pPr>
          </w:p>
          <w:p w:rsidR="00E23C59" w:rsidRPr="00F259AF" w:rsidRDefault="00E23C59" w:rsidP="00E23C59">
            <w:pPr>
              <w:pStyle w:val="Textoindependiente2"/>
              <w:numPr>
                <w:ilvl w:val="0"/>
                <w:numId w:val="9"/>
              </w:numPr>
              <w:rPr>
                <w:rFonts w:ascii="Arial Narrow" w:hAnsi="Arial Narrow"/>
                <w:b/>
                <w:sz w:val="22"/>
                <w:szCs w:val="22"/>
                <w:u w:val="single"/>
              </w:rPr>
            </w:pPr>
            <w:r w:rsidRPr="00F259AF">
              <w:rPr>
                <w:rFonts w:ascii="Arial Narrow" w:hAnsi="Arial Narrow"/>
                <w:b/>
                <w:sz w:val="22"/>
                <w:szCs w:val="22"/>
                <w:u w:val="single"/>
              </w:rPr>
              <w:t>DEL ANÁLISIS DE ACUERDO A LOS ELEMENTOS DE CONSTRUCCIÓN PARA EL CALZADO, DE LOS CODIGOS EN LOS QUE SE SOLICITE, DE ACUERDO A LO SEÑALADO EN EL ANEXO TECNICO.</w:t>
            </w:r>
          </w:p>
          <w:p w:rsidR="00E23C59" w:rsidRPr="00F259AF" w:rsidRDefault="00E23C59" w:rsidP="009611ED">
            <w:pPr>
              <w:pStyle w:val="Textoindependiente2"/>
              <w:rPr>
                <w:rFonts w:ascii="Arial Narrow" w:hAnsi="Arial Narrow"/>
                <w:b/>
                <w:sz w:val="22"/>
                <w:szCs w:val="22"/>
                <w:u w:val="single"/>
              </w:rPr>
            </w:pP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 xml:space="preserve">Se deberán enviar escaneados juntos con su propuesta técnica por CompraNet, siendo obligatorio entregar de manera presencial en original y copia de cada uno de ellos, en el Departamento de Selección, Contracción y Seguimiento de Capital Humano, </w:t>
            </w:r>
            <w:r w:rsidRPr="00F259AF">
              <w:rPr>
                <w:rFonts w:ascii="Arial Narrow" w:hAnsi="Arial Narrow" w:cs="Arial"/>
                <w:b/>
                <w:sz w:val="22"/>
                <w:szCs w:val="22"/>
                <w:lang w:val="es-MX"/>
              </w:rPr>
              <w:t>conforme a lo señalado en el anexo técnico.</w:t>
            </w:r>
          </w:p>
          <w:p w:rsidR="00E23C59" w:rsidRPr="00F259AF" w:rsidRDefault="00E23C59" w:rsidP="009611ED">
            <w:pPr>
              <w:jc w:val="both"/>
              <w:rPr>
                <w:rFonts w:ascii="Arial Narrow" w:hAnsi="Arial Narrow" w:cs="Arial"/>
                <w:sz w:val="22"/>
                <w:szCs w:val="22"/>
                <w:lang w:val="es-MX"/>
              </w:rPr>
            </w:pPr>
          </w:p>
          <w:p w:rsidR="007D7775" w:rsidRPr="00F259AF" w:rsidRDefault="007D7775" w:rsidP="009611ED">
            <w:pPr>
              <w:jc w:val="both"/>
              <w:rPr>
                <w:rFonts w:ascii="Arial Narrow" w:hAnsi="Arial Narrow" w:cs="Arial"/>
                <w:sz w:val="22"/>
                <w:szCs w:val="22"/>
                <w:lang w:val="es-MX"/>
              </w:rPr>
            </w:pPr>
          </w:p>
          <w:p w:rsidR="00E23C59" w:rsidRPr="00F259AF" w:rsidRDefault="00E23C59" w:rsidP="004A0EBA">
            <w:pPr>
              <w:numPr>
                <w:ilvl w:val="0"/>
                <w:numId w:val="51"/>
              </w:numPr>
              <w:overflowPunct w:val="0"/>
              <w:autoSpaceDE w:val="0"/>
              <w:autoSpaceDN w:val="0"/>
              <w:adjustRightInd w:val="0"/>
              <w:ind w:left="743" w:hanging="425"/>
              <w:rPr>
                <w:rFonts w:ascii="Arial Narrow" w:hAnsi="Arial Narrow"/>
                <w:b/>
                <w:sz w:val="22"/>
                <w:szCs w:val="22"/>
                <w:lang w:eastAsia="es-MX"/>
              </w:rPr>
            </w:pPr>
            <w:r w:rsidRPr="00F259AF">
              <w:rPr>
                <w:rFonts w:ascii="Arial Narrow" w:hAnsi="Arial Narrow"/>
                <w:b/>
                <w:sz w:val="22"/>
                <w:szCs w:val="22"/>
                <w:lang w:eastAsia="es-MX"/>
              </w:rPr>
              <w:t>PRESENTAR CARTA DEL FABRICANTE FIRMADA POR EL REPRESENTANTE LEGAL MANIFESTANDO EL CUMPLIMIENTO DE LO SOLICITADO (DE LOS CODIGOS EN LOS QUE SE SOLICITA ESTE REQUISITO.</w:t>
            </w:r>
          </w:p>
          <w:p w:rsidR="00E23C59" w:rsidRPr="00F259AF" w:rsidRDefault="00E23C59" w:rsidP="009611ED">
            <w:pPr>
              <w:jc w:val="both"/>
              <w:rPr>
                <w:rFonts w:ascii="Arial Narrow" w:hAnsi="Arial Narrow" w:cs="Arial"/>
                <w:sz w:val="22"/>
                <w:szCs w:val="22"/>
                <w:lang w:val="es-MX"/>
              </w:rPr>
            </w:pPr>
          </w:p>
          <w:p w:rsidR="00E23C59" w:rsidRPr="00F259AF" w:rsidRDefault="00E23C59" w:rsidP="004A0EBA">
            <w:pPr>
              <w:pStyle w:val="Prrafodelista"/>
              <w:numPr>
                <w:ilvl w:val="0"/>
                <w:numId w:val="51"/>
              </w:numPr>
              <w:jc w:val="both"/>
              <w:rPr>
                <w:rFonts w:ascii="Arial Narrow" w:hAnsi="Arial Narrow" w:cs="Arial"/>
              </w:rPr>
            </w:pPr>
            <w:r w:rsidRPr="00F259AF">
              <w:rPr>
                <w:rFonts w:ascii="Arial Narrow" w:hAnsi="Arial Narrow" w:cs="Arial"/>
                <w:b/>
              </w:rPr>
              <w:t>Obligatorio</w:t>
            </w:r>
            <w:r w:rsidRPr="00F259AF">
              <w:rPr>
                <w:rFonts w:ascii="Arial Narrow" w:hAnsi="Arial Narrow" w:cs="Arial"/>
              </w:rPr>
              <w:t xml:space="preserve">.- Carta de </w:t>
            </w:r>
            <w:r w:rsidR="00D2732E" w:rsidRPr="00F259AF">
              <w:rPr>
                <w:rFonts w:ascii="Arial Narrow" w:hAnsi="Arial Narrow" w:cs="Arial"/>
                <w:b/>
              </w:rPr>
              <w:t xml:space="preserve">Manifiesto de </w:t>
            </w:r>
            <w:r w:rsidRPr="00F259AF">
              <w:rPr>
                <w:rFonts w:ascii="Arial Narrow" w:hAnsi="Arial Narrow" w:cs="Arial"/>
                <w:b/>
              </w:rPr>
              <w:t>cumplimiento de normas oficiales</w:t>
            </w:r>
            <w:r w:rsidR="00D2732E" w:rsidRPr="00F259AF">
              <w:rPr>
                <w:rFonts w:ascii="Arial Narrow" w:hAnsi="Arial Narrow" w:cs="Arial"/>
                <w:b/>
              </w:rPr>
              <w:t>.-</w:t>
            </w:r>
          </w:p>
          <w:p w:rsidR="00E23C59" w:rsidRPr="00F259AF" w:rsidRDefault="00D2732E" w:rsidP="009611ED">
            <w:pPr>
              <w:jc w:val="both"/>
              <w:rPr>
                <w:rFonts w:ascii="Arial Narrow" w:hAnsi="Arial Narrow" w:cs="Arial"/>
                <w:b/>
                <w:sz w:val="22"/>
                <w:szCs w:val="22"/>
                <w:lang w:val="es-MX"/>
              </w:rPr>
            </w:pPr>
            <w:r w:rsidRPr="00F259AF">
              <w:rPr>
                <w:rFonts w:ascii="Arial Narrow" w:hAnsi="Arial Narrow" w:cs="Arial"/>
                <w:b/>
                <w:sz w:val="22"/>
                <w:szCs w:val="22"/>
                <w:lang w:val="es-MX"/>
              </w:rPr>
              <w:t>Descripción de las normas que aplican por código ofertado</w:t>
            </w:r>
            <w:r w:rsidR="00E23C59" w:rsidRPr="00F259AF">
              <w:rPr>
                <w:rFonts w:ascii="Arial Narrow" w:hAnsi="Arial Narrow" w:cs="Arial"/>
                <w:b/>
                <w:sz w:val="22"/>
                <w:szCs w:val="22"/>
                <w:lang w:val="es-MX"/>
              </w:rPr>
              <w:t>.</w:t>
            </w:r>
          </w:p>
          <w:p w:rsidR="00E23C59" w:rsidRPr="00F259AF" w:rsidRDefault="00E23C59" w:rsidP="009611ED">
            <w:pPr>
              <w:jc w:val="both"/>
              <w:rPr>
                <w:rFonts w:ascii="Arial Narrow" w:hAnsi="Arial Narrow" w:cs="Arial"/>
                <w:b/>
                <w:sz w:val="22"/>
                <w:szCs w:val="22"/>
                <w:lang w:val="es-MX"/>
              </w:rPr>
            </w:pPr>
          </w:p>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Deberá anexar con carácter obligatorio todos los documentos solicitados en el anexo técnico, reiterando que la omisión de algún documento y/o formato será causa de desechamiento.</w:t>
            </w:r>
          </w:p>
          <w:p w:rsidR="005D147F" w:rsidRPr="00F259AF" w:rsidRDefault="005D147F" w:rsidP="009611ED">
            <w:pPr>
              <w:jc w:val="both"/>
              <w:rPr>
                <w:rFonts w:ascii="Arial Narrow" w:hAnsi="Arial Narrow" w:cs="Arial"/>
                <w:b/>
                <w:sz w:val="22"/>
                <w:szCs w:val="22"/>
                <w:lang w:val="es-MX"/>
              </w:rPr>
            </w:pPr>
          </w:p>
        </w:tc>
        <w:tc>
          <w:tcPr>
            <w:tcW w:w="993" w:type="dxa"/>
          </w:tcPr>
          <w:p w:rsidR="00E23C59" w:rsidRPr="00F259AF" w:rsidRDefault="00E23C59" w:rsidP="009611ED">
            <w:pPr>
              <w:jc w:val="center"/>
              <w:rPr>
                <w:rFonts w:ascii="Arial Narrow" w:hAnsi="Arial Narrow" w:cs="Arial"/>
                <w:sz w:val="22"/>
                <w:szCs w:val="22"/>
                <w:lang w:val="es-MX"/>
              </w:rPr>
            </w:pPr>
          </w:p>
        </w:tc>
        <w:tc>
          <w:tcPr>
            <w:tcW w:w="1417" w:type="dxa"/>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lastRenderedPageBreak/>
              <w:t>04-A</w:t>
            </w:r>
          </w:p>
        </w:tc>
        <w:tc>
          <w:tcPr>
            <w:tcW w:w="6945" w:type="dxa"/>
          </w:tcPr>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Formato de oferta (Económica).</w:t>
            </w: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 xml:space="preserve">Sera el generado por CompraNet “Parámetros económicos”, que capturo al momento de enviar su propuesta, siendo </w:t>
            </w:r>
            <w:r w:rsidRPr="00F259AF">
              <w:rPr>
                <w:rFonts w:ascii="Arial Narrow" w:hAnsi="Arial Narrow" w:cs="Arial"/>
                <w:b/>
                <w:sz w:val="22"/>
                <w:szCs w:val="22"/>
                <w:lang w:val="es-MX"/>
              </w:rPr>
              <w:t>obligatorio</w:t>
            </w:r>
            <w:r w:rsidRPr="00F259AF">
              <w:rPr>
                <w:rFonts w:ascii="Arial Narrow" w:hAnsi="Arial Narrow" w:cs="Arial"/>
                <w:sz w:val="22"/>
                <w:szCs w:val="22"/>
                <w:lang w:val="es-MX"/>
              </w:rPr>
              <w:t xml:space="preserve"> enviar por este medio el </w:t>
            </w:r>
            <w:r w:rsidRPr="00F259AF">
              <w:rPr>
                <w:rFonts w:ascii="Arial Narrow" w:hAnsi="Arial Narrow" w:cs="Arial"/>
                <w:b/>
                <w:sz w:val="22"/>
                <w:szCs w:val="22"/>
                <w:lang w:val="es-MX"/>
              </w:rPr>
              <w:t xml:space="preserve">Anexo No. 9 Proposición económica de la enviada electrónicamente </w:t>
            </w:r>
            <w:r w:rsidRPr="00F259AF">
              <w:rPr>
                <w:rFonts w:ascii="Arial Narrow" w:hAnsi="Arial Narrow" w:cs="Arial"/>
                <w:sz w:val="22"/>
                <w:szCs w:val="22"/>
                <w:lang w:val="es-MX"/>
              </w:rPr>
              <w:t xml:space="preserve">firmada autógrafamente en la última hoja del documento que lo contenga por la persona facultada legalmente para ello, según modelo de </w:t>
            </w:r>
            <w:r w:rsidRPr="00F259AF">
              <w:rPr>
                <w:rFonts w:ascii="Arial Narrow" w:hAnsi="Arial Narrow" w:cs="Arial"/>
                <w:b/>
                <w:sz w:val="22"/>
                <w:szCs w:val="22"/>
                <w:lang w:val="es-MX"/>
              </w:rPr>
              <w:t>Anexo No. 9  de</w:t>
            </w:r>
            <w:r w:rsidRPr="00F259AF">
              <w:rPr>
                <w:rFonts w:ascii="Arial Narrow" w:hAnsi="Arial Narrow" w:cs="Arial"/>
                <w:sz w:val="22"/>
                <w:szCs w:val="22"/>
                <w:lang w:val="es-MX"/>
              </w:rPr>
              <w:t xml:space="preserve"> la </w:t>
            </w:r>
            <w:r w:rsidRPr="00F259AF">
              <w:rPr>
                <w:rFonts w:ascii="Arial Narrow" w:hAnsi="Arial Narrow" w:cs="Arial"/>
                <w:b/>
                <w:sz w:val="22"/>
                <w:szCs w:val="22"/>
                <w:lang w:val="es-MX"/>
              </w:rPr>
              <w:t xml:space="preserve">sección VIII </w:t>
            </w:r>
            <w:r w:rsidRPr="00F259AF">
              <w:rPr>
                <w:rFonts w:ascii="Arial Narrow" w:hAnsi="Arial Narrow" w:cs="Arial"/>
                <w:sz w:val="22"/>
                <w:szCs w:val="22"/>
                <w:lang w:val="es-MX"/>
              </w:rPr>
              <w:t xml:space="preserve">de la Licitación. </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u w:val="single"/>
                <w:lang w:val="es-MX"/>
              </w:rPr>
              <w:t xml:space="preserve">En el requerimiento de parámetros económicos de CompraNet se deberá dar </w:t>
            </w:r>
            <w:r w:rsidRPr="00F259AF">
              <w:rPr>
                <w:rFonts w:ascii="Arial Narrow" w:hAnsi="Arial Narrow" w:cs="Arial"/>
                <w:sz w:val="22"/>
                <w:szCs w:val="22"/>
                <w:u w:val="single"/>
                <w:lang w:val="es-MX"/>
              </w:rPr>
              <w:lastRenderedPageBreak/>
              <w:t xml:space="preserve">respuesta en el sistema indicando el costo unitario por unidad de medida solicitada, de acuerdo a los códigos que oferte, en caso de no ofertar algún código deberá poner como precio unitario “Cero” esto se tomara como no ofertado, así mismo es </w:t>
            </w:r>
            <w:r w:rsidRPr="00F259AF">
              <w:rPr>
                <w:rFonts w:ascii="Arial Narrow" w:hAnsi="Arial Narrow" w:cs="Arial"/>
                <w:b/>
                <w:sz w:val="22"/>
                <w:szCs w:val="22"/>
                <w:u w:val="single"/>
                <w:lang w:val="es-MX"/>
              </w:rPr>
              <w:t>obligatorio</w:t>
            </w:r>
            <w:r w:rsidRPr="00F259AF">
              <w:rPr>
                <w:rFonts w:ascii="Arial Narrow" w:hAnsi="Arial Narrow" w:cs="Arial"/>
                <w:sz w:val="22"/>
                <w:szCs w:val="22"/>
                <w:u w:val="single"/>
                <w:lang w:val="es-MX"/>
              </w:rPr>
              <w:t xml:space="preserve"> </w:t>
            </w:r>
            <w:r w:rsidRPr="00F259AF">
              <w:rPr>
                <w:rFonts w:ascii="Arial Narrow" w:hAnsi="Arial Narrow" w:cs="Arial"/>
                <w:b/>
                <w:sz w:val="22"/>
                <w:szCs w:val="22"/>
                <w:u w:val="single"/>
                <w:lang w:val="es-MX"/>
              </w:rPr>
              <w:t>anexar la proposición económica del formato</w:t>
            </w:r>
            <w:r w:rsidRPr="00F259AF">
              <w:rPr>
                <w:rFonts w:ascii="Arial Narrow" w:hAnsi="Arial Narrow" w:cs="Arial"/>
                <w:sz w:val="22"/>
                <w:szCs w:val="22"/>
                <w:u w:val="single"/>
                <w:lang w:val="es-MX"/>
              </w:rPr>
              <w:t xml:space="preserve"> </w:t>
            </w:r>
            <w:r w:rsidRPr="00F259AF">
              <w:rPr>
                <w:rFonts w:ascii="Arial Narrow" w:hAnsi="Arial Narrow" w:cs="Arial"/>
                <w:b/>
                <w:sz w:val="22"/>
                <w:szCs w:val="22"/>
                <w:u w:val="single"/>
                <w:lang w:val="es-MX"/>
              </w:rPr>
              <w:t>Anexo No. 9</w:t>
            </w:r>
            <w:r w:rsidRPr="00F259AF">
              <w:rPr>
                <w:rFonts w:ascii="Arial Narrow" w:hAnsi="Arial Narrow" w:cs="Arial"/>
                <w:sz w:val="22"/>
                <w:szCs w:val="22"/>
                <w:u w:val="single"/>
                <w:lang w:val="es-MX"/>
              </w:rPr>
              <w:t xml:space="preserve"> de los códigos que oferte, escaneado en PDF, integrándola en la parte de Anexos del Requerimiento de respuesta de CompraNet para poder ser evaluada ya que se evaluará la información contenida en dicho anexo, de no ser así será motivo de desechamiento en el código que omita enviar dicho anexo.</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b/>
                <w:sz w:val="22"/>
                <w:szCs w:val="22"/>
                <w:u w:val="single"/>
                <w:lang w:val="es-MX"/>
              </w:rPr>
            </w:pPr>
            <w:r w:rsidRPr="00F259AF">
              <w:rPr>
                <w:rFonts w:ascii="Arial Narrow" w:hAnsi="Arial Narrow" w:cs="Arial"/>
                <w:b/>
                <w:sz w:val="22"/>
                <w:szCs w:val="22"/>
                <w:u w:val="single"/>
                <w:lang w:val="es-MX"/>
              </w:rPr>
              <w:t>Los datos enviados por CompraNet deben ser iguales a los asentados en el presente anexo, si existe discrepancia en los costos unitarios capturados en CompraNet con relación a los asentados en el Anexo No. 9 será motivo de desechamiento en el (los) código(s) que corresponda.</w:t>
            </w:r>
          </w:p>
          <w:p w:rsidR="00E23C59" w:rsidRPr="00F259AF" w:rsidRDefault="00E23C59" w:rsidP="009611ED">
            <w:pPr>
              <w:jc w:val="both"/>
              <w:rPr>
                <w:rFonts w:ascii="Arial Narrow" w:hAnsi="Arial Narrow" w:cs="Arial"/>
                <w:b/>
                <w:sz w:val="22"/>
                <w:szCs w:val="22"/>
                <w:u w:val="single"/>
                <w:lang w:val="es-MX"/>
              </w:rPr>
            </w:pPr>
          </w:p>
        </w:tc>
        <w:tc>
          <w:tcPr>
            <w:tcW w:w="993" w:type="dxa"/>
          </w:tcPr>
          <w:p w:rsidR="00E23C59" w:rsidRPr="00F259AF" w:rsidRDefault="00E23C59" w:rsidP="009611ED">
            <w:pPr>
              <w:jc w:val="center"/>
              <w:rPr>
                <w:rFonts w:ascii="Arial Narrow" w:hAnsi="Arial Narrow" w:cs="Arial"/>
                <w:sz w:val="22"/>
                <w:szCs w:val="22"/>
                <w:lang w:val="es-MX"/>
              </w:rPr>
            </w:pPr>
          </w:p>
        </w:tc>
        <w:tc>
          <w:tcPr>
            <w:tcW w:w="1417" w:type="dxa"/>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277" w:type="dxa"/>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lastRenderedPageBreak/>
              <w:t>05</w:t>
            </w:r>
          </w:p>
        </w:tc>
        <w:tc>
          <w:tcPr>
            <w:tcW w:w="6945" w:type="dxa"/>
            <w:vAlign w:val="center"/>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b/>
                <w:sz w:val="22"/>
                <w:szCs w:val="22"/>
                <w:lang w:val="es-MX"/>
              </w:rPr>
              <w:t>No aplica su presentación para el presente procedimiento</w:t>
            </w:r>
          </w:p>
        </w:tc>
        <w:tc>
          <w:tcPr>
            <w:tcW w:w="993" w:type="dxa"/>
            <w:vAlign w:val="center"/>
          </w:tcPr>
          <w:p w:rsidR="00E23C59" w:rsidRPr="00F259AF" w:rsidRDefault="00E23C59" w:rsidP="009611ED">
            <w:pPr>
              <w:rPr>
                <w:rFonts w:ascii="Arial Narrow" w:hAnsi="Arial Narrow" w:cs="Arial"/>
                <w:sz w:val="22"/>
                <w:szCs w:val="22"/>
                <w:lang w:val="es-MX"/>
              </w:rPr>
            </w:pPr>
          </w:p>
        </w:tc>
        <w:tc>
          <w:tcPr>
            <w:tcW w:w="1417" w:type="dxa"/>
            <w:vAlign w:val="center"/>
          </w:tcPr>
          <w:p w:rsidR="00E23C59" w:rsidRPr="00F259AF" w:rsidRDefault="00E23C59" w:rsidP="009611ED">
            <w:pPr>
              <w:jc w:val="center"/>
              <w:rPr>
                <w:rFonts w:ascii="Arial Narrow" w:hAnsi="Arial Narrow" w:cs="Arial"/>
                <w:b/>
                <w:sz w:val="22"/>
                <w:szCs w:val="22"/>
                <w:lang w:val="es-MX"/>
              </w:rPr>
            </w:pPr>
          </w:p>
        </w:tc>
      </w:tr>
      <w:tr w:rsidR="00E23C59" w:rsidRPr="00F259AF" w:rsidTr="009611ED">
        <w:tc>
          <w:tcPr>
            <w:tcW w:w="1277" w:type="dxa"/>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05-A</w:t>
            </w:r>
          </w:p>
        </w:tc>
        <w:tc>
          <w:tcPr>
            <w:tcW w:w="6945" w:type="dxa"/>
            <w:vAlign w:val="center"/>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b/>
                <w:sz w:val="22"/>
                <w:szCs w:val="22"/>
                <w:lang w:val="es-MX"/>
              </w:rPr>
              <w:t>No aplica su presentación para el presente procedimiento</w:t>
            </w:r>
          </w:p>
        </w:tc>
        <w:tc>
          <w:tcPr>
            <w:tcW w:w="993" w:type="dxa"/>
            <w:vAlign w:val="center"/>
          </w:tcPr>
          <w:p w:rsidR="00E23C59" w:rsidRPr="00F259AF" w:rsidRDefault="00E23C59" w:rsidP="009611ED">
            <w:pPr>
              <w:rPr>
                <w:rFonts w:ascii="Arial Narrow" w:hAnsi="Arial Narrow" w:cs="Arial"/>
                <w:sz w:val="22"/>
                <w:szCs w:val="22"/>
                <w:lang w:val="es-MX"/>
              </w:rPr>
            </w:pPr>
          </w:p>
        </w:tc>
        <w:tc>
          <w:tcPr>
            <w:tcW w:w="1417" w:type="dxa"/>
            <w:vAlign w:val="center"/>
          </w:tcPr>
          <w:p w:rsidR="00E23C59" w:rsidRPr="00F259AF" w:rsidRDefault="00E23C59" w:rsidP="009611ED">
            <w:pPr>
              <w:jc w:val="center"/>
              <w:rPr>
                <w:rFonts w:ascii="Arial Narrow" w:hAnsi="Arial Narrow" w:cs="Arial"/>
                <w:b/>
                <w:sz w:val="22"/>
                <w:szCs w:val="22"/>
                <w:lang w:val="es-MX"/>
              </w:rPr>
            </w:pPr>
          </w:p>
        </w:tc>
      </w:tr>
      <w:tr w:rsidR="00E23C59" w:rsidRPr="00F259AF" w:rsidTr="009611ED">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06</w:t>
            </w:r>
          </w:p>
        </w:tc>
        <w:tc>
          <w:tcPr>
            <w:tcW w:w="6945" w:type="dxa"/>
            <w:vAlign w:val="center"/>
          </w:tcPr>
          <w:p w:rsidR="00E23C59" w:rsidRPr="00F259AF" w:rsidRDefault="00E23C59" w:rsidP="009611ED">
            <w:pPr>
              <w:jc w:val="both"/>
              <w:rPr>
                <w:rFonts w:ascii="Arial Narrow" w:hAnsi="Arial Narrow" w:cs="Arial"/>
                <w:smallCaps/>
                <w:sz w:val="22"/>
                <w:szCs w:val="22"/>
                <w:lang w:val="es-MX"/>
              </w:rPr>
            </w:pPr>
            <w:r w:rsidRPr="00F259AF">
              <w:rPr>
                <w:rFonts w:ascii="Arial Narrow" w:hAnsi="Arial Narrow" w:cs="Arial"/>
                <w:b/>
                <w:sz w:val="22"/>
                <w:szCs w:val="22"/>
                <w:lang w:val="es-MX"/>
              </w:rPr>
              <w:t>No aplica su presentación para el presente procedimiento</w:t>
            </w:r>
          </w:p>
        </w:tc>
        <w:tc>
          <w:tcPr>
            <w:tcW w:w="993" w:type="dxa"/>
            <w:vAlign w:val="center"/>
          </w:tcPr>
          <w:p w:rsidR="00E23C59" w:rsidRPr="00F259AF" w:rsidRDefault="00E23C59" w:rsidP="009611ED">
            <w:pPr>
              <w:rPr>
                <w:rFonts w:ascii="Arial Narrow" w:hAnsi="Arial Narrow" w:cs="Arial"/>
                <w:sz w:val="22"/>
                <w:szCs w:val="22"/>
                <w:lang w:val="es-MX"/>
              </w:rPr>
            </w:pPr>
          </w:p>
        </w:tc>
        <w:tc>
          <w:tcPr>
            <w:tcW w:w="1417" w:type="dxa"/>
            <w:vAlign w:val="center"/>
          </w:tcPr>
          <w:p w:rsidR="00E23C59" w:rsidRPr="00F259AF" w:rsidRDefault="00E23C59" w:rsidP="009611ED">
            <w:pPr>
              <w:jc w:val="center"/>
              <w:rPr>
                <w:rFonts w:ascii="Arial Narrow" w:hAnsi="Arial Narrow" w:cs="Arial"/>
                <w:b/>
                <w:sz w:val="22"/>
                <w:szCs w:val="22"/>
                <w:lang w:val="es-MX"/>
              </w:rPr>
            </w:pPr>
          </w:p>
        </w:tc>
      </w:tr>
      <w:tr w:rsidR="00E23C59" w:rsidRPr="00F259AF" w:rsidTr="009611ED">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06-A</w:t>
            </w:r>
          </w:p>
        </w:tc>
        <w:tc>
          <w:tcPr>
            <w:tcW w:w="6945" w:type="dxa"/>
            <w:vAlign w:val="center"/>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b/>
                <w:sz w:val="22"/>
                <w:szCs w:val="22"/>
                <w:lang w:val="es-MX"/>
              </w:rPr>
              <w:t>No aplica su presentación para el presente procedimiento</w:t>
            </w:r>
          </w:p>
        </w:tc>
        <w:tc>
          <w:tcPr>
            <w:tcW w:w="993" w:type="dxa"/>
            <w:vAlign w:val="center"/>
          </w:tcPr>
          <w:p w:rsidR="00E23C59" w:rsidRPr="00F259AF" w:rsidRDefault="00E23C59" w:rsidP="009611ED">
            <w:pPr>
              <w:rPr>
                <w:rFonts w:ascii="Arial Narrow" w:hAnsi="Arial Narrow" w:cs="Arial"/>
                <w:sz w:val="22"/>
                <w:szCs w:val="22"/>
                <w:lang w:val="es-MX"/>
              </w:rPr>
            </w:pPr>
          </w:p>
        </w:tc>
        <w:tc>
          <w:tcPr>
            <w:tcW w:w="1417" w:type="dxa"/>
            <w:vAlign w:val="center"/>
          </w:tcPr>
          <w:p w:rsidR="00E23C59" w:rsidRPr="00F259AF" w:rsidRDefault="00E23C59" w:rsidP="009611ED">
            <w:pPr>
              <w:jc w:val="center"/>
              <w:rPr>
                <w:rFonts w:ascii="Arial Narrow" w:hAnsi="Arial Narrow" w:cs="Arial"/>
                <w:b/>
                <w:sz w:val="22"/>
                <w:szCs w:val="22"/>
                <w:lang w:val="es-MX"/>
              </w:rPr>
            </w:pPr>
          </w:p>
        </w:tc>
      </w:tr>
      <w:tr w:rsidR="00E23C59" w:rsidRPr="00F259AF" w:rsidTr="009611ED">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07</w:t>
            </w:r>
          </w:p>
        </w:tc>
        <w:tc>
          <w:tcPr>
            <w:tcW w:w="6945" w:type="dxa"/>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Formato para la manifestación de no encontrarse en alguno de los supuestos establecidos por los Artículos 50 y 60, de la Ley de Adquisiciones, Arrendamientos y Servicios del Sector Público.</w:t>
            </w: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b/>
                <w:sz w:val="22"/>
                <w:szCs w:val="22"/>
                <w:lang w:val="es-MX"/>
              </w:rPr>
              <w:t xml:space="preserve">Obligatorio.- Anexo No. 5 </w:t>
            </w:r>
            <w:r w:rsidRPr="00F259AF">
              <w:rPr>
                <w:rFonts w:ascii="Arial Narrow" w:hAnsi="Arial Narrow" w:cs="Arial"/>
                <w:sz w:val="22"/>
                <w:szCs w:val="22"/>
                <w:lang w:val="es-MX"/>
              </w:rPr>
              <w:t>de la Sección VIII de la Licitación.</w:t>
            </w:r>
          </w:p>
        </w:tc>
        <w:tc>
          <w:tcPr>
            <w:tcW w:w="993" w:type="dxa"/>
          </w:tcPr>
          <w:p w:rsidR="00E23C59" w:rsidRPr="00F259AF" w:rsidRDefault="00E23C59" w:rsidP="009611ED">
            <w:pPr>
              <w:jc w:val="center"/>
              <w:rPr>
                <w:rFonts w:ascii="Arial Narrow" w:hAnsi="Arial Narrow" w:cs="Arial"/>
                <w:sz w:val="22"/>
                <w:szCs w:val="22"/>
                <w:lang w:val="es-MX"/>
              </w:rPr>
            </w:pPr>
          </w:p>
        </w:tc>
        <w:tc>
          <w:tcPr>
            <w:tcW w:w="1417" w:type="dxa"/>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277" w:type="dxa"/>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08</w:t>
            </w:r>
          </w:p>
        </w:tc>
        <w:tc>
          <w:tcPr>
            <w:tcW w:w="6945" w:type="dxa"/>
          </w:tcPr>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Formato de Declaración de Integridad</w:t>
            </w: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b/>
                <w:sz w:val="22"/>
                <w:szCs w:val="22"/>
                <w:lang w:val="es-MX"/>
              </w:rPr>
              <w:t>Obligatorio</w:t>
            </w:r>
            <w:r w:rsidRPr="00F259AF">
              <w:rPr>
                <w:rFonts w:ascii="Arial Narrow" w:hAnsi="Arial Narrow" w:cs="Arial"/>
                <w:sz w:val="22"/>
                <w:szCs w:val="22"/>
                <w:lang w:val="es-MX"/>
              </w:rPr>
              <w:t xml:space="preserve">.-Según modelo del </w:t>
            </w:r>
            <w:r w:rsidRPr="00F259AF">
              <w:rPr>
                <w:rFonts w:ascii="Arial Narrow" w:hAnsi="Arial Narrow" w:cs="Arial"/>
                <w:b/>
                <w:sz w:val="22"/>
                <w:szCs w:val="22"/>
                <w:lang w:val="es-MX"/>
              </w:rPr>
              <w:t xml:space="preserve">Anexo No. 6 </w:t>
            </w:r>
            <w:r w:rsidRPr="00F259AF">
              <w:rPr>
                <w:rFonts w:ascii="Arial Narrow" w:hAnsi="Arial Narrow" w:cs="Arial"/>
                <w:sz w:val="22"/>
                <w:szCs w:val="22"/>
                <w:lang w:val="es-MX"/>
              </w:rPr>
              <w:t>de la sección VIII de la Licitación.</w:t>
            </w:r>
          </w:p>
        </w:tc>
        <w:tc>
          <w:tcPr>
            <w:tcW w:w="993" w:type="dxa"/>
          </w:tcPr>
          <w:p w:rsidR="00E23C59" w:rsidRPr="00F259AF" w:rsidRDefault="00E23C59" w:rsidP="009611ED">
            <w:pPr>
              <w:jc w:val="center"/>
              <w:rPr>
                <w:rFonts w:ascii="Arial Narrow" w:hAnsi="Arial Narrow" w:cs="Arial"/>
                <w:sz w:val="22"/>
                <w:szCs w:val="22"/>
                <w:lang w:val="es-MX"/>
              </w:rPr>
            </w:pPr>
          </w:p>
        </w:tc>
        <w:tc>
          <w:tcPr>
            <w:tcW w:w="1417" w:type="dxa"/>
          </w:tcPr>
          <w:p w:rsidR="00E23C59" w:rsidRPr="00F259AF" w:rsidRDefault="00E23C59" w:rsidP="009611ED">
            <w:pPr>
              <w:jc w:val="center"/>
              <w:rPr>
                <w:rFonts w:ascii="Arial Narrow" w:hAnsi="Arial Narrow" w:cs="Arial"/>
                <w:sz w:val="22"/>
                <w:szCs w:val="22"/>
                <w:lang w:val="es-MX"/>
              </w:rPr>
            </w:pPr>
          </w:p>
        </w:tc>
      </w:tr>
      <w:tr w:rsidR="005D147F" w:rsidRPr="00F259AF" w:rsidTr="001D0DAC">
        <w:tc>
          <w:tcPr>
            <w:tcW w:w="1277" w:type="dxa"/>
          </w:tcPr>
          <w:p w:rsidR="005D147F" w:rsidRPr="00F259AF" w:rsidRDefault="005D147F" w:rsidP="009611ED">
            <w:pPr>
              <w:jc w:val="center"/>
              <w:rPr>
                <w:rFonts w:ascii="Arial Narrow" w:hAnsi="Arial Narrow" w:cs="Arial"/>
                <w:sz w:val="22"/>
                <w:szCs w:val="22"/>
                <w:lang w:val="es-MX"/>
              </w:rPr>
            </w:pPr>
            <w:r w:rsidRPr="00F259AF">
              <w:rPr>
                <w:rFonts w:ascii="Arial Narrow" w:hAnsi="Arial Narrow" w:cs="Arial"/>
                <w:sz w:val="22"/>
                <w:szCs w:val="22"/>
                <w:lang w:val="es-MX"/>
              </w:rPr>
              <w:t>09</w:t>
            </w:r>
          </w:p>
          <w:p w:rsidR="005D147F" w:rsidRPr="00F259AF" w:rsidRDefault="005D147F" w:rsidP="009611ED">
            <w:pPr>
              <w:jc w:val="center"/>
              <w:rPr>
                <w:rFonts w:ascii="Arial Narrow" w:hAnsi="Arial Narrow" w:cs="Arial"/>
                <w:sz w:val="22"/>
                <w:szCs w:val="22"/>
                <w:lang w:val="es-MX"/>
              </w:rPr>
            </w:pPr>
          </w:p>
        </w:tc>
        <w:tc>
          <w:tcPr>
            <w:tcW w:w="6945" w:type="dxa"/>
          </w:tcPr>
          <w:p w:rsidR="005D147F" w:rsidRPr="00F259AF" w:rsidRDefault="005D147F" w:rsidP="005D147F">
            <w:pPr>
              <w:jc w:val="both"/>
              <w:rPr>
                <w:rFonts w:ascii="Arial Narrow" w:hAnsi="Arial Narrow" w:cs="Arial"/>
                <w:sz w:val="22"/>
                <w:szCs w:val="22"/>
                <w:lang w:val="es-MX"/>
              </w:rPr>
            </w:pPr>
            <w:r w:rsidRPr="00F259AF">
              <w:rPr>
                <w:rFonts w:ascii="Arial Narrow" w:hAnsi="Arial Narrow" w:cs="Arial"/>
                <w:sz w:val="22"/>
                <w:szCs w:val="22"/>
                <w:lang w:val="es-MX"/>
              </w:rPr>
              <w:t xml:space="preserve">Modelo de texto de Fianza que presentará(n) el (los) LICITANTES adjudicado(s) </w:t>
            </w:r>
          </w:p>
        </w:tc>
        <w:tc>
          <w:tcPr>
            <w:tcW w:w="2410" w:type="dxa"/>
            <w:gridSpan w:val="2"/>
          </w:tcPr>
          <w:p w:rsidR="005D147F" w:rsidRPr="00F259AF" w:rsidRDefault="005D147F" w:rsidP="009611ED">
            <w:pPr>
              <w:jc w:val="center"/>
              <w:rPr>
                <w:rFonts w:ascii="Arial Narrow" w:hAnsi="Arial Narrow" w:cs="Arial"/>
                <w:b/>
                <w:sz w:val="16"/>
                <w:szCs w:val="16"/>
                <w:u w:val="single"/>
                <w:lang w:val="es-MX"/>
              </w:rPr>
            </w:pPr>
            <w:r w:rsidRPr="00F259AF">
              <w:rPr>
                <w:rFonts w:ascii="Arial Narrow" w:hAnsi="Arial Narrow" w:cs="Arial"/>
                <w:b/>
                <w:sz w:val="16"/>
                <w:szCs w:val="16"/>
                <w:u w:val="single"/>
                <w:lang w:val="es-MX"/>
              </w:rPr>
              <w:t>Anexo Informativo a los licitantes participantes y que será obligatorio tramitarlo a los que resulten adjudicados</w:t>
            </w:r>
          </w:p>
        </w:tc>
      </w:tr>
      <w:tr w:rsidR="00E23C59" w:rsidRPr="00F259AF" w:rsidTr="009611ED">
        <w:trPr>
          <w:trHeight w:val="313"/>
        </w:trPr>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09 A</w:t>
            </w:r>
          </w:p>
        </w:tc>
        <w:tc>
          <w:tcPr>
            <w:tcW w:w="6945" w:type="dxa"/>
          </w:tcPr>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No aplica su presentación para el presente procedimiento</w:t>
            </w:r>
          </w:p>
        </w:tc>
        <w:tc>
          <w:tcPr>
            <w:tcW w:w="993" w:type="dxa"/>
          </w:tcPr>
          <w:p w:rsidR="00E23C59" w:rsidRPr="00F259AF" w:rsidRDefault="00E23C59" w:rsidP="009611ED">
            <w:pPr>
              <w:jc w:val="both"/>
              <w:rPr>
                <w:rFonts w:ascii="Arial Narrow" w:hAnsi="Arial Narrow" w:cs="Arial"/>
                <w:sz w:val="22"/>
                <w:szCs w:val="22"/>
                <w:lang w:val="es-MX"/>
              </w:rPr>
            </w:pPr>
          </w:p>
        </w:tc>
        <w:tc>
          <w:tcPr>
            <w:tcW w:w="1417" w:type="dxa"/>
            <w:vAlign w:val="center"/>
          </w:tcPr>
          <w:p w:rsidR="00E23C59" w:rsidRPr="00F259AF" w:rsidRDefault="00E23C59" w:rsidP="009611ED">
            <w:pPr>
              <w:jc w:val="center"/>
              <w:rPr>
                <w:rFonts w:ascii="Arial Narrow" w:hAnsi="Arial Narrow" w:cs="Arial"/>
                <w:b/>
                <w:sz w:val="22"/>
                <w:szCs w:val="22"/>
                <w:lang w:val="es-MX"/>
              </w:rPr>
            </w:pPr>
          </w:p>
        </w:tc>
      </w:tr>
      <w:tr w:rsidR="00E23C59" w:rsidRPr="00F259AF" w:rsidTr="009611ED">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10</w:t>
            </w:r>
          </w:p>
        </w:tc>
        <w:tc>
          <w:tcPr>
            <w:tcW w:w="6945" w:type="dxa"/>
          </w:tcPr>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No aplica su presentación para el presente procedimiento</w:t>
            </w:r>
          </w:p>
        </w:tc>
        <w:tc>
          <w:tcPr>
            <w:tcW w:w="993" w:type="dxa"/>
            <w:vAlign w:val="center"/>
          </w:tcPr>
          <w:p w:rsidR="00E23C59" w:rsidRPr="00F259AF" w:rsidRDefault="00E23C59" w:rsidP="009611ED">
            <w:pPr>
              <w:rPr>
                <w:rFonts w:ascii="Arial Narrow" w:hAnsi="Arial Narrow" w:cs="Arial"/>
                <w:sz w:val="22"/>
                <w:szCs w:val="22"/>
                <w:lang w:val="es-MX"/>
              </w:rPr>
            </w:pPr>
          </w:p>
        </w:tc>
        <w:tc>
          <w:tcPr>
            <w:tcW w:w="1417" w:type="dxa"/>
            <w:vAlign w:val="center"/>
          </w:tcPr>
          <w:p w:rsidR="00E23C59" w:rsidRPr="00F259AF" w:rsidRDefault="00E23C59" w:rsidP="009611ED">
            <w:pPr>
              <w:jc w:val="center"/>
              <w:rPr>
                <w:rFonts w:ascii="Arial Narrow" w:hAnsi="Arial Narrow" w:cs="Arial"/>
                <w:b/>
                <w:sz w:val="22"/>
                <w:szCs w:val="22"/>
                <w:lang w:val="es-MX"/>
              </w:rPr>
            </w:pPr>
          </w:p>
        </w:tc>
      </w:tr>
      <w:tr w:rsidR="00E23C59" w:rsidRPr="00F259AF" w:rsidTr="009611ED">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11</w:t>
            </w:r>
          </w:p>
        </w:tc>
        <w:tc>
          <w:tcPr>
            <w:tcW w:w="6945" w:type="dxa"/>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Formato del documento de “Compromisos con la Transparencia”.</w:t>
            </w: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b/>
                <w:sz w:val="22"/>
                <w:szCs w:val="22"/>
                <w:lang w:val="es-MX"/>
              </w:rPr>
              <w:t>Obligatorio.- Anexo No. 21</w:t>
            </w:r>
            <w:r w:rsidRPr="00F259AF">
              <w:rPr>
                <w:rFonts w:ascii="Arial Narrow" w:hAnsi="Arial Narrow" w:cs="Arial"/>
                <w:sz w:val="22"/>
                <w:szCs w:val="22"/>
                <w:lang w:val="es-MX"/>
              </w:rPr>
              <w:t>.</w:t>
            </w:r>
          </w:p>
        </w:tc>
        <w:tc>
          <w:tcPr>
            <w:tcW w:w="993" w:type="dxa"/>
          </w:tcPr>
          <w:p w:rsidR="00E23C59" w:rsidRPr="00F259AF" w:rsidRDefault="00E23C59" w:rsidP="009611ED">
            <w:pPr>
              <w:jc w:val="center"/>
              <w:rPr>
                <w:rFonts w:ascii="Arial Narrow" w:hAnsi="Arial Narrow" w:cs="Arial"/>
                <w:sz w:val="22"/>
                <w:szCs w:val="22"/>
                <w:lang w:val="es-MX"/>
              </w:rPr>
            </w:pPr>
          </w:p>
        </w:tc>
        <w:tc>
          <w:tcPr>
            <w:tcW w:w="1417" w:type="dxa"/>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12</w:t>
            </w:r>
          </w:p>
        </w:tc>
        <w:tc>
          <w:tcPr>
            <w:tcW w:w="6945" w:type="dxa"/>
          </w:tcPr>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No aplica su presentación para el presente procedimiento</w:t>
            </w:r>
          </w:p>
        </w:tc>
        <w:tc>
          <w:tcPr>
            <w:tcW w:w="993" w:type="dxa"/>
          </w:tcPr>
          <w:p w:rsidR="00E23C59" w:rsidRPr="00F259AF" w:rsidRDefault="00E23C59" w:rsidP="009611ED">
            <w:pPr>
              <w:jc w:val="center"/>
              <w:rPr>
                <w:rFonts w:ascii="Arial Narrow" w:hAnsi="Arial Narrow" w:cs="Arial"/>
                <w:sz w:val="22"/>
                <w:szCs w:val="22"/>
                <w:lang w:val="es-MX"/>
              </w:rPr>
            </w:pPr>
          </w:p>
        </w:tc>
        <w:tc>
          <w:tcPr>
            <w:tcW w:w="1417" w:type="dxa"/>
            <w:vAlign w:val="center"/>
          </w:tcPr>
          <w:p w:rsidR="00E23C59" w:rsidRPr="00F259AF" w:rsidRDefault="00E23C59" w:rsidP="009611ED">
            <w:pPr>
              <w:jc w:val="center"/>
              <w:rPr>
                <w:rFonts w:ascii="Arial Narrow" w:hAnsi="Arial Narrow" w:cs="Arial"/>
                <w:b/>
                <w:sz w:val="22"/>
                <w:szCs w:val="22"/>
                <w:lang w:val="es-MX"/>
              </w:rPr>
            </w:pPr>
          </w:p>
        </w:tc>
      </w:tr>
      <w:tr w:rsidR="00E23C59" w:rsidRPr="00F259AF" w:rsidTr="009611ED">
        <w:tc>
          <w:tcPr>
            <w:tcW w:w="1277" w:type="dxa"/>
          </w:tcPr>
          <w:p w:rsidR="00E23C59" w:rsidRPr="00F259AF" w:rsidRDefault="00E23C59" w:rsidP="009611ED">
            <w:pPr>
              <w:jc w:val="center"/>
              <w:rPr>
                <w:rFonts w:ascii="Arial Narrow" w:hAnsi="Arial Narrow" w:cs="Arial"/>
                <w:sz w:val="22"/>
                <w:szCs w:val="22"/>
                <w:lang w:val="es-MX"/>
              </w:rPr>
            </w:pPr>
          </w:p>
        </w:tc>
        <w:tc>
          <w:tcPr>
            <w:tcW w:w="6945" w:type="dxa"/>
            <w:vAlign w:val="center"/>
          </w:tcPr>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Nota:</w:t>
            </w: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Para mejor conducción de este concurso de Licitación, preferentemente se deberán utilizar los formatos integrados a la misma, los cuales contienen los datos mínimos necesarios.</w:t>
            </w: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Podrán utilizar documentos membretados de su empresa los cuales deberán cumplir cuando menos con los datos solicitados en cada formato.</w:t>
            </w:r>
          </w:p>
        </w:tc>
        <w:tc>
          <w:tcPr>
            <w:tcW w:w="993" w:type="dxa"/>
          </w:tcPr>
          <w:p w:rsidR="00E23C59" w:rsidRPr="00F259AF" w:rsidRDefault="00E23C59" w:rsidP="009611ED">
            <w:pPr>
              <w:jc w:val="center"/>
              <w:rPr>
                <w:rFonts w:ascii="Arial Narrow" w:hAnsi="Arial Narrow" w:cs="Arial"/>
                <w:sz w:val="22"/>
                <w:szCs w:val="22"/>
                <w:lang w:val="es-MX"/>
              </w:rPr>
            </w:pPr>
          </w:p>
        </w:tc>
        <w:tc>
          <w:tcPr>
            <w:tcW w:w="1417" w:type="dxa"/>
          </w:tcPr>
          <w:p w:rsidR="00E23C59" w:rsidRPr="00F259AF" w:rsidRDefault="00E23C59" w:rsidP="009611ED">
            <w:pPr>
              <w:jc w:val="center"/>
              <w:rPr>
                <w:rFonts w:ascii="Arial Narrow" w:hAnsi="Arial Narrow" w:cs="Arial"/>
                <w:sz w:val="22"/>
                <w:szCs w:val="22"/>
                <w:lang w:val="es-MX"/>
              </w:rPr>
            </w:pPr>
          </w:p>
        </w:tc>
      </w:tr>
    </w:tbl>
    <w:p w:rsidR="00E23C59" w:rsidRPr="00F259AF" w:rsidRDefault="00E23C59" w:rsidP="00E23C59">
      <w:pPr>
        <w:pStyle w:val="Textoindependiente2"/>
        <w:tabs>
          <w:tab w:val="left" w:pos="0"/>
          <w:tab w:val="left" w:pos="720"/>
          <w:tab w:val="left" w:pos="2340"/>
        </w:tabs>
        <w:rPr>
          <w:rFonts w:ascii="Arial Narrow" w:hAnsi="Arial Narrow" w:cs="Arial"/>
          <w:b/>
          <w:sz w:val="22"/>
          <w:szCs w:val="22"/>
        </w:rPr>
      </w:pPr>
    </w:p>
    <w:p w:rsidR="00E23C59" w:rsidRPr="00F259AF" w:rsidRDefault="005D147F" w:rsidP="00E23C59">
      <w:pPr>
        <w:jc w:val="both"/>
        <w:rPr>
          <w:rFonts w:ascii="Arial Narrow" w:hAnsi="Arial Narrow" w:cs="Arial"/>
          <w:sz w:val="22"/>
          <w:szCs w:val="22"/>
          <w:lang w:val="es-MX"/>
        </w:rPr>
      </w:pPr>
      <w:r w:rsidRPr="00F259AF">
        <w:rPr>
          <w:rFonts w:ascii="Arial Narrow" w:hAnsi="Arial Narrow" w:cs="Arial"/>
          <w:sz w:val="22"/>
          <w:szCs w:val="22"/>
          <w:lang w:val="es-ES"/>
        </w:rPr>
        <w:t>Por parte de la Convocante se les recuerda que toda la documentación solicitada se deberá presentar foliada, ordenada y debidamente identificada, en hoja membretada de la razón social ó persona física participante, así como debidamente firmada autógrafamente por la persona facultada, debiendo enviar toda la información y requisitos solicitados a través de los medios remotos de comunicación (CompraNet). De acuerdo a lo solicitado en esta Licitación; esto a fin de dar agilidad a su recepción, así como plena identificación de toda la documentación enviada</w:t>
      </w:r>
      <w:r w:rsidR="00E23C59" w:rsidRPr="00F259AF">
        <w:rPr>
          <w:rFonts w:ascii="Arial Narrow" w:hAnsi="Arial Narrow" w:cs="Arial"/>
          <w:sz w:val="22"/>
          <w:szCs w:val="22"/>
          <w:lang w:val="es-MX"/>
        </w:rPr>
        <w:t>.</w:t>
      </w:r>
    </w:p>
    <w:p w:rsidR="00E23C59" w:rsidRPr="00F259AF" w:rsidRDefault="00E23C59" w:rsidP="00E23C59">
      <w:pPr>
        <w:pStyle w:val="Textoindependiente2"/>
        <w:tabs>
          <w:tab w:val="left" w:pos="0"/>
          <w:tab w:val="left" w:pos="720"/>
          <w:tab w:val="left" w:pos="2340"/>
        </w:tabs>
        <w:rPr>
          <w:rFonts w:ascii="Arial Narrow" w:hAnsi="Arial Narrow" w:cs="Arial"/>
          <w:b/>
          <w:sz w:val="22"/>
          <w:szCs w:val="22"/>
        </w:rPr>
      </w:pPr>
    </w:p>
    <w:p w:rsidR="007F16C7" w:rsidRPr="00F259AF" w:rsidRDefault="007F16C7" w:rsidP="00E23C59">
      <w:pPr>
        <w:pStyle w:val="Textoindependiente2"/>
        <w:tabs>
          <w:tab w:val="left" w:pos="0"/>
          <w:tab w:val="left" w:pos="720"/>
          <w:tab w:val="left" w:pos="2340"/>
        </w:tabs>
        <w:rPr>
          <w:rFonts w:ascii="Arial Narrow" w:hAnsi="Arial Narrow" w:cs="Arial"/>
          <w:b/>
          <w:sz w:val="22"/>
          <w:szCs w:val="22"/>
        </w:rPr>
      </w:pPr>
      <w:r w:rsidRPr="00F259AF">
        <w:rPr>
          <w:rFonts w:ascii="Arial Narrow" w:hAnsi="Arial Narrow" w:cs="Arial"/>
          <w:sz w:val="22"/>
          <w:szCs w:val="22"/>
          <w:lang w:val="es-ES"/>
        </w:rPr>
        <w:t>La omisión de datos y/o formatos, será motivo de desechamiento, siempre y cuando afecte la solvencia de la proposición.</w:t>
      </w:r>
    </w:p>
    <w:p w:rsidR="007F16C7" w:rsidRPr="00F259AF" w:rsidRDefault="007F16C7" w:rsidP="00E23C59">
      <w:pPr>
        <w:pStyle w:val="Textoindependiente2"/>
        <w:tabs>
          <w:tab w:val="left" w:pos="0"/>
          <w:tab w:val="left" w:pos="720"/>
          <w:tab w:val="left" w:pos="2340"/>
        </w:tabs>
        <w:rPr>
          <w:rFonts w:ascii="Arial Narrow" w:hAnsi="Arial Narrow" w:cs="Arial"/>
          <w:b/>
          <w:sz w:val="22"/>
          <w:szCs w:val="22"/>
        </w:rPr>
      </w:pPr>
    </w:p>
    <w:p w:rsidR="00E23C59" w:rsidRPr="00F259AF" w:rsidRDefault="00E23C59" w:rsidP="00E23C59">
      <w:pPr>
        <w:pStyle w:val="Textoindependiente2"/>
        <w:tabs>
          <w:tab w:val="left" w:pos="0"/>
          <w:tab w:val="left" w:pos="720"/>
          <w:tab w:val="left" w:pos="2340"/>
        </w:tabs>
        <w:rPr>
          <w:rFonts w:ascii="Arial Narrow" w:hAnsi="Arial Narrow" w:cs="Arial"/>
          <w:b/>
          <w:sz w:val="22"/>
          <w:szCs w:val="22"/>
        </w:rPr>
      </w:pPr>
      <w:r w:rsidRPr="00F259AF">
        <w:rPr>
          <w:rFonts w:ascii="Arial Narrow" w:hAnsi="Arial Narrow" w:cs="Arial"/>
          <w:b/>
          <w:sz w:val="22"/>
          <w:szCs w:val="22"/>
        </w:rPr>
        <w:t>NOTA IMPORTANTE:</w:t>
      </w:r>
    </w:p>
    <w:p w:rsidR="00E23C59" w:rsidRPr="00F259AF" w:rsidRDefault="00E23C59" w:rsidP="00E23C59">
      <w:pPr>
        <w:pStyle w:val="Textoindependiente2"/>
        <w:tabs>
          <w:tab w:val="left" w:pos="0"/>
          <w:tab w:val="left" w:pos="720"/>
          <w:tab w:val="left" w:pos="2340"/>
        </w:tabs>
        <w:rPr>
          <w:rFonts w:ascii="Arial Narrow" w:hAnsi="Arial Narrow" w:cs="Arial"/>
          <w:b/>
          <w:sz w:val="22"/>
          <w:szCs w:val="22"/>
        </w:rPr>
      </w:pPr>
    </w:p>
    <w:p w:rsidR="00E23C59" w:rsidRPr="00F259AF" w:rsidRDefault="00E23C59" w:rsidP="00E23C59">
      <w:pPr>
        <w:pStyle w:val="Sinespaciado1"/>
        <w:jc w:val="both"/>
        <w:rPr>
          <w:rFonts w:ascii="Arial Narrow" w:hAnsi="Arial Narrow" w:cs="Arial"/>
          <w:lang w:val="es-MX"/>
        </w:rPr>
      </w:pPr>
      <w:r w:rsidRPr="00F259AF">
        <w:rPr>
          <w:rFonts w:ascii="Arial Narrow" w:hAnsi="Arial Narrow" w:cs="Arial"/>
          <w:lang w:val="es-MX"/>
        </w:rPr>
        <w:t xml:space="preserve">La omisión en la presentación de cualquiera de los documentos Legales, Administrativos y/o Técnicos enunciados como </w:t>
      </w:r>
      <w:r w:rsidRPr="00F259AF">
        <w:rPr>
          <w:rFonts w:ascii="Arial Narrow" w:hAnsi="Arial Narrow" w:cs="Arial"/>
          <w:u w:val="single"/>
          <w:lang w:val="es-MX"/>
        </w:rPr>
        <w:t>obligatorios</w:t>
      </w:r>
      <w:r w:rsidRPr="00F259AF">
        <w:rPr>
          <w:rFonts w:ascii="Arial Narrow" w:hAnsi="Arial Narrow" w:cs="Arial"/>
          <w:lang w:val="es-MX"/>
        </w:rPr>
        <w:t>, o bien la falta de los requisitos establecidos en el apartado de evaluación de los mismos, serán causas de desechamiento, ya que afectan la solvencia de la proposición.</w:t>
      </w:r>
    </w:p>
    <w:p w:rsidR="00E23C59" w:rsidRPr="00F259AF" w:rsidRDefault="00E23C59" w:rsidP="00E23C59">
      <w:pPr>
        <w:jc w:val="both"/>
        <w:rPr>
          <w:rFonts w:ascii="Arial Narrow" w:hAnsi="Arial Narrow" w:cs="Arial"/>
          <w:b/>
          <w:smallCaps/>
          <w:sz w:val="22"/>
          <w:szCs w:val="22"/>
          <w:lang w:val="es-MX"/>
        </w:rPr>
      </w:pPr>
    </w:p>
    <w:p w:rsidR="007F16C7" w:rsidRPr="00F259AF" w:rsidRDefault="007F16C7" w:rsidP="007F16C7">
      <w:pPr>
        <w:pStyle w:val="Sinespaciado1"/>
        <w:ind w:right="141"/>
        <w:jc w:val="both"/>
        <w:rPr>
          <w:rFonts w:ascii="Arial Narrow" w:hAnsi="Arial Narrow" w:cs="Arial"/>
          <w:szCs w:val="20"/>
        </w:rPr>
      </w:pPr>
      <w:r w:rsidRPr="00F259AF">
        <w:rPr>
          <w:rFonts w:ascii="Arial Narrow" w:hAnsi="Arial Narrow" w:cs="Arial"/>
          <w:szCs w:val="20"/>
        </w:rPr>
        <w:t>La falta de los requisitos establecidos en el apartado de evaluación de los mismos, podrán ser desechados siempre y cuando afectan la solvencia de la proposición.</w:t>
      </w:r>
    </w:p>
    <w:p w:rsidR="00E23C59" w:rsidRPr="00F259AF" w:rsidRDefault="00E23C59" w:rsidP="00E23C59">
      <w:pPr>
        <w:jc w:val="both"/>
        <w:rPr>
          <w:rFonts w:ascii="Arial Narrow" w:hAnsi="Arial Narrow" w:cs="Arial"/>
          <w:b/>
          <w:smallCaps/>
          <w:sz w:val="22"/>
          <w:szCs w:val="22"/>
          <w:lang w:val="es-ES"/>
        </w:rPr>
      </w:pPr>
    </w:p>
    <w:p w:rsidR="00E23C59" w:rsidRPr="00F259AF" w:rsidRDefault="00E23C59" w:rsidP="00E23C59">
      <w:pPr>
        <w:jc w:val="both"/>
        <w:rPr>
          <w:rFonts w:ascii="Arial Narrow" w:hAnsi="Arial Narrow" w:cs="Arial"/>
          <w:b/>
          <w:smallCaps/>
          <w:sz w:val="22"/>
          <w:szCs w:val="22"/>
          <w:lang w:val="es-MX"/>
        </w:rPr>
      </w:pPr>
    </w:p>
    <w:tbl>
      <w:tblPr>
        <w:tblW w:w="9675" w:type="dxa"/>
        <w:jc w:val="center"/>
        <w:tblBorders>
          <w:insideH w:val="single" w:sz="6" w:space="0" w:color="auto"/>
        </w:tblBorders>
        <w:tblLayout w:type="fixed"/>
        <w:tblCellMar>
          <w:left w:w="70" w:type="dxa"/>
          <w:right w:w="70" w:type="dxa"/>
        </w:tblCellMar>
        <w:tblLook w:val="04A0"/>
      </w:tblPr>
      <w:tblGrid>
        <w:gridCol w:w="4679"/>
        <w:gridCol w:w="720"/>
        <w:gridCol w:w="4276"/>
      </w:tblGrid>
      <w:tr w:rsidR="00E23C59" w:rsidRPr="00F259AF" w:rsidTr="009611ED">
        <w:trPr>
          <w:trHeight w:val="1144"/>
          <w:jc w:val="center"/>
        </w:trPr>
        <w:tc>
          <w:tcPr>
            <w:tcW w:w="4680" w:type="dxa"/>
          </w:tcPr>
          <w:p w:rsidR="00E23C59" w:rsidRPr="00F259AF" w:rsidRDefault="00E23C59" w:rsidP="007F16C7">
            <w:pPr>
              <w:jc w:val="center"/>
              <w:rPr>
                <w:rFonts w:ascii="Arial Narrow" w:hAnsi="Arial Narrow" w:cs="Arial"/>
                <w:b/>
                <w:sz w:val="22"/>
                <w:szCs w:val="22"/>
                <w:lang w:val="es-MX" w:eastAsia="ar-SA"/>
              </w:rPr>
            </w:pPr>
            <w:r w:rsidRPr="00F259AF">
              <w:rPr>
                <w:rFonts w:ascii="Arial Narrow" w:hAnsi="Arial Narrow" w:cs="Arial"/>
                <w:b/>
                <w:sz w:val="22"/>
                <w:szCs w:val="22"/>
                <w:lang w:val="es-MX"/>
              </w:rPr>
              <w:t>ENTREGÓ DOCUMENTACIÓN</w:t>
            </w:r>
          </w:p>
          <w:p w:rsidR="00E23C59" w:rsidRPr="00F259AF" w:rsidRDefault="00E23C59" w:rsidP="009611ED">
            <w:pPr>
              <w:pBdr>
                <w:bottom w:val="single" w:sz="12" w:space="1" w:color="auto"/>
              </w:pBdr>
              <w:jc w:val="both"/>
              <w:rPr>
                <w:rFonts w:ascii="Arial Narrow" w:hAnsi="Arial Narrow" w:cs="Arial"/>
                <w:b/>
                <w:sz w:val="22"/>
                <w:szCs w:val="22"/>
                <w:lang w:val="es-MX"/>
              </w:rPr>
            </w:pPr>
          </w:p>
          <w:p w:rsidR="00E23C59" w:rsidRPr="00F259AF" w:rsidRDefault="00E23C59" w:rsidP="009611ED">
            <w:pPr>
              <w:pBdr>
                <w:bottom w:val="single" w:sz="12" w:space="1" w:color="auto"/>
              </w:pBdr>
              <w:jc w:val="both"/>
              <w:rPr>
                <w:rFonts w:ascii="Arial Narrow" w:hAnsi="Arial Narrow" w:cs="Arial"/>
                <w:b/>
                <w:sz w:val="22"/>
                <w:szCs w:val="22"/>
                <w:lang w:val="es-MX"/>
              </w:rPr>
            </w:pPr>
          </w:p>
          <w:p w:rsidR="00E23C59" w:rsidRPr="00F259AF" w:rsidRDefault="00E23C59" w:rsidP="009611ED">
            <w:pPr>
              <w:pBdr>
                <w:bottom w:val="single" w:sz="12" w:space="1" w:color="auto"/>
              </w:pBdr>
              <w:jc w:val="both"/>
              <w:rPr>
                <w:rFonts w:ascii="Arial Narrow" w:hAnsi="Arial Narrow" w:cs="Arial"/>
                <w:b/>
                <w:sz w:val="22"/>
                <w:szCs w:val="22"/>
                <w:lang w:val="es-MX"/>
              </w:rPr>
            </w:pPr>
          </w:p>
          <w:p w:rsidR="00E23C59" w:rsidRPr="00F259AF" w:rsidRDefault="00E23C59" w:rsidP="009611ED">
            <w:pPr>
              <w:pBdr>
                <w:bottom w:val="single" w:sz="12" w:space="1" w:color="auto"/>
              </w:pBdr>
              <w:jc w:val="both"/>
              <w:rPr>
                <w:rFonts w:ascii="Arial Narrow" w:hAnsi="Arial Narrow" w:cs="Arial"/>
                <w:b/>
                <w:sz w:val="22"/>
                <w:szCs w:val="22"/>
                <w:lang w:val="es-MX"/>
              </w:rPr>
            </w:pPr>
          </w:p>
          <w:p w:rsidR="00E23C59" w:rsidRPr="00F259AF" w:rsidRDefault="00E23C59" w:rsidP="007F16C7">
            <w:pPr>
              <w:suppressAutoHyphens/>
              <w:jc w:val="center"/>
              <w:rPr>
                <w:rFonts w:ascii="Arial Narrow" w:hAnsi="Arial Narrow" w:cs="Arial"/>
                <w:b/>
                <w:sz w:val="22"/>
                <w:szCs w:val="22"/>
                <w:lang w:val="es-MX"/>
              </w:rPr>
            </w:pPr>
            <w:r w:rsidRPr="00F259AF">
              <w:rPr>
                <w:rFonts w:ascii="Arial Narrow" w:hAnsi="Arial Narrow" w:cs="Arial"/>
                <w:b/>
                <w:sz w:val="22"/>
                <w:szCs w:val="22"/>
                <w:lang w:val="es-MX"/>
              </w:rPr>
              <w:t>Razón Social del Participante</w:t>
            </w:r>
          </w:p>
          <w:p w:rsidR="00E23C59" w:rsidRPr="00F259AF" w:rsidRDefault="00E23C59" w:rsidP="007F16C7">
            <w:pPr>
              <w:suppressAutoHyphens/>
              <w:jc w:val="center"/>
              <w:rPr>
                <w:rFonts w:ascii="Arial Narrow" w:hAnsi="Arial Narrow" w:cs="Arial"/>
                <w:b/>
                <w:sz w:val="22"/>
                <w:szCs w:val="22"/>
                <w:lang w:val="es-MX" w:eastAsia="ar-SA"/>
              </w:rPr>
            </w:pPr>
            <w:r w:rsidRPr="00F259AF">
              <w:rPr>
                <w:rFonts w:ascii="Arial Narrow" w:hAnsi="Arial Narrow" w:cs="Arial"/>
                <w:b/>
                <w:sz w:val="22"/>
                <w:szCs w:val="22"/>
                <w:lang w:val="es-MX"/>
              </w:rPr>
              <w:t>Nombre y firma del Representante Legal</w:t>
            </w:r>
          </w:p>
        </w:tc>
        <w:tc>
          <w:tcPr>
            <w:tcW w:w="720" w:type="dxa"/>
          </w:tcPr>
          <w:p w:rsidR="00E23C59" w:rsidRPr="00F259AF" w:rsidRDefault="00E23C59" w:rsidP="009611ED">
            <w:pPr>
              <w:suppressAutoHyphens/>
              <w:jc w:val="both"/>
              <w:rPr>
                <w:rFonts w:ascii="Arial Narrow" w:hAnsi="Arial Narrow" w:cs="Arial"/>
                <w:b/>
                <w:sz w:val="22"/>
                <w:szCs w:val="22"/>
                <w:lang w:val="es-MX" w:eastAsia="ar-SA"/>
              </w:rPr>
            </w:pPr>
          </w:p>
        </w:tc>
        <w:tc>
          <w:tcPr>
            <w:tcW w:w="4276" w:type="dxa"/>
          </w:tcPr>
          <w:p w:rsidR="00E23C59" w:rsidRPr="00F259AF" w:rsidRDefault="00E23C59" w:rsidP="007F16C7">
            <w:pPr>
              <w:jc w:val="center"/>
              <w:rPr>
                <w:rFonts w:ascii="Arial Narrow" w:hAnsi="Arial Narrow" w:cs="Arial"/>
                <w:b/>
                <w:sz w:val="22"/>
                <w:szCs w:val="22"/>
                <w:lang w:val="es-MX" w:eastAsia="ar-SA"/>
              </w:rPr>
            </w:pPr>
            <w:r w:rsidRPr="00F259AF">
              <w:rPr>
                <w:rFonts w:ascii="Arial Narrow" w:hAnsi="Arial Narrow" w:cs="Arial"/>
                <w:b/>
                <w:sz w:val="22"/>
                <w:szCs w:val="22"/>
                <w:lang w:val="es-MX"/>
              </w:rPr>
              <w:t>RECIBIÓ DOCUMENTACIÓN</w:t>
            </w:r>
          </w:p>
          <w:p w:rsidR="00E23C59" w:rsidRPr="00F259AF" w:rsidRDefault="00E23C59" w:rsidP="009611ED">
            <w:pPr>
              <w:pBdr>
                <w:bottom w:val="single" w:sz="12" w:space="1" w:color="auto"/>
              </w:pBdr>
              <w:jc w:val="both"/>
              <w:rPr>
                <w:rFonts w:ascii="Arial Narrow" w:hAnsi="Arial Narrow" w:cs="Arial"/>
                <w:b/>
                <w:sz w:val="22"/>
                <w:szCs w:val="22"/>
                <w:lang w:val="es-MX"/>
              </w:rPr>
            </w:pPr>
          </w:p>
          <w:p w:rsidR="00E23C59" w:rsidRPr="00F259AF" w:rsidRDefault="00E23C59" w:rsidP="009611ED">
            <w:pPr>
              <w:pBdr>
                <w:bottom w:val="single" w:sz="12" w:space="1" w:color="auto"/>
              </w:pBdr>
              <w:jc w:val="both"/>
              <w:rPr>
                <w:rFonts w:ascii="Arial Narrow" w:hAnsi="Arial Narrow" w:cs="Arial"/>
                <w:b/>
                <w:sz w:val="22"/>
                <w:szCs w:val="22"/>
                <w:lang w:val="es-MX"/>
              </w:rPr>
            </w:pPr>
          </w:p>
          <w:p w:rsidR="00E23C59" w:rsidRPr="00F259AF" w:rsidRDefault="00E23C59" w:rsidP="009611ED">
            <w:pPr>
              <w:pBdr>
                <w:bottom w:val="single" w:sz="12" w:space="1" w:color="auto"/>
              </w:pBdr>
              <w:jc w:val="both"/>
              <w:rPr>
                <w:rFonts w:ascii="Arial Narrow" w:hAnsi="Arial Narrow" w:cs="Arial"/>
                <w:b/>
                <w:sz w:val="22"/>
                <w:szCs w:val="22"/>
                <w:lang w:val="es-MX"/>
              </w:rPr>
            </w:pPr>
          </w:p>
          <w:p w:rsidR="00E23C59" w:rsidRPr="00F259AF" w:rsidRDefault="00E23C59" w:rsidP="009611ED">
            <w:pPr>
              <w:pBdr>
                <w:bottom w:val="single" w:sz="12" w:space="1" w:color="auto"/>
              </w:pBdr>
              <w:jc w:val="both"/>
              <w:rPr>
                <w:rFonts w:ascii="Arial Narrow" w:hAnsi="Arial Narrow" w:cs="Arial"/>
                <w:b/>
                <w:sz w:val="22"/>
                <w:szCs w:val="22"/>
                <w:lang w:val="es-MX"/>
              </w:rPr>
            </w:pPr>
          </w:p>
          <w:p w:rsidR="007F16C7" w:rsidRPr="00F259AF" w:rsidRDefault="00E23C59" w:rsidP="007F16C7">
            <w:pPr>
              <w:suppressAutoHyphens/>
              <w:jc w:val="center"/>
              <w:rPr>
                <w:rFonts w:ascii="Arial Narrow" w:hAnsi="Arial Narrow" w:cs="Arial"/>
                <w:b/>
                <w:sz w:val="22"/>
                <w:szCs w:val="22"/>
                <w:lang w:val="es-MX"/>
              </w:rPr>
            </w:pPr>
            <w:r w:rsidRPr="00F259AF">
              <w:rPr>
                <w:rFonts w:ascii="Arial Narrow" w:hAnsi="Arial Narrow" w:cs="Arial"/>
                <w:b/>
                <w:sz w:val="22"/>
                <w:szCs w:val="22"/>
                <w:lang w:val="es-MX"/>
              </w:rPr>
              <w:t>NOMBRE Y FIRMA</w:t>
            </w:r>
          </w:p>
          <w:p w:rsidR="00E23C59" w:rsidRPr="00F259AF" w:rsidRDefault="00E23C59" w:rsidP="007F16C7">
            <w:pPr>
              <w:suppressAutoHyphens/>
              <w:jc w:val="center"/>
              <w:rPr>
                <w:rFonts w:ascii="Arial Narrow" w:hAnsi="Arial Narrow" w:cs="Arial"/>
                <w:b/>
                <w:sz w:val="22"/>
                <w:szCs w:val="22"/>
                <w:lang w:val="es-MX" w:eastAsia="ar-SA"/>
              </w:rPr>
            </w:pPr>
            <w:r w:rsidRPr="00F259AF">
              <w:rPr>
                <w:rFonts w:ascii="Arial Narrow" w:hAnsi="Arial Narrow" w:cs="Arial"/>
                <w:b/>
                <w:sz w:val="22"/>
                <w:szCs w:val="22"/>
                <w:lang w:val="es-MX"/>
              </w:rPr>
              <w:t>(Por parte de la Convocante)</w:t>
            </w:r>
          </w:p>
        </w:tc>
      </w:tr>
    </w:tbl>
    <w:p w:rsidR="00E23C59" w:rsidRPr="00F259AF" w:rsidRDefault="00E23C59" w:rsidP="00E23C59">
      <w:pPr>
        <w:pStyle w:val="Textoindependiente2"/>
        <w:tabs>
          <w:tab w:val="left" w:pos="0"/>
          <w:tab w:val="left" w:pos="720"/>
          <w:tab w:val="left" w:pos="2340"/>
        </w:tabs>
        <w:rPr>
          <w:rFonts w:ascii="Arial Narrow" w:hAnsi="Arial Narrow" w:cs="Arial"/>
          <w:i/>
          <w:sz w:val="22"/>
          <w:szCs w:val="22"/>
        </w:rPr>
      </w:pPr>
    </w:p>
    <w:p w:rsidR="00E23C59" w:rsidRPr="00F259AF" w:rsidRDefault="00E23C59" w:rsidP="00E23C59">
      <w:pPr>
        <w:pStyle w:val="Textoindependiente2"/>
        <w:tabs>
          <w:tab w:val="left" w:pos="0"/>
          <w:tab w:val="left" w:pos="720"/>
          <w:tab w:val="left" w:pos="2340"/>
        </w:tabs>
        <w:rPr>
          <w:rFonts w:ascii="Arial Narrow" w:hAnsi="Arial Narrow" w:cs="Arial"/>
          <w:i/>
          <w:sz w:val="22"/>
          <w:szCs w:val="22"/>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El presente documento se extiende exclusivamente para hacer constar la entrega de los documentos relacionados en el mismo, los cuales son recibidos de manera electrónica (CompraNet) en el acto de presentación y apertura de proposiciones técnicas y económicas realizado de manera electrónica y sin la presencia de los licitantes, se descargaran para su posterior evaluación, por lo que no se deberá considerar que dichos documentos cumplen hasta en tanto sean revisados por la convocante.- Áreas Técnica(s) y contratante.</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pStyle w:val="Encabezado"/>
        <w:jc w:val="both"/>
        <w:rPr>
          <w:rFonts w:ascii="Arial Narrow" w:hAnsi="Arial Narrow" w:cs="Arial"/>
          <w:sz w:val="22"/>
          <w:szCs w:val="22"/>
          <w:u w:val="single"/>
          <w:lang w:val="es-MX" w:eastAsia="en-US"/>
        </w:rPr>
      </w:pPr>
      <w:r w:rsidRPr="00F259AF">
        <w:rPr>
          <w:rFonts w:ascii="Arial Narrow" w:hAnsi="Arial Narrow" w:cs="Arial"/>
          <w:sz w:val="22"/>
          <w:szCs w:val="22"/>
          <w:u w:val="single"/>
          <w:lang w:val="es-MX" w:eastAsia="en-US"/>
        </w:rPr>
        <w:t xml:space="preserve">Los Licitantes deberán presentar sus proposiciones por vía electrónica (CompraNet) y deberán ajustarse a todo lo solicitado en la Convocatoria de la Licitación. </w:t>
      </w:r>
    </w:p>
    <w:p w:rsidR="00E23C59" w:rsidRPr="00F259AF" w:rsidRDefault="00E23C59" w:rsidP="00E23C59">
      <w:pPr>
        <w:pStyle w:val="Ttulo3"/>
        <w:spacing w:before="0" w:after="0"/>
        <w:jc w:val="center"/>
        <w:rPr>
          <w:rFonts w:ascii="Arial Narrow" w:hAnsi="Arial Narrow" w:cs="Arial"/>
          <w:sz w:val="22"/>
          <w:szCs w:val="22"/>
        </w:rPr>
      </w:pPr>
      <w:r w:rsidRPr="00F259AF">
        <w:rPr>
          <w:rFonts w:ascii="Arial Narrow" w:hAnsi="Arial Narrow" w:cs="Arial"/>
          <w:sz w:val="22"/>
          <w:szCs w:val="22"/>
        </w:rPr>
        <w:br w:type="page"/>
      </w:r>
      <w:bookmarkStart w:id="15" w:name="_Toc449624800"/>
      <w:r w:rsidRPr="00F259AF">
        <w:rPr>
          <w:rFonts w:ascii="Arial Narrow" w:hAnsi="Arial Narrow" w:cs="Arial"/>
          <w:b w:val="0"/>
          <w:sz w:val="22"/>
          <w:szCs w:val="22"/>
        </w:rPr>
        <w:lastRenderedPageBreak/>
        <w:t>ANEXO No. 1 bis</w:t>
      </w:r>
    </w:p>
    <w:p w:rsidR="00E23C59" w:rsidRPr="00F259AF" w:rsidRDefault="00E23C59" w:rsidP="00E23C59">
      <w:pPr>
        <w:pStyle w:val="Ttulo3"/>
        <w:spacing w:before="0" w:after="0"/>
        <w:jc w:val="center"/>
        <w:rPr>
          <w:rFonts w:ascii="Arial Narrow" w:hAnsi="Arial Narrow" w:cs="Arial"/>
          <w:sz w:val="22"/>
          <w:szCs w:val="22"/>
        </w:rPr>
      </w:pPr>
      <w:r w:rsidRPr="00F259AF">
        <w:rPr>
          <w:rFonts w:ascii="Arial Narrow" w:hAnsi="Arial Narrow" w:cs="Arial"/>
          <w:b w:val="0"/>
          <w:sz w:val="22"/>
          <w:szCs w:val="22"/>
        </w:rPr>
        <w:t>Relación de documentos que deberán entregar los ganador</w:t>
      </w:r>
      <w:bookmarkEnd w:id="15"/>
      <w:r w:rsidRPr="00F259AF">
        <w:rPr>
          <w:rFonts w:ascii="Arial Narrow" w:hAnsi="Arial Narrow" w:cs="Arial"/>
          <w:b w:val="0"/>
          <w:sz w:val="22"/>
          <w:szCs w:val="22"/>
        </w:rPr>
        <w:t>es</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Hospital Infantil de México Federico Gómez</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 xml:space="preserve">Subdirección de Recursos Materiales </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Departamento de Compras Gubernamentales Generales</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P r e s e n t e.</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NOMBRE O RAZÓN SOCIAL DEL LICITANTE: ____________________________________________</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mallCaps/>
          <w:sz w:val="22"/>
          <w:szCs w:val="22"/>
          <w:lang w:val="es-MX"/>
        </w:rPr>
        <w:t>LICITACION PUBLICA ELECTRÓNICA NACIONAL</w:t>
      </w:r>
      <w:r w:rsidRPr="00F259AF">
        <w:rPr>
          <w:rFonts w:ascii="Arial Narrow" w:hAnsi="Arial Narrow" w:cs="Arial"/>
          <w:sz w:val="22"/>
          <w:szCs w:val="22"/>
          <w:lang w:val="es-MX"/>
        </w:rPr>
        <w:t>, No. ____________________________________</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PARA LA ADQUISICION DE: __________________________________________________________</w:t>
      </w:r>
    </w:p>
    <w:p w:rsidR="00E23C59" w:rsidRPr="00F259AF" w:rsidRDefault="00E23C59" w:rsidP="00E23C59">
      <w:pPr>
        <w:jc w:val="both"/>
        <w:rPr>
          <w:rFonts w:ascii="Arial Narrow" w:hAnsi="Arial Narrow" w:cs="Arial"/>
          <w:sz w:val="22"/>
          <w:szCs w:val="22"/>
          <w:lang w:val="es-MX"/>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6945"/>
        <w:gridCol w:w="993"/>
        <w:gridCol w:w="1417"/>
      </w:tblGrid>
      <w:tr w:rsidR="00E23C59" w:rsidRPr="00F259AF" w:rsidTr="009611ED">
        <w:trPr>
          <w:tblHeader/>
        </w:trPr>
        <w:tc>
          <w:tcPr>
            <w:tcW w:w="1277" w:type="dxa"/>
            <w:vMerge w:val="restart"/>
            <w:shd w:val="clear" w:color="auto" w:fill="D9D9D9"/>
            <w:vAlign w:val="center"/>
          </w:tcPr>
          <w:p w:rsidR="00E23C59" w:rsidRPr="00F259AF" w:rsidRDefault="00E23C59" w:rsidP="009611ED">
            <w:pPr>
              <w:jc w:val="center"/>
              <w:rPr>
                <w:rFonts w:ascii="Arial Narrow" w:hAnsi="Arial Narrow" w:cs="Arial"/>
                <w:b/>
                <w:sz w:val="18"/>
                <w:szCs w:val="18"/>
                <w:lang w:val="es-MX"/>
              </w:rPr>
            </w:pPr>
            <w:r w:rsidRPr="00F259AF">
              <w:rPr>
                <w:rFonts w:ascii="Arial Narrow" w:hAnsi="Arial Narrow" w:cs="Arial"/>
                <w:b/>
                <w:sz w:val="18"/>
                <w:szCs w:val="18"/>
                <w:lang w:val="es-MX"/>
              </w:rPr>
              <w:t>DOCUMENTO</w:t>
            </w:r>
          </w:p>
        </w:tc>
        <w:tc>
          <w:tcPr>
            <w:tcW w:w="6945" w:type="dxa"/>
            <w:vMerge w:val="restart"/>
            <w:shd w:val="clear" w:color="auto" w:fill="D9D9D9"/>
            <w:vAlign w:val="center"/>
          </w:tcPr>
          <w:p w:rsidR="00E23C59" w:rsidRPr="00F259AF" w:rsidRDefault="00E23C59" w:rsidP="009611ED">
            <w:pPr>
              <w:jc w:val="center"/>
              <w:rPr>
                <w:rFonts w:ascii="Arial Narrow" w:hAnsi="Arial Narrow" w:cs="Arial"/>
                <w:b/>
                <w:sz w:val="22"/>
                <w:szCs w:val="22"/>
                <w:lang w:val="es-MX"/>
              </w:rPr>
            </w:pPr>
            <w:r w:rsidRPr="00F259AF">
              <w:rPr>
                <w:rFonts w:ascii="Arial Narrow" w:hAnsi="Arial Narrow" w:cs="Arial"/>
                <w:b/>
                <w:sz w:val="22"/>
                <w:szCs w:val="22"/>
                <w:lang w:val="es-MX"/>
              </w:rPr>
              <w:t>DESCRIPCIÓN DE LA SECCIÓN VI</w:t>
            </w:r>
          </w:p>
        </w:tc>
        <w:tc>
          <w:tcPr>
            <w:tcW w:w="2410" w:type="dxa"/>
            <w:gridSpan w:val="2"/>
            <w:shd w:val="clear" w:color="auto" w:fill="D9D9D9"/>
          </w:tcPr>
          <w:p w:rsidR="00E23C59" w:rsidRPr="00F259AF" w:rsidRDefault="00E23C59" w:rsidP="009611ED">
            <w:pPr>
              <w:jc w:val="center"/>
              <w:rPr>
                <w:rFonts w:ascii="Arial Narrow" w:hAnsi="Arial Narrow" w:cs="Arial"/>
                <w:b/>
                <w:sz w:val="22"/>
                <w:szCs w:val="22"/>
                <w:lang w:val="es-MX"/>
              </w:rPr>
            </w:pPr>
            <w:r w:rsidRPr="00F259AF">
              <w:rPr>
                <w:rFonts w:ascii="Arial Narrow" w:hAnsi="Arial Narrow" w:cs="Arial"/>
                <w:b/>
                <w:sz w:val="22"/>
                <w:szCs w:val="22"/>
                <w:lang w:val="es-MX"/>
              </w:rPr>
              <w:t>ENTREGA</w:t>
            </w:r>
          </w:p>
        </w:tc>
      </w:tr>
      <w:tr w:rsidR="00E23C59" w:rsidRPr="00F259AF" w:rsidTr="009611ED">
        <w:trPr>
          <w:tblHeader/>
        </w:trPr>
        <w:tc>
          <w:tcPr>
            <w:tcW w:w="1277" w:type="dxa"/>
            <w:vMerge/>
            <w:shd w:val="clear" w:color="auto" w:fill="D9D9D9"/>
          </w:tcPr>
          <w:p w:rsidR="00E23C59" w:rsidRPr="00F259AF" w:rsidRDefault="00E23C59" w:rsidP="009611ED">
            <w:pPr>
              <w:rPr>
                <w:rFonts w:ascii="Arial Narrow" w:hAnsi="Arial Narrow" w:cs="Arial"/>
                <w:b/>
                <w:sz w:val="22"/>
                <w:szCs w:val="22"/>
                <w:lang w:val="es-MX"/>
              </w:rPr>
            </w:pPr>
          </w:p>
        </w:tc>
        <w:tc>
          <w:tcPr>
            <w:tcW w:w="6945" w:type="dxa"/>
            <w:vMerge/>
            <w:shd w:val="clear" w:color="auto" w:fill="D9D9D9"/>
          </w:tcPr>
          <w:p w:rsidR="00E23C59" w:rsidRPr="00F259AF" w:rsidRDefault="00E23C59" w:rsidP="009611ED">
            <w:pPr>
              <w:jc w:val="center"/>
              <w:rPr>
                <w:rFonts w:ascii="Arial Narrow" w:hAnsi="Arial Narrow" w:cs="Arial"/>
                <w:b/>
                <w:sz w:val="22"/>
                <w:szCs w:val="22"/>
                <w:lang w:val="es-MX"/>
              </w:rPr>
            </w:pPr>
          </w:p>
        </w:tc>
        <w:tc>
          <w:tcPr>
            <w:tcW w:w="993" w:type="dxa"/>
            <w:shd w:val="clear" w:color="auto" w:fill="D9D9D9"/>
          </w:tcPr>
          <w:p w:rsidR="00E23C59" w:rsidRPr="00F259AF" w:rsidRDefault="00E23C59" w:rsidP="009611ED">
            <w:pPr>
              <w:jc w:val="center"/>
              <w:rPr>
                <w:rFonts w:ascii="Arial Narrow" w:hAnsi="Arial Narrow" w:cs="Arial"/>
                <w:b/>
                <w:sz w:val="22"/>
                <w:szCs w:val="22"/>
                <w:lang w:val="es-MX"/>
              </w:rPr>
            </w:pPr>
            <w:r w:rsidRPr="00F259AF">
              <w:rPr>
                <w:rFonts w:ascii="Arial Narrow" w:hAnsi="Arial Narrow" w:cs="Arial"/>
                <w:b/>
                <w:sz w:val="22"/>
                <w:szCs w:val="22"/>
                <w:lang w:val="es-MX"/>
              </w:rPr>
              <w:t>SI</w:t>
            </w:r>
          </w:p>
        </w:tc>
        <w:tc>
          <w:tcPr>
            <w:tcW w:w="1417" w:type="dxa"/>
            <w:shd w:val="clear" w:color="auto" w:fill="D9D9D9"/>
          </w:tcPr>
          <w:p w:rsidR="00E23C59" w:rsidRPr="00F259AF" w:rsidRDefault="00E23C59" w:rsidP="009611ED">
            <w:pPr>
              <w:jc w:val="center"/>
              <w:rPr>
                <w:rFonts w:ascii="Arial Narrow" w:hAnsi="Arial Narrow" w:cs="Arial"/>
                <w:b/>
                <w:sz w:val="22"/>
                <w:szCs w:val="22"/>
                <w:lang w:val="es-MX"/>
              </w:rPr>
            </w:pPr>
            <w:r w:rsidRPr="00F259AF">
              <w:rPr>
                <w:rFonts w:ascii="Arial Narrow" w:hAnsi="Arial Narrow" w:cs="Arial"/>
                <w:b/>
                <w:sz w:val="22"/>
                <w:szCs w:val="22"/>
                <w:lang w:val="es-MX"/>
              </w:rPr>
              <w:t>NO</w:t>
            </w:r>
          </w:p>
        </w:tc>
      </w:tr>
      <w:tr w:rsidR="00E23C59" w:rsidRPr="00F259AF" w:rsidTr="009611ED">
        <w:tc>
          <w:tcPr>
            <w:tcW w:w="8222" w:type="dxa"/>
            <w:gridSpan w:val="2"/>
            <w:vAlign w:val="center"/>
          </w:tcPr>
          <w:p w:rsidR="00E23C59" w:rsidRPr="00F259AF" w:rsidRDefault="00E23C59" w:rsidP="009611ED">
            <w:pPr>
              <w:pStyle w:val="Sinespaciado1"/>
              <w:jc w:val="both"/>
              <w:rPr>
                <w:rFonts w:ascii="Arial Narrow" w:hAnsi="Arial Narrow" w:cs="Arial"/>
                <w:lang w:val="es-MX"/>
              </w:rPr>
            </w:pPr>
            <w:r w:rsidRPr="00F259AF">
              <w:rPr>
                <w:rFonts w:ascii="Arial Narrow" w:hAnsi="Arial Narrow" w:cs="Arial"/>
                <w:lang w:val="es-MX"/>
              </w:rPr>
              <w:t>Los licitantes que resulten adjudicados deberán presentarse a firmar el contrato (</w:t>
            </w:r>
            <w:r w:rsidRPr="00F259AF">
              <w:rPr>
                <w:rFonts w:ascii="Arial Narrow" w:hAnsi="Arial Narrow" w:cs="Arial"/>
                <w:b/>
                <w:lang w:val="es-MX"/>
              </w:rPr>
              <w:t>Anexo No. 14</w:t>
            </w:r>
            <w:r w:rsidRPr="00F259AF">
              <w:rPr>
                <w:rFonts w:ascii="Arial Narrow" w:hAnsi="Arial Narrow" w:cs="Arial"/>
                <w:lang w:val="es-MX"/>
              </w:rPr>
              <w:t xml:space="preserve"> de la </w:t>
            </w:r>
            <w:r w:rsidRPr="00F259AF">
              <w:rPr>
                <w:rFonts w:ascii="Arial Narrow" w:hAnsi="Arial Narrow" w:cs="Arial"/>
                <w:b/>
                <w:lang w:val="es-MX"/>
              </w:rPr>
              <w:t>sección VIII</w:t>
            </w:r>
            <w:r w:rsidRPr="00F259AF">
              <w:rPr>
                <w:rFonts w:ascii="Arial Narrow" w:hAnsi="Arial Narrow" w:cs="Arial"/>
                <w:lang w:val="es-MX"/>
              </w:rPr>
              <w:t xml:space="preserve"> de la Licitación) de acuerdo con lo señalado en la </w:t>
            </w:r>
            <w:r w:rsidRPr="00F259AF">
              <w:rPr>
                <w:rFonts w:ascii="Arial Narrow" w:hAnsi="Arial Narrow" w:cs="Arial"/>
                <w:b/>
                <w:lang w:val="es-MX"/>
              </w:rPr>
              <w:t>Sección III</w:t>
            </w:r>
            <w:r w:rsidRPr="00F259AF">
              <w:rPr>
                <w:rFonts w:ascii="Arial Narrow" w:hAnsi="Arial Narrow" w:cs="Arial"/>
                <w:lang w:val="es-MX"/>
              </w:rPr>
              <w:t>.</w:t>
            </w:r>
          </w:p>
          <w:p w:rsidR="00E23C59" w:rsidRPr="00F259AF" w:rsidRDefault="00E23C59" w:rsidP="009611ED">
            <w:pPr>
              <w:pStyle w:val="Sinespaciado1"/>
              <w:jc w:val="both"/>
              <w:rPr>
                <w:rFonts w:ascii="Arial Narrow" w:hAnsi="Arial Narrow" w:cs="Arial"/>
                <w:lang w:val="es-MX"/>
              </w:rPr>
            </w:pPr>
          </w:p>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b/>
                <w:sz w:val="22"/>
                <w:szCs w:val="22"/>
                <w:lang w:val="es-MX"/>
              </w:rPr>
              <w:t>Para tal efecto, al día hábil siguiente de la emisión del fallo, los licitantes adjudicados deberán presentarse en el Departamento de Compras Gubernamentales Generales para hacer entrega de la siguiente documentación:</w:t>
            </w:r>
          </w:p>
        </w:tc>
        <w:tc>
          <w:tcPr>
            <w:tcW w:w="993" w:type="dxa"/>
          </w:tcPr>
          <w:p w:rsidR="00E23C59" w:rsidRPr="00F259AF" w:rsidRDefault="00E23C59" w:rsidP="009611ED">
            <w:pPr>
              <w:jc w:val="center"/>
              <w:rPr>
                <w:rFonts w:ascii="Arial Narrow" w:hAnsi="Arial Narrow" w:cs="Arial"/>
                <w:sz w:val="22"/>
                <w:szCs w:val="22"/>
                <w:lang w:val="es-MX"/>
              </w:rPr>
            </w:pPr>
          </w:p>
        </w:tc>
        <w:tc>
          <w:tcPr>
            <w:tcW w:w="1417" w:type="dxa"/>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A</w:t>
            </w:r>
          </w:p>
        </w:tc>
        <w:tc>
          <w:tcPr>
            <w:tcW w:w="6945" w:type="dxa"/>
            <w:vAlign w:val="center"/>
          </w:tcPr>
          <w:p w:rsidR="00E23C59" w:rsidRPr="00F259AF" w:rsidRDefault="00E23C59" w:rsidP="009611ED">
            <w:pPr>
              <w:pStyle w:val="Sinespaciado1"/>
              <w:jc w:val="both"/>
              <w:rPr>
                <w:rFonts w:ascii="Arial Narrow" w:hAnsi="Arial Narrow" w:cs="Arial"/>
                <w:lang w:val="es-MX"/>
              </w:rPr>
            </w:pPr>
            <w:r w:rsidRPr="00F259AF">
              <w:rPr>
                <w:rFonts w:ascii="Arial Narrow" w:hAnsi="Arial Narrow" w:cs="Arial"/>
                <w:lang w:val="es-MX"/>
              </w:rPr>
              <w:t>En caso de que quien firme el contrato sea un Representante Legal diferente al que firmo las propuestas, deberá entregar copias de</w:t>
            </w:r>
            <w:r w:rsidR="006A138C" w:rsidRPr="00F259AF">
              <w:rPr>
                <w:rFonts w:ascii="Arial Narrow" w:hAnsi="Arial Narrow" w:cs="Arial"/>
                <w:lang w:val="es-MX"/>
              </w:rPr>
              <w:t>:</w:t>
            </w:r>
            <w:r w:rsidRPr="00F259AF">
              <w:rPr>
                <w:rFonts w:ascii="Arial Narrow" w:hAnsi="Arial Narrow" w:cs="Arial"/>
                <w:lang w:val="es-MX"/>
              </w:rPr>
              <w:t xml:space="preserve"> </w:t>
            </w:r>
            <w:r w:rsidRPr="00F259AF">
              <w:rPr>
                <w:rFonts w:ascii="Arial Narrow" w:hAnsi="Arial Narrow" w:cs="Arial"/>
                <w:u w:val="single"/>
                <w:lang w:val="es-MX"/>
              </w:rPr>
              <w:t>su poder notarial, identificación oficial y Curp, debiendo presentar los originales para su cotejo</w:t>
            </w:r>
            <w:r w:rsidRPr="00F259AF">
              <w:rPr>
                <w:rFonts w:ascii="Arial Narrow" w:hAnsi="Arial Narrow" w:cs="Arial"/>
                <w:lang w:val="es-MX"/>
              </w:rPr>
              <w:t>.</w:t>
            </w:r>
          </w:p>
          <w:p w:rsidR="00E23C59" w:rsidRPr="00F259AF" w:rsidRDefault="00E23C59" w:rsidP="009611ED">
            <w:pPr>
              <w:pStyle w:val="Sinespaciado1"/>
              <w:jc w:val="both"/>
              <w:rPr>
                <w:rFonts w:ascii="Arial Narrow" w:hAnsi="Arial Narrow" w:cs="Arial"/>
                <w:lang w:val="es-MX"/>
              </w:rPr>
            </w:pPr>
            <w:r w:rsidRPr="00F259AF">
              <w:rPr>
                <w:rFonts w:ascii="Arial Narrow" w:hAnsi="Arial Narrow" w:cs="Arial"/>
                <w:lang w:val="es-MX"/>
              </w:rPr>
              <w:t>(En este supuesto deberá informarlo a la convocante mediante escrito, para los efectos correspondientes de la elaboración del contrato).</w:t>
            </w:r>
          </w:p>
        </w:tc>
        <w:tc>
          <w:tcPr>
            <w:tcW w:w="993" w:type="dxa"/>
          </w:tcPr>
          <w:p w:rsidR="00E23C59" w:rsidRPr="00F259AF" w:rsidRDefault="00E23C59" w:rsidP="009611ED">
            <w:pPr>
              <w:jc w:val="center"/>
              <w:rPr>
                <w:rFonts w:ascii="Arial Narrow" w:hAnsi="Arial Narrow" w:cs="Arial"/>
                <w:sz w:val="22"/>
                <w:szCs w:val="22"/>
                <w:lang w:val="es-MX"/>
              </w:rPr>
            </w:pPr>
          </w:p>
        </w:tc>
        <w:tc>
          <w:tcPr>
            <w:tcW w:w="1417" w:type="dxa"/>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B</w:t>
            </w:r>
          </w:p>
        </w:tc>
        <w:tc>
          <w:tcPr>
            <w:tcW w:w="6945" w:type="dxa"/>
          </w:tcPr>
          <w:p w:rsidR="00E23C59" w:rsidRPr="00F259AF" w:rsidRDefault="00E23C59" w:rsidP="009611ED">
            <w:pPr>
              <w:pStyle w:val="Sinespaciado1"/>
              <w:jc w:val="both"/>
              <w:rPr>
                <w:rFonts w:ascii="Arial Narrow" w:hAnsi="Arial Narrow" w:cs="Arial"/>
                <w:lang w:val="es-MX"/>
              </w:rPr>
            </w:pPr>
            <w:r w:rsidRPr="00F259AF">
              <w:rPr>
                <w:rFonts w:ascii="Arial Narrow" w:hAnsi="Arial Narrow" w:cs="Arial"/>
                <w:b/>
                <w:lang w:val="es-MX"/>
              </w:rPr>
              <w:t>Anexo No. 11</w:t>
            </w:r>
            <w:r w:rsidRPr="00F259AF">
              <w:rPr>
                <w:rFonts w:ascii="Arial Narrow" w:hAnsi="Arial Narrow" w:cs="Arial"/>
                <w:lang w:val="es-MX"/>
              </w:rPr>
              <w:t xml:space="preserve">.- </w:t>
            </w:r>
            <w:r w:rsidR="006F7AF3" w:rsidRPr="00F259AF">
              <w:rPr>
                <w:rFonts w:ascii="Arial Narrow" w:hAnsi="Arial Narrow" w:cs="Arial"/>
                <w:u w:val="single"/>
              </w:rPr>
              <w:t>Constancia de la institución financiera sobre la existencia de la cuenta de cheques abierta a nombre del beneficiario</w:t>
            </w:r>
            <w:r w:rsidRPr="00F259AF">
              <w:rPr>
                <w:rFonts w:ascii="Arial Narrow" w:hAnsi="Arial Narrow" w:cs="Arial"/>
                <w:b/>
                <w:i/>
                <w:lang w:val="es-MX"/>
              </w:rPr>
              <w:t xml:space="preserve">.- </w:t>
            </w:r>
            <w:r w:rsidRPr="00F259AF">
              <w:rPr>
                <w:rFonts w:ascii="Arial Narrow" w:hAnsi="Arial Narrow" w:cs="Arial"/>
                <w:lang w:val="es-MX"/>
              </w:rPr>
              <w:t>El original de este documento lo deberá entregar en la Subdirección de Recursos Financieros y solo entregara una fotocopia con el sello de recibido con carácter informativo para integrar al Expediente de la Contratación.</w:t>
            </w:r>
          </w:p>
        </w:tc>
        <w:tc>
          <w:tcPr>
            <w:tcW w:w="993" w:type="dxa"/>
          </w:tcPr>
          <w:p w:rsidR="00E23C59" w:rsidRPr="00F259AF" w:rsidRDefault="00E23C59" w:rsidP="009611ED">
            <w:pPr>
              <w:jc w:val="center"/>
              <w:rPr>
                <w:rFonts w:ascii="Arial Narrow" w:hAnsi="Arial Narrow" w:cs="Arial"/>
                <w:sz w:val="22"/>
                <w:szCs w:val="22"/>
                <w:lang w:val="es-MX"/>
              </w:rPr>
            </w:pPr>
          </w:p>
        </w:tc>
        <w:tc>
          <w:tcPr>
            <w:tcW w:w="1417" w:type="dxa"/>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C</w:t>
            </w:r>
          </w:p>
        </w:tc>
        <w:tc>
          <w:tcPr>
            <w:tcW w:w="6945" w:type="dxa"/>
          </w:tcPr>
          <w:p w:rsidR="00E23C59" w:rsidRPr="00F259AF" w:rsidRDefault="00E23C59" w:rsidP="009611ED">
            <w:pPr>
              <w:pStyle w:val="Sinespaciado1"/>
              <w:jc w:val="both"/>
              <w:rPr>
                <w:rFonts w:ascii="Arial Narrow" w:hAnsi="Arial Narrow" w:cs="Arial"/>
                <w:lang w:val="es-MX"/>
              </w:rPr>
            </w:pPr>
            <w:r w:rsidRPr="00F259AF">
              <w:rPr>
                <w:rFonts w:ascii="Arial Narrow" w:hAnsi="Arial Narrow" w:cs="Arial"/>
                <w:lang w:val="es-MX"/>
              </w:rPr>
              <w:t xml:space="preserve">Carta de Garantía Integral, de conformidad con el </w:t>
            </w:r>
            <w:r w:rsidRPr="00F259AF">
              <w:rPr>
                <w:rFonts w:ascii="Arial Narrow" w:hAnsi="Arial Narrow" w:cs="Arial"/>
                <w:b/>
                <w:lang w:val="es-MX"/>
              </w:rPr>
              <w:t>Anexo No. 12</w:t>
            </w:r>
          </w:p>
        </w:tc>
        <w:tc>
          <w:tcPr>
            <w:tcW w:w="993" w:type="dxa"/>
          </w:tcPr>
          <w:p w:rsidR="00E23C59" w:rsidRPr="00F259AF" w:rsidRDefault="00E23C59" w:rsidP="009611ED">
            <w:pPr>
              <w:jc w:val="center"/>
              <w:rPr>
                <w:rFonts w:ascii="Arial Narrow" w:hAnsi="Arial Narrow" w:cs="Arial"/>
                <w:sz w:val="22"/>
                <w:szCs w:val="22"/>
                <w:lang w:val="es-MX"/>
              </w:rPr>
            </w:pPr>
          </w:p>
        </w:tc>
        <w:tc>
          <w:tcPr>
            <w:tcW w:w="1417" w:type="dxa"/>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D</w:t>
            </w:r>
          </w:p>
        </w:tc>
        <w:tc>
          <w:tcPr>
            <w:tcW w:w="6945" w:type="dxa"/>
          </w:tcPr>
          <w:p w:rsidR="00E23C59" w:rsidRPr="00F259AF" w:rsidRDefault="00E23C59" w:rsidP="009611ED">
            <w:pPr>
              <w:pStyle w:val="Sinespaciado1"/>
              <w:jc w:val="both"/>
              <w:rPr>
                <w:rFonts w:ascii="Arial Narrow" w:hAnsi="Arial Narrow" w:cs="Arial"/>
                <w:lang w:val="es-MX"/>
              </w:rPr>
            </w:pPr>
            <w:r w:rsidRPr="00F259AF">
              <w:rPr>
                <w:rFonts w:ascii="Arial Narrow" w:hAnsi="Arial Narrow" w:cs="Arial"/>
                <w:lang w:val="es-MX"/>
              </w:rPr>
              <w:t xml:space="preserve">Comprobante de </w:t>
            </w:r>
            <w:r w:rsidRPr="00F259AF">
              <w:rPr>
                <w:rFonts w:ascii="Arial Narrow" w:hAnsi="Arial Narrow" w:cs="Arial"/>
                <w:b/>
                <w:u w:val="single"/>
                <w:lang w:val="es-MX"/>
              </w:rPr>
              <w:t>domicilio fiscal</w:t>
            </w:r>
            <w:r w:rsidRPr="00F259AF">
              <w:rPr>
                <w:rFonts w:ascii="Arial Narrow" w:hAnsi="Arial Narrow" w:cs="Arial"/>
                <w:lang w:val="es-MX"/>
              </w:rPr>
              <w:t xml:space="preserve"> y en caso de aplicar anexar el comprobante del </w:t>
            </w:r>
            <w:r w:rsidRPr="00F259AF">
              <w:rPr>
                <w:rFonts w:ascii="Arial Narrow" w:hAnsi="Arial Narrow" w:cs="Arial"/>
                <w:b/>
                <w:lang w:val="es-MX"/>
              </w:rPr>
              <w:t>domicilio filial para recibir toda clase de notificaciones</w:t>
            </w:r>
            <w:r w:rsidRPr="00F259AF">
              <w:rPr>
                <w:rFonts w:ascii="Arial Narrow" w:hAnsi="Arial Narrow" w:cs="Arial"/>
                <w:lang w:val="es-MX"/>
              </w:rPr>
              <w:t>; con vigencia no mayor a dos meses anteriores a la emisión del fallo (Teléfono, Luz, predial, etc.)</w:t>
            </w:r>
          </w:p>
        </w:tc>
        <w:tc>
          <w:tcPr>
            <w:tcW w:w="993" w:type="dxa"/>
          </w:tcPr>
          <w:p w:rsidR="00E23C59" w:rsidRPr="00F259AF" w:rsidRDefault="00E23C59" w:rsidP="009611ED">
            <w:pPr>
              <w:jc w:val="center"/>
              <w:rPr>
                <w:rFonts w:ascii="Arial Narrow" w:hAnsi="Arial Narrow" w:cs="Arial"/>
                <w:sz w:val="22"/>
                <w:szCs w:val="22"/>
                <w:lang w:val="es-MX"/>
              </w:rPr>
            </w:pPr>
          </w:p>
        </w:tc>
        <w:tc>
          <w:tcPr>
            <w:tcW w:w="1417" w:type="dxa"/>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E</w:t>
            </w:r>
          </w:p>
        </w:tc>
        <w:tc>
          <w:tcPr>
            <w:tcW w:w="6945" w:type="dxa"/>
          </w:tcPr>
          <w:p w:rsidR="00E23C59" w:rsidRPr="00F259AF" w:rsidRDefault="00E23C59" w:rsidP="009611ED">
            <w:pPr>
              <w:pStyle w:val="Sinespaciado1"/>
              <w:jc w:val="both"/>
              <w:rPr>
                <w:rFonts w:ascii="Arial Narrow" w:hAnsi="Arial Narrow" w:cs="Arial"/>
                <w:lang w:val="es-MX"/>
              </w:rPr>
            </w:pPr>
            <w:r w:rsidRPr="00F259AF">
              <w:rPr>
                <w:rFonts w:ascii="Arial Narrow" w:hAnsi="Arial Narrow" w:cs="Arial"/>
                <w:lang w:val="es-MX"/>
              </w:rPr>
              <w:t>En caso de resultar adjudicada una proposición conjunta, deberá presentar copia simple y original o copia certificada para su cotejo de la escritura pública en donde conste el convenio señalado en esta sección y la acreditación de las facultades del apoderado legal que formalizará el contrato respectivo, salvo que éste sea firmado por todas las personas que integran la propuesta conjunta o sus apoderados, quienes en lo individual, deberán acreditar su respectiva personalidad.</w:t>
            </w:r>
          </w:p>
        </w:tc>
        <w:tc>
          <w:tcPr>
            <w:tcW w:w="993" w:type="dxa"/>
          </w:tcPr>
          <w:p w:rsidR="00E23C59" w:rsidRPr="00F259AF" w:rsidRDefault="00E23C59" w:rsidP="009611ED">
            <w:pPr>
              <w:jc w:val="center"/>
              <w:rPr>
                <w:rFonts w:ascii="Arial Narrow" w:hAnsi="Arial Narrow" w:cs="Arial"/>
                <w:sz w:val="22"/>
                <w:szCs w:val="22"/>
                <w:lang w:val="es-MX"/>
              </w:rPr>
            </w:pPr>
          </w:p>
        </w:tc>
        <w:tc>
          <w:tcPr>
            <w:tcW w:w="1417" w:type="dxa"/>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F</w:t>
            </w:r>
          </w:p>
        </w:tc>
        <w:tc>
          <w:tcPr>
            <w:tcW w:w="6945" w:type="dxa"/>
          </w:tcPr>
          <w:p w:rsidR="00E23C59" w:rsidRPr="00F259AF" w:rsidRDefault="00E23C59" w:rsidP="009611ED">
            <w:pPr>
              <w:pStyle w:val="Sinespaciado1"/>
              <w:jc w:val="both"/>
              <w:rPr>
                <w:rFonts w:ascii="Arial Narrow" w:hAnsi="Arial Narrow" w:cs="Arial"/>
                <w:b/>
                <w:u w:val="single"/>
                <w:lang w:val="es-MX"/>
              </w:rPr>
            </w:pPr>
            <w:r w:rsidRPr="00F259AF">
              <w:rPr>
                <w:rFonts w:ascii="Arial Narrow" w:hAnsi="Arial Narrow" w:cs="Arial"/>
                <w:b/>
                <w:u w:val="single"/>
                <w:lang w:val="es-MX"/>
              </w:rPr>
              <w:t xml:space="preserve">Documento vigente en términos positivos de: </w:t>
            </w:r>
          </w:p>
          <w:p w:rsidR="00E23C59" w:rsidRPr="00F259AF" w:rsidRDefault="00E23C59" w:rsidP="009611ED">
            <w:pPr>
              <w:pStyle w:val="Sinespaciado1"/>
              <w:jc w:val="both"/>
              <w:rPr>
                <w:rFonts w:ascii="Arial Narrow" w:hAnsi="Arial Narrow" w:cs="Arial"/>
                <w:b/>
                <w:u w:val="single"/>
                <w:lang w:val="es-MX"/>
              </w:rPr>
            </w:pPr>
          </w:p>
          <w:p w:rsidR="00E23C59" w:rsidRPr="00F259AF" w:rsidRDefault="00E23C59" w:rsidP="009611ED">
            <w:pPr>
              <w:pStyle w:val="Sinespaciado1"/>
              <w:jc w:val="both"/>
              <w:rPr>
                <w:rFonts w:ascii="Arial Narrow" w:hAnsi="Arial Narrow" w:cs="Arial"/>
                <w:b/>
                <w:u w:val="single"/>
                <w:lang w:val="es-MX"/>
              </w:rPr>
            </w:pPr>
            <w:r w:rsidRPr="00F259AF">
              <w:rPr>
                <w:rFonts w:ascii="Arial Narrow" w:hAnsi="Arial Narrow" w:cs="Arial"/>
                <w:b/>
                <w:u w:val="single"/>
                <w:lang w:val="es-MX"/>
              </w:rPr>
              <w:lastRenderedPageBreak/>
              <w:t>Si los documentos relacionados a</w:t>
            </w:r>
            <w:r w:rsidR="00B53DA5" w:rsidRPr="00F259AF">
              <w:rPr>
                <w:rFonts w:ascii="Arial Narrow" w:hAnsi="Arial Narrow" w:cs="Arial"/>
                <w:b/>
                <w:u w:val="single"/>
                <w:lang w:val="es-MX"/>
              </w:rPr>
              <w:t xml:space="preserve"> </w:t>
            </w:r>
            <w:r w:rsidRPr="00F259AF">
              <w:rPr>
                <w:rFonts w:ascii="Arial Narrow" w:hAnsi="Arial Narrow" w:cs="Arial"/>
                <w:b/>
                <w:u w:val="single"/>
                <w:lang w:val="es-MX"/>
              </w:rPr>
              <w:t>l</w:t>
            </w:r>
            <w:r w:rsidR="00B53DA5" w:rsidRPr="00F259AF">
              <w:rPr>
                <w:rFonts w:ascii="Arial Narrow" w:hAnsi="Arial Narrow" w:cs="Arial"/>
                <w:b/>
                <w:u w:val="single"/>
                <w:lang w:val="es-MX"/>
              </w:rPr>
              <w:t>as opiniones de</w:t>
            </w:r>
            <w:r w:rsidRPr="00F259AF">
              <w:rPr>
                <w:rFonts w:ascii="Arial Narrow" w:hAnsi="Arial Narrow" w:cs="Arial"/>
                <w:b/>
                <w:u w:val="single"/>
                <w:lang w:val="es-MX"/>
              </w:rPr>
              <w:t xml:space="preserve"> Artículo 32-D (SAT, IMSS e INFONAVIT)  ya no se encontraran vigentes a la fecha establecida para la firma del contrato, deberá presentarlos nuevamente actualizados, en términos positivos: </w:t>
            </w:r>
          </w:p>
          <w:p w:rsidR="00E23C59" w:rsidRPr="00F259AF" w:rsidRDefault="00E23C59" w:rsidP="009611ED">
            <w:pPr>
              <w:jc w:val="both"/>
              <w:rPr>
                <w:rFonts w:ascii="Arial Narrow" w:hAnsi="Arial Narrow" w:cs="Arial"/>
                <w:sz w:val="22"/>
                <w:szCs w:val="22"/>
                <w:lang w:val="es-MX"/>
              </w:rPr>
            </w:pPr>
          </w:p>
        </w:tc>
        <w:tc>
          <w:tcPr>
            <w:tcW w:w="993" w:type="dxa"/>
          </w:tcPr>
          <w:p w:rsidR="00E23C59" w:rsidRPr="00F259AF" w:rsidRDefault="00E23C59" w:rsidP="009611ED">
            <w:pPr>
              <w:jc w:val="center"/>
              <w:rPr>
                <w:rFonts w:ascii="Arial Narrow" w:hAnsi="Arial Narrow" w:cs="Arial"/>
                <w:sz w:val="22"/>
                <w:szCs w:val="22"/>
                <w:lang w:val="es-MX"/>
              </w:rPr>
            </w:pPr>
          </w:p>
        </w:tc>
        <w:tc>
          <w:tcPr>
            <w:tcW w:w="1417" w:type="dxa"/>
          </w:tcPr>
          <w:p w:rsidR="00E23C59" w:rsidRPr="00F259AF" w:rsidRDefault="00E23C59" w:rsidP="009611ED">
            <w:pPr>
              <w:jc w:val="center"/>
              <w:rPr>
                <w:rFonts w:ascii="Arial Narrow" w:hAnsi="Arial Narrow" w:cs="Arial"/>
                <w:sz w:val="22"/>
                <w:szCs w:val="22"/>
                <w:lang w:val="es-MX"/>
              </w:rPr>
            </w:pPr>
          </w:p>
        </w:tc>
      </w:tr>
      <w:tr w:rsidR="00E23C59" w:rsidRPr="00F259AF" w:rsidTr="009611ED">
        <w:tc>
          <w:tcPr>
            <w:tcW w:w="1277" w:type="dxa"/>
            <w:vAlign w:val="center"/>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lastRenderedPageBreak/>
              <w:t>G</w:t>
            </w:r>
          </w:p>
        </w:tc>
        <w:tc>
          <w:tcPr>
            <w:tcW w:w="6945" w:type="dxa"/>
          </w:tcPr>
          <w:p w:rsidR="00E23C59" w:rsidRPr="00F259AF" w:rsidRDefault="00E23C59" w:rsidP="009611ED">
            <w:pPr>
              <w:pStyle w:val="Sinespaciado1"/>
              <w:jc w:val="both"/>
              <w:rPr>
                <w:rFonts w:ascii="Arial Narrow" w:hAnsi="Arial Narrow" w:cs="Arial"/>
                <w:b/>
                <w:lang w:val="es-MX"/>
              </w:rPr>
            </w:pPr>
            <w:r w:rsidRPr="00F259AF">
              <w:rPr>
                <w:rFonts w:ascii="Arial Narrow" w:hAnsi="Arial Narrow" w:cs="Arial"/>
                <w:b/>
                <w:lang w:val="es-MX"/>
              </w:rPr>
              <w:t>Carta en papel membretado del Licitante dirigida al Hospital, en la que los que resulten adjudicados manifiesten dar cumplimiento a todo lo señalado en el Anexo Técnico (Anexo No. 24) en la que se también deberán incluir los códigos le fueron adjudicados, así como nombre y número del presente procedimiento, esto independientemente de que envíe los escritos solicitados en el mismo en la presentación y apertura de proposiciones por CompraNet.</w:t>
            </w:r>
          </w:p>
          <w:p w:rsidR="00E23C59" w:rsidRPr="00F259AF" w:rsidRDefault="00E23C59" w:rsidP="009611ED">
            <w:pPr>
              <w:pStyle w:val="Sinespaciado1"/>
              <w:jc w:val="both"/>
              <w:rPr>
                <w:rFonts w:ascii="Arial Narrow" w:hAnsi="Arial Narrow" w:cs="Arial"/>
                <w:b/>
                <w:lang w:val="es-MX"/>
              </w:rPr>
            </w:pPr>
          </w:p>
        </w:tc>
        <w:tc>
          <w:tcPr>
            <w:tcW w:w="993" w:type="dxa"/>
          </w:tcPr>
          <w:p w:rsidR="00E23C59" w:rsidRPr="00F259AF" w:rsidRDefault="00E23C59" w:rsidP="009611ED">
            <w:pPr>
              <w:jc w:val="center"/>
              <w:rPr>
                <w:rFonts w:ascii="Arial Narrow" w:hAnsi="Arial Narrow" w:cs="Arial"/>
                <w:sz w:val="22"/>
                <w:szCs w:val="22"/>
                <w:lang w:val="es-MX"/>
              </w:rPr>
            </w:pPr>
          </w:p>
        </w:tc>
        <w:tc>
          <w:tcPr>
            <w:tcW w:w="1417" w:type="dxa"/>
          </w:tcPr>
          <w:p w:rsidR="00E23C59" w:rsidRPr="00F259AF" w:rsidRDefault="00E23C59" w:rsidP="009611ED">
            <w:pPr>
              <w:jc w:val="center"/>
              <w:rPr>
                <w:rFonts w:ascii="Arial Narrow" w:hAnsi="Arial Narrow" w:cs="Arial"/>
                <w:sz w:val="22"/>
                <w:szCs w:val="22"/>
                <w:lang w:val="es-MX"/>
              </w:rPr>
            </w:pPr>
          </w:p>
        </w:tc>
      </w:tr>
      <w:tr w:rsidR="00CE1905" w:rsidRPr="00F259AF" w:rsidTr="009611ED">
        <w:tc>
          <w:tcPr>
            <w:tcW w:w="1277" w:type="dxa"/>
            <w:vAlign w:val="center"/>
          </w:tcPr>
          <w:p w:rsidR="00CE1905" w:rsidRPr="00F259AF" w:rsidRDefault="00D86DFA" w:rsidP="009611ED">
            <w:pPr>
              <w:jc w:val="center"/>
              <w:rPr>
                <w:rFonts w:ascii="Arial Narrow" w:hAnsi="Arial Narrow" w:cs="Arial"/>
                <w:sz w:val="22"/>
                <w:szCs w:val="22"/>
                <w:lang w:val="es-MX"/>
              </w:rPr>
            </w:pPr>
            <w:r w:rsidRPr="00F259AF">
              <w:rPr>
                <w:rFonts w:ascii="Arial Narrow" w:hAnsi="Arial Narrow" w:cs="Arial"/>
                <w:sz w:val="22"/>
                <w:szCs w:val="22"/>
                <w:lang w:val="es-MX"/>
              </w:rPr>
              <w:t>H</w:t>
            </w:r>
          </w:p>
        </w:tc>
        <w:tc>
          <w:tcPr>
            <w:tcW w:w="6945" w:type="dxa"/>
          </w:tcPr>
          <w:p w:rsidR="00CE1905" w:rsidRPr="00F259AF" w:rsidRDefault="00CE1905" w:rsidP="009611ED">
            <w:pPr>
              <w:pStyle w:val="Sinespaciado1"/>
              <w:jc w:val="both"/>
              <w:rPr>
                <w:rFonts w:ascii="Arial Narrow" w:hAnsi="Arial Narrow" w:cs="Arial"/>
                <w:b/>
                <w:lang w:val="es-MX"/>
              </w:rPr>
            </w:pPr>
            <w:r w:rsidRPr="00F259AF">
              <w:rPr>
                <w:rFonts w:ascii="Arial Narrow" w:hAnsi="Arial Narrow" w:cs="Arial"/>
                <w:b/>
                <w:lang w:val="es-MX"/>
              </w:rPr>
              <w:t>Carta en papel membretado del Licitante dirigida al Hospital</w:t>
            </w:r>
          </w:p>
          <w:p w:rsidR="00CE1905" w:rsidRPr="00F259AF" w:rsidRDefault="00CE1905" w:rsidP="00CE1905">
            <w:pPr>
              <w:pStyle w:val="Sinespaciado1"/>
              <w:jc w:val="both"/>
              <w:rPr>
                <w:rFonts w:ascii="Arial Narrow" w:hAnsi="Arial Narrow" w:cs="Arial"/>
                <w:lang w:val="es-MX"/>
              </w:rPr>
            </w:pPr>
            <w:r w:rsidRPr="00F259AF">
              <w:rPr>
                <w:rFonts w:ascii="Arial Narrow" w:hAnsi="Arial Narrow" w:cs="Arial"/>
                <w:lang w:val="es-MX"/>
              </w:rPr>
              <w:t>Bajo protesta de decir verdad, manifiesta que ni él ni ninguno de los socios o accionistas desempeñan un empleo, cargo o comisión en el servicio público, ni se encuentran inhabilitados para ello, o en su caso que, a pesar de desempeñarlo, con la formalización del contrato no se actualiza un conflicto de interés, en términos del artículo 49, fracción IX de la Ley General de Responsabilidades Administrativas, en concordancia con los artículos 50, fracción II de la LAASSP y 88, fracción I de su Reglamento; así como que no se encuentra en alguno de los supuestos del artículo 50 y penúltimo y antepenúltimo párrafos del artículo 60 de la LAASSP.</w:t>
            </w:r>
          </w:p>
          <w:p w:rsidR="00CE1905" w:rsidRPr="00F259AF" w:rsidRDefault="00CE1905" w:rsidP="00CE1905">
            <w:pPr>
              <w:pStyle w:val="Sinespaciado1"/>
              <w:jc w:val="both"/>
              <w:rPr>
                <w:rFonts w:ascii="Arial Narrow" w:hAnsi="Arial Narrow" w:cs="Arial"/>
                <w:b/>
                <w:lang w:val="es-MX"/>
              </w:rPr>
            </w:pPr>
            <w:r w:rsidRPr="00F259AF">
              <w:rPr>
                <w:rFonts w:ascii="Arial Narrow" w:hAnsi="Arial Narrow" w:cs="Arial"/>
                <w:lang w:val="es-MX"/>
              </w:rPr>
              <w:t>El original de este documento lo deberá entregar en el Órgano Interno de Control del HIMFG y entregara una fotocopia con el sello de recibido al Departamento de Compras Gubernamentales Generales para integrar al Expediente de la Contratación.</w:t>
            </w:r>
          </w:p>
        </w:tc>
        <w:tc>
          <w:tcPr>
            <w:tcW w:w="993" w:type="dxa"/>
          </w:tcPr>
          <w:p w:rsidR="00CE1905" w:rsidRPr="00F259AF" w:rsidRDefault="00CE1905" w:rsidP="009611ED">
            <w:pPr>
              <w:jc w:val="center"/>
              <w:rPr>
                <w:rFonts w:ascii="Arial Narrow" w:hAnsi="Arial Narrow" w:cs="Arial"/>
                <w:sz w:val="22"/>
                <w:szCs w:val="22"/>
                <w:lang w:val="es-MX"/>
              </w:rPr>
            </w:pPr>
          </w:p>
        </w:tc>
        <w:tc>
          <w:tcPr>
            <w:tcW w:w="1417" w:type="dxa"/>
          </w:tcPr>
          <w:p w:rsidR="00CE1905" w:rsidRPr="00F259AF" w:rsidRDefault="00CE1905" w:rsidP="009611ED">
            <w:pPr>
              <w:jc w:val="center"/>
              <w:rPr>
                <w:rFonts w:ascii="Arial Narrow" w:hAnsi="Arial Narrow" w:cs="Arial"/>
                <w:sz w:val="22"/>
                <w:szCs w:val="22"/>
                <w:lang w:val="es-MX"/>
              </w:rPr>
            </w:pPr>
          </w:p>
        </w:tc>
      </w:tr>
    </w:tbl>
    <w:p w:rsidR="00E23C59" w:rsidRPr="00F259AF" w:rsidRDefault="00E23C59" w:rsidP="00E23C59">
      <w:pPr>
        <w:pStyle w:val="Sinespaciado1"/>
        <w:rPr>
          <w:rFonts w:ascii="Arial Narrow" w:hAnsi="Arial Narrow" w:cs="Arial"/>
          <w:lang w:val="es-MX"/>
        </w:rPr>
      </w:pPr>
    </w:p>
    <w:p w:rsidR="00E23C59" w:rsidRPr="00F259AF" w:rsidRDefault="00E23C59" w:rsidP="00E23C59">
      <w:pPr>
        <w:pStyle w:val="Sinespaciado1"/>
        <w:rPr>
          <w:rFonts w:ascii="Arial Narrow" w:hAnsi="Arial Narrow" w:cs="Arial"/>
          <w:lang w:val="es-MX"/>
        </w:rPr>
      </w:pPr>
    </w:p>
    <w:tbl>
      <w:tblPr>
        <w:tblW w:w="9675" w:type="dxa"/>
        <w:jc w:val="center"/>
        <w:tblBorders>
          <w:insideH w:val="single" w:sz="6" w:space="0" w:color="auto"/>
        </w:tblBorders>
        <w:tblLayout w:type="fixed"/>
        <w:tblCellMar>
          <w:left w:w="70" w:type="dxa"/>
          <w:right w:w="70" w:type="dxa"/>
        </w:tblCellMar>
        <w:tblLook w:val="04A0"/>
      </w:tblPr>
      <w:tblGrid>
        <w:gridCol w:w="4679"/>
        <w:gridCol w:w="720"/>
        <w:gridCol w:w="4276"/>
      </w:tblGrid>
      <w:tr w:rsidR="00E23C59" w:rsidRPr="00F259AF" w:rsidTr="009611ED">
        <w:trPr>
          <w:trHeight w:val="1144"/>
          <w:jc w:val="center"/>
        </w:trPr>
        <w:tc>
          <w:tcPr>
            <w:tcW w:w="4679" w:type="dxa"/>
          </w:tcPr>
          <w:p w:rsidR="00E23C59" w:rsidRPr="00F259AF" w:rsidRDefault="00E23C59" w:rsidP="009611ED">
            <w:pPr>
              <w:jc w:val="both"/>
              <w:rPr>
                <w:rFonts w:ascii="Arial Narrow" w:hAnsi="Arial Narrow" w:cs="Arial"/>
                <w:b/>
                <w:sz w:val="22"/>
                <w:szCs w:val="22"/>
                <w:lang w:val="es-MX" w:eastAsia="ar-SA"/>
              </w:rPr>
            </w:pPr>
            <w:r w:rsidRPr="00F259AF">
              <w:rPr>
                <w:rFonts w:ascii="Arial Narrow" w:hAnsi="Arial Narrow" w:cs="Arial"/>
                <w:b/>
                <w:sz w:val="22"/>
                <w:szCs w:val="22"/>
                <w:lang w:val="es-MX"/>
              </w:rPr>
              <w:t>ENTREGÓ DOCUMENTACIÓN</w:t>
            </w:r>
          </w:p>
          <w:p w:rsidR="00E23C59" w:rsidRPr="00F259AF" w:rsidRDefault="00E23C59" w:rsidP="009611ED">
            <w:pPr>
              <w:pBdr>
                <w:bottom w:val="single" w:sz="12" w:space="1" w:color="auto"/>
              </w:pBdr>
              <w:jc w:val="both"/>
              <w:rPr>
                <w:rFonts w:ascii="Arial Narrow" w:hAnsi="Arial Narrow" w:cs="Arial"/>
                <w:b/>
                <w:sz w:val="22"/>
                <w:szCs w:val="22"/>
                <w:lang w:val="es-MX"/>
              </w:rPr>
            </w:pPr>
          </w:p>
          <w:p w:rsidR="00E23C59" w:rsidRPr="00F259AF" w:rsidRDefault="00E23C59" w:rsidP="009611ED">
            <w:pPr>
              <w:pBdr>
                <w:bottom w:val="single" w:sz="12" w:space="1" w:color="auto"/>
              </w:pBdr>
              <w:jc w:val="both"/>
              <w:rPr>
                <w:rFonts w:ascii="Arial Narrow" w:hAnsi="Arial Narrow" w:cs="Arial"/>
                <w:b/>
                <w:sz w:val="22"/>
                <w:szCs w:val="22"/>
                <w:lang w:val="es-MX"/>
              </w:rPr>
            </w:pPr>
          </w:p>
          <w:p w:rsidR="00E23C59" w:rsidRPr="00F259AF" w:rsidRDefault="00E23C59" w:rsidP="009611ED">
            <w:pPr>
              <w:pBdr>
                <w:bottom w:val="single" w:sz="12" w:space="1" w:color="auto"/>
              </w:pBdr>
              <w:jc w:val="both"/>
              <w:rPr>
                <w:rFonts w:ascii="Arial Narrow" w:hAnsi="Arial Narrow" w:cs="Arial"/>
                <w:b/>
                <w:sz w:val="22"/>
                <w:szCs w:val="22"/>
                <w:lang w:val="es-MX"/>
              </w:rPr>
            </w:pPr>
          </w:p>
          <w:p w:rsidR="00E23C59" w:rsidRPr="00F259AF" w:rsidRDefault="00E23C59" w:rsidP="009611ED">
            <w:pPr>
              <w:pBdr>
                <w:bottom w:val="single" w:sz="12" w:space="1" w:color="auto"/>
              </w:pBdr>
              <w:jc w:val="both"/>
              <w:rPr>
                <w:rFonts w:ascii="Arial Narrow" w:hAnsi="Arial Narrow" w:cs="Arial"/>
                <w:b/>
                <w:sz w:val="22"/>
                <w:szCs w:val="22"/>
                <w:lang w:val="es-MX"/>
              </w:rPr>
            </w:pPr>
          </w:p>
          <w:p w:rsidR="00E23C59" w:rsidRPr="00F259AF" w:rsidRDefault="00E23C59" w:rsidP="009611ED">
            <w:pPr>
              <w:suppressAutoHyphens/>
              <w:jc w:val="both"/>
              <w:rPr>
                <w:rFonts w:ascii="Arial Narrow" w:hAnsi="Arial Narrow" w:cs="Arial"/>
                <w:b/>
                <w:sz w:val="22"/>
                <w:szCs w:val="22"/>
                <w:lang w:val="es-MX" w:eastAsia="ar-SA"/>
              </w:rPr>
            </w:pPr>
            <w:r w:rsidRPr="00F259AF">
              <w:rPr>
                <w:rFonts w:ascii="Arial Narrow" w:hAnsi="Arial Narrow" w:cs="Arial"/>
                <w:b/>
                <w:sz w:val="22"/>
                <w:szCs w:val="22"/>
                <w:lang w:val="es-MX"/>
              </w:rPr>
              <w:t xml:space="preserve">Nombre y firma del Representante Legal </w:t>
            </w:r>
          </w:p>
        </w:tc>
        <w:tc>
          <w:tcPr>
            <w:tcW w:w="720" w:type="dxa"/>
          </w:tcPr>
          <w:p w:rsidR="00E23C59" w:rsidRPr="00F259AF" w:rsidRDefault="00E23C59" w:rsidP="009611ED">
            <w:pPr>
              <w:suppressAutoHyphens/>
              <w:jc w:val="both"/>
              <w:rPr>
                <w:rFonts w:ascii="Arial Narrow" w:hAnsi="Arial Narrow" w:cs="Arial"/>
                <w:b/>
                <w:sz w:val="22"/>
                <w:szCs w:val="22"/>
                <w:lang w:val="es-MX" w:eastAsia="ar-SA"/>
              </w:rPr>
            </w:pPr>
          </w:p>
        </w:tc>
        <w:tc>
          <w:tcPr>
            <w:tcW w:w="4276" w:type="dxa"/>
          </w:tcPr>
          <w:p w:rsidR="00E23C59" w:rsidRPr="00F259AF" w:rsidRDefault="00E23C59" w:rsidP="009611ED">
            <w:pPr>
              <w:jc w:val="both"/>
              <w:rPr>
                <w:rFonts w:ascii="Arial Narrow" w:hAnsi="Arial Narrow" w:cs="Arial"/>
                <w:b/>
                <w:sz w:val="22"/>
                <w:szCs w:val="22"/>
                <w:lang w:val="es-MX" w:eastAsia="ar-SA"/>
              </w:rPr>
            </w:pPr>
            <w:r w:rsidRPr="00F259AF">
              <w:rPr>
                <w:rFonts w:ascii="Arial Narrow" w:hAnsi="Arial Narrow" w:cs="Arial"/>
                <w:b/>
                <w:sz w:val="22"/>
                <w:szCs w:val="22"/>
                <w:lang w:val="es-MX"/>
              </w:rPr>
              <w:t>RECIBIÓ DOCUMENTACIÓN</w:t>
            </w:r>
          </w:p>
          <w:p w:rsidR="00E23C59" w:rsidRPr="00F259AF" w:rsidRDefault="00E23C59" w:rsidP="009611ED">
            <w:pPr>
              <w:pBdr>
                <w:bottom w:val="single" w:sz="12" w:space="1" w:color="auto"/>
              </w:pBdr>
              <w:jc w:val="both"/>
              <w:rPr>
                <w:rFonts w:ascii="Arial Narrow" w:hAnsi="Arial Narrow" w:cs="Arial"/>
                <w:b/>
                <w:sz w:val="22"/>
                <w:szCs w:val="22"/>
                <w:lang w:val="es-MX"/>
              </w:rPr>
            </w:pPr>
          </w:p>
          <w:p w:rsidR="00E23C59" w:rsidRPr="00F259AF" w:rsidRDefault="00E23C59" w:rsidP="009611ED">
            <w:pPr>
              <w:pBdr>
                <w:bottom w:val="single" w:sz="12" w:space="1" w:color="auto"/>
              </w:pBdr>
              <w:jc w:val="both"/>
              <w:rPr>
                <w:rFonts w:ascii="Arial Narrow" w:hAnsi="Arial Narrow" w:cs="Arial"/>
                <w:b/>
                <w:sz w:val="22"/>
                <w:szCs w:val="22"/>
                <w:lang w:val="es-MX"/>
              </w:rPr>
            </w:pPr>
          </w:p>
          <w:p w:rsidR="00E23C59" w:rsidRPr="00F259AF" w:rsidRDefault="00E23C59" w:rsidP="009611ED">
            <w:pPr>
              <w:pBdr>
                <w:bottom w:val="single" w:sz="12" w:space="1" w:color="auto"/>
              </w:pBdr>
              <w:jc w:val="both"/>
              <w:rPr>
                <w:rFonts w:ascii="Arial Narrow" w:hAnsi="Arial Narrow" w:cs="Arial"/>
                <w:b/>
                <w:sz w:val="22"/>
                <w:szCs w:val="22"/>
                <w:lang w:val="es-MX"/>
              </w:rPr>
            </w:pPr>
          </w:p>
          <w:p w:rsidR="00E23C59" w:rsidRPr="00F259AF" w:rsidRDefault="00E23C59" w:rsidP="009611ED">
            <w:pPr>
              <w:pBdr>
                <w:bottom w:val="single" w:sz="12" w:space="1" w:color="auto"/>
              </w:pBdr>
              <w:jc w:val="both"/>
              <w:rPr>
                <w:rFonts w:ascii="Arial Narrow" w:hAnsi="Arial Narrow" w:cs="Arial"/>
                <w:b/>
                <w:sz w:val="22"/>
                <w:szCs w:val="22"/>
                <w:lang w:val="es-MX"/>
              </w:rPr>
            </w:pPr>
          </w:p>
          <w:p w:rsidR="00E23C59" w:rsidRPr="00F259AF" w:rsidRDefault="00E23C59" w:rsidP="009611ED">
            <w:pPr>
              <w:suppressAutoHyphens/>
              <w:jc w:val="both"/>
              <w:rPr>
                <w:rFonts w:ascii="Arial Narrow" w:hAnsi="Arial Narrow" w:cs="Arial"/>
                <w:b/>
                <w:sz w:val="22"/>
                <w:szCs w:val="22"/>
                <w:lang w:val="es-MX" w:eastAsia="ar-SA"/>
              </w:rPr>
            </w:pPr>
            <w:r w:rsidRPr="00F259AF">
              <w:rPr>
                <w:rFonts w:ascii="Arial Narrow" w:hAnsi="Arial Narrow" w:cs="Arial"/>
                <w:b/>
                <w:sz w:val="22"/>
                <w:szCs w:val="22"/>
                <w:lang w:val="es-MX"/>
              </w:rPr>
              <w:t>NOMBRE Y FIRMA (Por parte de la Convocante)</w:t>
            </w:r>
          </w:p>
        </w:tc>
      </w:tr>
    </w:tbl>
    <w:p w:rsidR="00E23C59" w:rsidRPr="00F259AF" w:rsidRDefault="00E23C59" w:rsidP="00E23C59">
      <w:pPr>
        <w:jc w:val="both"/>
        <w:rPr>
          <w:rFonts w:ascii="Arial Narrow" w:hAnsi="Arial Narrow" w:cs="Arial"/>
          <w:sz w:val="22"/>
          <w:szCs w:val="22"/>
          <w:lang w:val="es-MX"/>
        </w:rPr>
      </w:pPr>
    </w:p>
    <w:p w:rsidR="00131A6E" w:rsidRPr="00F259AF" w:rsidRDefault="00131A6E" w:rsidP="00E23C59">
      <w:pPr>
        <w:jc w:val="both"/>
        <w:rPr>
          <w:rFonts w:ascii="Arial Narrow" w:hAnsi="Arial Narrow" w:cs="Arial"/>
          <w:sz w:val="22"/>
          <w:szCs w:val="22"/>
          <w:lang w:val="es-MX"/>
        </w:rPr>
      </w:pPr>
    </w:p>
    <w:p w:rsidR="00E23C59" w:rsidRPr="00F259AF" w:rsidRDefault="00131A6E" w:rsidP="00E23C59">
      <w:pPr>
        <w:jc w:val="both"/>
        <w:rPr>
          <w:rFonts w:ascii="Arial Narrow" w:hAnsi="Arial Narrow" w:cs="Arial"/>
          <w:sz w:val="22"/>
          <w:szCs w:val="22"/>
          <w:lang w:val="es-MX"/>
        </w:rPr>
      </w:pPr>
      <w:r w:rsidRPr="00F259AF">
        <w:rPr>
          <w:rFonts w:ascii="Arial Narrow" w:hAnsi="Arial Narrow"/>
          <w:sz w:val="22"/>
          <w:szCs w:val="22"/>
        </w:rPr>
        <w:t xml:space="preserve">Nota: La información y/o documentación solicitada en este anexo 1 bis, solo deberán entregarlos los licitantes que resulten adjudicados (ganadores), al día hábil siguiente a la emisión del fallo </w:t>
      </w:r>
      <w:r w:rsidRPr="00F259AF">
        <w:rPr>
          <w:rFonts w:ascii="Arial Narrow" w:hAnsi="Arial Narrow" w:cs="Arial"/>
          <w:sz w:val="22"/>
          <w:szCs w:val="22"/>
          <w:lang w:val="es-MX"/>
        </w:rPr>
        <w:t>en el Departamento de Compras Gubernamentales Generales</w:t>
      </w:r>
      <w:r w:rsidR="00E23C59" w:rsidRPr="00F259AF">
        <w:rPr>
          <w:rFonts w:ascii="Arial Narrow" w:hAnsi="Arial Narrow" w:cs="Arial"/>
          <w:sz w:val="22"/>
          <w:szCs w:val="22"/>
          <w:lang w:val="es-MX"/>
        </w:rPr>
        <w:t xml:space="preserve">, </w:t>
      </w:r>
      <w:r w:rsidRPr="00F259AF">
        <w:rPr>
          <w:rFonts w:ascii="Arial Narrow" w:hAnsi="Arial Narrow" w:cs="Arial"/>
          <w:sz w:val="22"/>
          <w:szCs w:val="22"/>
          <w:lang w:val="es-MX"/>
        </w:rPr>
        <w:t xml:space="preserve">junto con la información, el presente formato deberá presentarlo en original y copia y </w:t>
      </w:r>
      <w:r w:rsidR="00E23C59" w:rsidRPr="00F259AF">
        <w:rPr>
          <w:rFonts w:ascii="Arial Narrow" w:hAnsi="Arial Narrow" w:cs="Arial"/>
          <w:sz w:val="22"/>
          <w:szCs w:val="22"/>
          <w:lang w:val="es-MX"/>
        </w:rPr>
        <w:t>una vez revisada y recibida la documentación</w:t>
      </w:r>
      <w:r w:rsidR="00D86DFA" w:rsidRPr="00F259AF">
        <w:rPr>
          <w:rFonts w:ascii="Arial Narrow" w:hAnsi="Arial Narrow" w:cs="Arial"/>
          <w:sz w:val="22"/>
          <w:szCs w:val="22"/>
          <w:lang w:val="es-MX"/>
        </w:rPr>
        <w:t>,</w:t>
      </w:r>
      <w:r w:rsidR="00E23C59" w:rsidRPr="00F259AF">
        <w:rPr>
          <w:rFonts w:ascii="Arial Narrow" w:hAnsi="Arial Narrow" w:cs="Arial"/>
          <w:sz w:val="22"/>
          <w:szCs w:val="22"/>
          <w:lang w:val="es-MX"/>
        </w:rPr>
        <w:t xml:space="preserve"> se le entregará una copia del mismo para su constancia de recepción de la documentación.</w:t>
      </w:r>
    </w:p>
    <w:p w:rsidR="00E23C59" w:rsidRPr="00F259AF" w:rsidRDefault="00E23C59" w:rsidP="00E23C59">
      <w:pPr>
        <w:rPr>
          <w:rFonts w:ascii="Arial Narrow" w:hAnsi="Arial Narrow" w:cs="Arial"/>
          <w:b/>
          <w:i/>
          <w:sz w:val="22"/>
          <w:szCs w:val="22"/>
          <w:u w:val="single"/>
          <w:lang w:val="es-MX"/>
        </w:rPr>
      </w:pPr>
    </w:p>
    <w:p w:rsidR="00E23C59" w:rsidRPr="00F259AF" w:rsidRDefault="00E23C59" w:rsidP="00E23C59">
      <w:pPr>
        <w:rPr>
          <w:rFonts w:ascii="Arial Narrow" w:hAnsi="Arial Narrow" w:cs="Arial"/>
          <w:b/>
          <w:sz w:val="22"/>
          <w:szCs w:val="22"/>
          <w:lang w:val="es-MX"/>
        </w:rPr>
      </w:pPr>
      <w:r w:rsidRPr="00F259AF">
        <w:rPr>
          <w:rFonts w:ascii="Arial Narrow" w:hAnsi="Arial Narrow" w:cs="Arial"/>
          <w:b/>
          <w:i/>
          <w:sz w:val="22"/>
          <w:szCs w:val="22"/>
          <w:u w:val="single"/>
          <w:lang w:val="es-MX"/>
        </w:rPr>
        <w:br w:type="page"/>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lastRenderedPageBreak/>
        <w:t>ANEXO No. 2</w:t>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Formato de aclaración de dudas a la convocatoria</w:t>
      </w:r>
    </w:p>
    <w:p w:rsidR="00E23C59" w:rsidRPr="00F259AF" w:rsidRDefault="00E23C59" w:rsidP="00E23C59">
      <w:pPr>
        <w:jc w:val="center"/>
        <w:rPr>
          <w:rFonts w:ascii="Arial Narrow" w:hAnsi="Arial Narrow" w:cs="Arial"/>
          <w:sz w:val="22"/>
          <w:szCs w:val="22"/>
          <w:lang w:val="es-MX"/>
        </w:rPr>
      </w:pPr>
      <w:r w:rsidRPr="00F259AF">
        <w:rPr>
          <w:rFonts w:ascii="Arial Narrow" w:hAnsi="Arial Narrow" w:cs="Arial"/>
          <w:sz w:val="22"/>
          <w:szCs w:val="22"/>
          <w:lang w:val="es-MX"/>
        </w:rPr>
        <w:t>(En papel membretado del licitante)</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right"/>
        <w:rPr>
          <w:rFonts w:ascii="Arial Narrow" w:hAnsi="Arial Narrow" w:cs="Arial"/>
          <w:sz w:val="22"/>
          <w:szCs w:val="22"/>
          <w:lang w:val="es-MX"/>
        </w:rPr>
      </w:pPr>
      <w:r w:rsidRPr="00F259AF">
        <w:rPr>
          <w:rFonts w:ascii="Arial Narrow" w:hAnsi="Arial Narrow" w:cs="Arial"/>
          <w:sz w:val="22"/>
          <w:szCs w:val="22"/>
          <w:lang w:val="es-MX"/>
        </w:rPr>
        <w:t>Ciudad de México, a _______ de _________________de 20__.</w:t>
      </w:r>
    </w:p>
    <w:p w:rsidR="00E23C59" w:rsidRPr="00F259AF" w:rsidRDefault="00E23C59" w:rsidP="00E23C59">
      <w:pPr>
        <w:tabs>
          <w:tab w:val="left" w:pos="709"/>
          <w:tab w:val="right" w:leader="dot" w:pos="9072"/>
        </w:tabs>
        <w:jc w:val="both"/>
        <w:rPr>
          <w:rFonts w:ascii="Arial Narrow" w:hAnsi="Arial Narrow" w:cs="Arial"/>
          <w:b/>
          <w:sz w:val="22"/>
          <w:szCs w:val="22"/>
          <w:lang w:val="es-MX"/>
        </w:rPr>
      </w:pP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Hospital Infantil de México Federico Gómez</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 xml:space="preserve">Subdirección de Recursos Materiales </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Departamento de Compras Gubernamentales Generales</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P r e s e n t e.</w:t>
      </w:r>
    </w:p>
    <w:p w:rsidR="00E23C59" w:rsidRPr="00F259AF" w:rsidRDefault="00E23C59" w:rsidP="00E23C59">
      <w:pPr>
        <w:tabs>
          <w:tab w:val="left" w:pos="709"/>
          <w:tab w:val="right" w:leader="dot" w:pos="9072"/>
        </w:tabs>
        <w:jc w:val="both"/>
        <w:rPr>
          <w:rFonts w:ascii="Arial Narrow" w:hAnsi="Arial Narrow" w:cs="Arial"/>
          <w:sz w:val="22"/>
          <w:szCs w:val="22"/>
          <w:lang w:val="es-MX"/>
        </w:rPr>
      </w:pP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 xml:space="preserve">Por medio de la presente, nos permitimos solicitar a usted, la aclaración de las siguientes dudas para su contestación en el evento correspondiente en la Licitación Pública Electrónica Nacional, No. </w:t>
      </w:r>
      <w:r w:rsidRPr="00F259AF">
        <w:rPr>
          <w:rFonts w:ascii="Arial Narrow" w:hAnsi="Arial Narrow" w:cs="Arial"/>
          <w:b/>
          <w:sz w:val="22"/>
          <w:szCs w:val="22"/>
          <w:lang w:val="es-MX"/>
        </w:rPr>
        <w:t>__________________</w:t>
      </w:r>
      <w:r w:rsidRPr="00F259AF">
        <w:rPr>
          <w:rFonts w:ascii="Arial Narrow" w:hAnsi="Arial Narrow" w:cs="Arial"/>
          <w:sz w:val="22"/>
          <w:szCs w:val="22"/>
          <w:lang w:val="es-MX"/>
        </w:rPr>
        <w:t>, para la Adquisición de: _______________________________________.</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rPr>
          <w:rFonts w:ascii="Arial Narrow" w:hAnsi="Arial Narrow" w:cs="Arial"/>
          <w:sz w:val="22"/>
          <w:szCs w:val="22"/>
          <w:lang w:val="es-MX"/>
        </w:rPr>
      </w:pPr>
      <w:r w:rsidRPr="00F259AF">
        <w:rPr>
          <w:rFonts w:ascii="Arial Narrow" w:hAnsi="Arial Narrow" w:cs="Arial"/>
          <w:sz w:val="22"/>
          <w:szCs w:val="22"/>
          <w:lang w:val="es-MX"/>
        </w:rPr>
        <w:t>Nombre o Razón Social del Licitante: ______________________________________________________</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b/>
          <w:sz w:val="22"/>
          <w:szCs w:val="22"/>
          <w:lang w:val="es-MX"/>
        </w:rPr>
      </w:pPr>
    </w:p>
    <w:tbl>
      <w:tblPr>
        <w:tblW w:w="9083" w:type="dxa"/>
        <w:jc w:val="center"/>
        <w:tblLayout w:type="fixed"/>
        <w:tblCellMar>
          <w:left w:w="70" w:type="dxa"/>
          <w:right w:w="70" w:type="dxa"/>
        </w:tblCellMar>
        <w:tblLook w:val="0000"/>
      </w:tblPr>
      <w:tblGrid>
        <w:gridCol w:w="1145"/>
        <w:gridCol w:w="3402"/>
        <w:gridCol w:w="4536"/>
      </w:tblGrid>
      <w:tr w:rsidR="00E23C59" w:rsidRPr="00BC37C0" w:rsidTr="009611ED">
        <w:trPr>
          <w:cantSplit/>
          <w:trHeight w:val="890"/>
          <w:jc w:val="center"/>
        </w:trPr>
        <w:tc>
          <w:tcPr>
            <w:tcW w:w="1145" w:type="dxa"/>
            <w:tcBorders>
              <w:top w:val="single" w:sz="12" w:space="0" w:color="auto"/>
              <w:left w:val="single" w:sz="12" w:space="0" w:color="auto"/>
              <w:bottom w:val="single" w:sz="6" w:space="0" w:color="auto"/>
              <w:right w:val="single" w:sz="6" w:space="0" w:color="auto"/>
            </w:tcBorders>
            <w:shd w:val="pct5" w:color="auto" w:fill="auto"/>
          </w:tcPr>
          <w:p w:rsidR="00E23C59" w:rsidRPr="00F259AF" w:rsidRDefault="00E23C59" w:rsidP="009611ED">
            <w:pPr>
              <w:jc w:val="center"/>
              <w:rPr>
                <w:rFonts w:ascii="Arial Narrow" w:hAnsi="Arial Narrow" w:cs="Arial"/>
                <w:b/>
                <w:sz w:val="22"/>
                <w:szCs w:val="22"/>
                <w:lang w:val="es-MX"/>
              </w:rPr>
            </w:pPr>
            <w:r w:rsidRPr="00F259AF">
              <w:rPr>
                <w:rFonts w:ascii="Arial Narrow" w:hAnsi="Arial Narrow" w:cs="Arial"/>
                <w:b/>
                <w:sz w:val="22"/>
                <w:szCs w:val="22"/>
                <w:lang w:val="es-MX"/>
              </w:rPr>
              <w:t>NO.</w:t>
            </w:r>
          </w:p>
        </w:tc>
        <w:tc>
          <w:tcPr>
            <w:tcW w:w="3402" w:type="dxa"/>
            <w:tcBorders>
              <w:top w:val="single" w:sz="12" w:space="0" w:color="auto"/>
              <w:left w:val="single" w:sz="6" w:space="0" w:color="auto"/>
              <w:bottom w:val="single" w:sz="6" w:space="0" w:color="auto"/>
              <w:right w:val="single" w:sz="6" w:space="0" w:color="auto"/>
            </w:tcBorders>
            <w:shd w:val="pct5" w:color="auto" w:fill="auto"/>
          </w:tcPr>
          <w:p w:rsidR="00E23C59" w:rsidRPr="00F259AF" w:rsidRDefault="00E23C59" w:rsidP="009611ED">
            <w:pPr>
              <w:jc w:val="center"/>
              <w:rPr>
                <w:rFonts w:ascii="Arial Narrow" w:hAnsi="Arial Narrow" w:cs="Arial"/>
                <w:b/>
                <w:sz w:val="22"/>
                <w:szCs w:val="22"/>
                <w:lang w:val="es-MX"/>
              </w:rPr>
            </w:pPr>
            <w:r w:rsidRPr="00F259AF">
              <w:rPr>
                <w:rFonts w:ascii="Arial Narrow" w:hAnsi="Arial Narrow" w:cs="Arial"/>
                <w:b/>
                <w:sz w:val="22"/>
                <w:szCs w:val="22"/>
                <w:lang w:val="es-MX"/>
              </w:rPr>
              <w:t>P R E G U N T A S (ESPECIFICAR NUMERAL O PUNTO DE LA LICITACIÓN)</w:t>
            </w:r>
          </w:p>
        </w:tc>
        <w:tc>
          <w:tcPr>
            <w:tcW w:w="4536" w:type="dxa"/>
            <w:tcBorders>
              <w:top w:val="single" w:sz="12" w:space="0" w:color="auto"/>
              <w:left w:val="single" w:sz="6" w:space="0" w:color="auto"/>
              <w:bottom w:val="single" w:sz="6" w:space="0" w:color="auto"/>
              <w:right w:val="single" w:sz="12" w:space="0" w:color="auto"/>
            </w:tcBorders>
            <w:shd w:val="pct5" w:color="auto" w:fill="auto"/>
          </w:tcPr>
          <w:p w:rsidR="00E23C59" w:rsidRPr="00F259AF" w:rsidRDefault="00E23C59" w:rsidP="009611ED">
            <w:pPr>
              <w:jc w:val="center"/>
              <w:rPr>
                <w:rFonts w:ascii="Arial Narrow" w:hAnsi="Arial Narrow" w:cs="Arial"/>
                <w:b/>
                <w:sz w:val="22"/>
                <w:szCs w:val="22"/>
                <w:lang w:val="pt-BR"/>
              </w:rPr>
            </w:pPr>
            <w:r w:rsidRPr="00F259AF">
              <w:rPr>
                <w:rFonts w:ascii="Arial Narrow" w:hAnsi="Arial Narrow" w:cs="Arial"/>
                <w:b/>
                <w:sz w:val="22"/>
                <w:szCs w:val="22"/>
                <w:lang w:val="pt-BR"/>
              </w:rPr>
              <w:t>R E S P U E S T A S</w:t>
            </w:r>
          </w:p>
        </w:tc>
      </w:tr>
      <w:tr w:rsidR="00E23C59" w:rsidRPr="00BC37C0" w:rsidTr="009611ED">
        <w:trPr>
          <w:cantSplit/>
          <w:trHeight w:val="636"/>
          <w:jc w:val="center"/>
        </w:trPr>
        <w:tc>
          <w:tcPr>
            <w:tcW w:w="1145" w:type="dxa"/>
            <w:tcBorders>
              <w:top w:val="single" w:sz="6" w:space="0" w:color="auto"/>
              <w:left w:val="single" w:sz="12" w:space="0" w:color="auto"/>
              <w:bottom w:val="single" w:sz="12" w:space="0" w:color="auto"/>
              <w:right w:val="single" w:sz="6" w:space="0" w:color="auto"/>
            </w:tcBorders>
            <w:vAlign w:val="center"/>
          </w:tcPr>
          <w:p w:rsidR="00E23C59" w:rsidRPr="00F259AF" w:rsidRDefault="00E23C59" w:rsidP="009611ED">
            <w:pPr>
              <w:jc w:val="both"/>
              <w:rPr>
                <w:rFonts w:ascii="Arial Narrow" w:hAnsi="Arial Narrow" w:cs="Arial"/>
                <w:sz w:val="22"/>
                <w:szCs w:val="22"/>
                <w:lang w:val="pt-BR"/>
              </w:rPr>
            </w:pPr>
          </w:p>
        </w:tc>
        <w:tc>
          <w:tcPr>
            <w:tcW w:w="3402" w:type="dxa"/>
            <w:tcBorders>
              <w:top w:val="single" w:sz="6" w:space="0" w:color="auto"/>
              <w:left w:val="single" w:sz="6" w:space="0" w:color="auto"/>
              <w:bottom w:val="single" w:sz="12" w:space="0" w:color="auto"/>
              <w:right w:val="single" w:sz="6" w:space="0" w:color="auto"/>
            </w:tcBorders>
          </w:tcPr>
          <w:p w:rsidR="00E23C59" w:rsidRPr="00F259AF" w:rsidRDefault="00E23C59" w:rsidP="009611ED">
            <w:pPr>
              <w:jc w:val="both"/>
              <w:rPr>
                <w:rFonts w:ascii="Arial Narrow" w:hAnsi="Arial Narrow" w:cs="Arial"/>
                <w:sz w:val="22"/>
                <w:szCs w:val="22"/>
                <w:lang w:val="pt-BR"/>
              </w:rPr>
            </w:pPr>
          </w:p>
        </w:tc>
        <w:tc>
          <w:tcPr>
            <w:tcW w:w="4536" w:type="dxa"/>
            <w:tcBorders>
              <w:top w:val="single" w:sz="6" w:space="0" w:color="auto"/>
              <w:left w:val="single" w:sz="6" w:space="0" w:color="auto"/>
              <w:bottom w:val="single" w:sz="12" w:space="0" w:color="auto"/>
              <w:right w:val="single" w:sz="12" w:space="0" w:color="auto"/>
            </w:tcBorders>
          </w:tcPr>
          <w:p w:rsidR="00E23C59" w:rsidRPr="00F259AF" w:rsidRDefault="00E23C59" w:rsidP="009611ED">
            <w:pPr>
              <w:jc w:val="both"/>
              <w:rPr>
                <w:rFonts w:ascii="Arial Narrow" w:hAnsi="Arial Narrow" w:cs="Arial"/>
                <w:sz w:val="22"/>
                <w:szCs w:val="22"/>
                <w:lang w:val="pt-BR"/>
              </w:rPr>
            </w:pPr>
          </w:p>
        </w:tc>
      </w:tr>
    </w:tbl>
    <w:p w:rsidR="00E23C59" w:rsidRPr="00F259AF" w:rsidRDefault="00E23C59" w:rsidP="00E23C59">
      <w:pPr>
        <w:jc w:val="both"/>
        <w:rPr>
          <w:rFonts w:ascii="Arial Narrow" w:hAnsi="Arial Narrow" w:cs="Arial"/>
          <w:sz w:val="22"/>
          <w:szCs w:val="22"/>
          <w:lang w:val="pt-BR"/>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Atentamente</w:t>
      </w:r>
    </w:p>
    <w:p w:rsidR="00E23C59" w:rsidRPr="00F259AF" w:rsidRDefault="00E23C59" w:rsidP="00E23C59">
      <w:pPr>
        <w:pStyle w:val="CWbullet"/>
        <w:rPr>
          <w:rFonts w:ascii="Arial Narrow" w:hAnsi="Arial Narrow"/>
          <w:sz w:val="22"/>
          <w:szCs w:val="22"/>
          <w:lang w:val="es-MX"/>
        </w:rPr>
      </w:pPr>
    </w:p>
    <w:tbl>
      <w:tblPr>
        <w:tblW w:w="0" w:type="auto"/>
        <w:jc w:val="center"/>
        <w:tblLayout w:type="fixed"/>
        <w:tblCellMar>
          <w:left w:w="70" w:type="dxa"/>
          <w:right w:w="70" w:type="dxa"/>
        </w:tblCellMar>
        <w:tblLook w:val="0000"/>
      </w:tblPr>
      <w:tblGrid>
        <w:gridCol w:w="160"/>
        <w:gridCol w:w="2727"/>
        <w:gridCol w:w="170"/>
        <w:gridCol w:w="170"/>
        <w:gridCol w:w="170"/>
        <w:gridCol w:w="2727"/>
        <w:gridCol w:w="170"/>
        <w:gridCol w:w="170"/>
        <w:gridCol w:w="170"/>
        <w:gridCol w:w="2727"/>
        <w:gridCol w:w="170"/>
      </w:tblGrid>
      <w:tr w:rsidR="00E23C59" w:rsidRPr="00F259AF" w:rsidTr="009611ED">
        <w:trPr>
          <w:cantSplit/>
          <w:trHeight w:val="447"/>
          <w:jc w:val="center"/>
        </w:trPr>
        <w:tc>
          <w:tcPr>
            <w:tcW w:w="160" w:type="dxa"/>
            <w:tcBorders>
              <w:top w:val="single" w:sz="8" w:space="0" w:color="auto"/>
              <w:left w:val="single" w:sz="8" w:space="0" w:color="auto"/>
            </w:tcBorders>
          </w:tcPr>
          <w:p w:rsidR="00E23C59" w:rsidRPr="00F259AF" w:rsidRDefault="00E23C59" w:rsidP="009611ED">
            <w:pPr>
              <w:jc w:val="both"/>
              <w:rPr>
                <w:rFonts w:ascii="Arial Narrow" w:hAnsi="Arial Narrow" w:cs="Arial"/>
                <w:sz w:val="22"/>
                <w:szCs w:val="22"/>
                <w:lang w:val="es-MX"/>
              </w:rPr>
            </w:pPr>
          </w:p>
        </w:tc>
        <w:tc>
          <w:tcPr>
            <w:tcW w:w="2727" w:type="dxa"/>
            <w:tcBorders>
              <w:top w:val="single" w:sz="8" w:space="0" w:color="auto"/>
            </w:tcBorders>
          </w:tcPr>
          <w:p w:rsidR="00E23C59" w:rsidRPr="00F259AF" w:rsidRDefault="00E23C59" w:rsidP="009611ED">
            <w:pPr>
              <w:jc w:val="both"/>
              <w:rPr>
                <w:rFonts w:ascii="Arial Narrow" w:hAnsi="Arial Narrow" w:cs="Arial"/>
                <w:sz w:val="22"/>
                <w:szCs w:val="22"/>
                <w:lang w:val="es-MX"/>
              </w:rPr>
            </w:pPr>
          </w:p>
        </w:tc>
        <w:tc>
          <w:tcPr>
            <w:tcW w:w="170" w:type="dxa"/>
            <w:tcBorders>
              <w:top w:val="single" w:sz="8" w:space="0" w:color="auto"/>
              <w:right w:val="single" w:sz="8" w:space="0" w:color="auto"/>
            </w:tcBorders>
          </w:tcPr>
          <w:p w:rsidR="00E23C59" w:rsidRPr="00F259AF" w:rsidRDefault="00E23C59" w:rsidP="009611ED">
            <w:pPr>
              <w:jc w:val="both"/>
              <w:rPr>
                <w:rFonts w:ascii="Arial Narrow" w:hAnsi="Arial Narrow" w:cs="Arial"/>
                <w:sz w:val="22"/>
                <w:szCs w:val="22"/>
                <w:lang w:val="es-MX"/>
              </w:rPr>
            </w:pPr>
          </w:p>
        </w:tc>
        <w:tc>
          <w:tcPr>
            <w:tcW w:w="170" w:type="dxa"/>
            <w:tcBorders>
              <w:left w:val="nil"/>
            </w:tcBorders>
          </w:tcPr>
          <w:p w:rsidR="00E23C59" w:rsidRPr="00F259AF" w:rsidRDefault="00E23C59" w:rsidP="009611ED">
            <w:pPr>
              <w:jc w:val="both"/>
              <w:rPr>
                <w:rFonts w:ascii="Arial Narrow" w:hAnsi="Arial Narrow" w:cs="Arial"/>
                <w:sz w:val="22"/>
                <w:szCs w:val="22"/>
                <w:lang w:val="es-MX"/>
              </w:rPr>
            </w:pPr>
          </w:p>
        </w:tc>
        <w:tc>
          <w:tcPr>
            <w:tcW w:w="170" w:type="dxa"/>
            <w:tcBorders>
              <w:top w:val="single" w:sz="8" w:space="0" w:color="auto"/>
              <w:left w:val="single" w:sz="8" w:space="0" w:color="auto"/>
            </w:tcBorders>
          </w:tcPr>
          <w:p w:rsidR="00E23C59" w:rsidRPr="00F259AF" w:rsidRDefault="00E23C59" w:rsidP="009611ED">
            <w:pPr>
              <w:jc w:val="both"/>
              <w:rPr>
                <w:rFonts w:ascii="Arial Narrow" w:hAnsi="Arial Narrow" w:cs="Arial"/>
                <w:sz w:val="22"/>
                <w:szCs w:val="22"/>
                <w:lang w:val="es-MX"/>
              </w:rPr>
            </w:pPr>
          </w:p>
        </w:tc>
        <w:tc>
          <w:tcPr>
            <w:tcW w:w="2727" w:type="dxa"/>
            <w:tcBorders>
              <w:top w:val="single" w:sz="8" w:space="0" w:color="auto"/>
            </w:tcBorders>
          </w:tcPr>
          <w:p w:rsidR="00E23C59" w:rsidRPr="00F259AF" w:rsidRDefault="00E23C59" w:rsidP="009611ED">
            <w:pPr>
              <w:jc w:val="both"/>
              <w:rPr>
                <w:rFonts w:ascii="Arial Narrow" w:hAnsi="Arial Narrow" w:cs="Arial"/>
                <w:sz w:val="22"/>
                <w:szCs w:val="22"/>
                <w:lang w:val="es-MX"/>
              </w:rPr>
            </w:pPr>
          </w:p>
        </w:tc>
        <w:tc>
          <w:tcPr>
            <w:tcW w:w="170" w:type="dxa"/>
            <w:tcBorders>
              <w:top w:val="single" w:sz="8" w:space="0" w:color="auto"/>
              <w:right w:val="single" w:sz="8" w:space="0" w:color="auto"/>
            </w:tcBorders>
          </w:tcPr>
          <w:p w:rsidR="00E23C59" w:rsidRPr="00F259AF" w:rsidRDefault="00E23C59" w:rsidP="009611ED">
            <w:pPr>
              <w:jc w:val="both"/>
              <w:rPr>
                <w:rFonts w:ascii="Arial Narrow" w:hAnsi="Arial Narrow" w:cs="Arial"/>
                <w:sz w:val="22"/>
                <w:szCs w:val="22"/>
                <w:lang w:val="es-MX"/>
              </w:rPr>
            </w:pPr>
          </w:p>
        </w:tc>
        <w:tc>
          <w:tcPr>
            <w:tcW w:w="170" w:type="dxa"/>
            <w:tcBorders>
              <w:left w:val="nil"/>
            </w:tcBorders>
          </w:tcPr>
          <w:p w:rsidR="00E23C59" w:rsidRPr="00F259AF" w:rsidRDefault="00E23C59" w:rsidP="009611ED">
            <w:pPr>
              <w:jc w:val="both"/>
              <w:rPr>
                <w:rFonts w:ascii="Arial Narrow" w:hAnsi="Arial Narrow" w:cs="Arial"/>
                <w:sz w:val="22"/>
                <w:szCs w:val="22"/>
                <w:lang w:val="es-MX"/>
              </w:rPr>
            </w:pPr>
          </w:p>
        </w:tc>
        <w:tc>
          <w:tcPr>
            <w:tcW w:w="170" w:type="dxa"/>
            <w:tcBorders>
              <w:top w:val="single" w:sz="8" w:space="0" w:color="auto"/>
              <w:left w:val="single" w:sz="8" w:space="0" w:color="auto"/>
            </w:tcBorders>
          </w:tcPr>
          <w:p w:rsidR="00E23C59" w:rsidRPr="00F259AF" w:rsidRDefault="00E23C59" w:rsidP="009611ED">
            <w:pPr>
              <w:jc w:val="both"/>
              <w:rPr>
                <w:rFonts w:ascii="Arial Narrow" w:hAnsi="Arial Narrow" w:cs="Arial"/>
                <w:sz w:val="22"/>
                <w:szCs w:val="22"/>
                <w:lang w:val="es-MX"/>
              </w:rPr>
            </w:pPr>
          </w:p>
        </w:tc>
        <w:tc>
          <w:tcPr>
            <w:tcW w:w="2727" w:type="dxa"/>
            <w:tcBorders>
              <w:top w:val="single" w:sz="8" w:space="0" w:color="auto"/>
            </w:tcBorders>
          </w:tcPr>
          <w:p w:rsidR="00E23C59" w:rsidRPr="00F259AF" w:rsidRDefault="00E23C59" w:rsidP="009611ED">
            <w:pPr>
              <w:jc w:val="both"/>
              <w:rPr>
                <w:rFonts w:ascii="Arial Narrow" w:hAnsi="Arial Narrow" w:cs="Arial"/>
                <w:sz w:val="22"/>
                <w:szCs w:val="22"/>
                <w:lang w:val="es-MX"/>
              </w:rPr>
            </w:pPr>
          </w:p>
        </w:tc>
        <w:tc>
          <w:tcPr>
            <w:tcW w:w="170" w:type="dxa"/>
            <w:tcBorders>
              <w:top w:val="single" w:sz="8" w:space="0" w:color="auto"/>
              <w:right w:val="single" w:sz="8" w:space="0" w:color="auto"/>
            </w:tcBorders>
          </w:tcPr>
          <w:p w:rsidR="00E23C59" w:rsidRPr="00F259AF" w:rsidRDefault="00E23C59" w:rsidP="009611ED">
            <w:pPr>
              <w:jc w:val="both"/>
              <w:rPr>
                <w:rFonts w:ascii="Arial Narrow" w:hAnsi="Arial Narrow" w:cs="Arial"/>
                <w:sz w:val="22"/>
                <w:szCs w:val="22"/>
                <w:lang w:val="es-MX"/>
              </w:rPr>
            </w:pPr>
          </w:p>
        </w:tc>
      </w:tr>
      <w:tr w:rsidR="00E23C59" w:rsidRPr="00F259AF" w:rsidTr="009611ED">
        <w:trPr>
          <w:cantSplit/>
          <w:jc w:val="center"/>
        </w:trPr>
        <w:tc>
          <w:tcPr>
            <w:tcW w:w="160" w:type="dxa"/>
            <w:tcBorders>
              <w:left w:val="single" w:sz="8" w:space="0" w:color="auto"/>
              <w:bottom w:val="single" w:sz="8" w:space="0" w:color="auto"/>
            </w:tcBorders>
          </w:tcPr>
          <w:p w:rsidR="00E23C59" w:rsidRPr="00F259AF" w:rsidRDefault="00E23C59" w:rsidP="009611ED">
            <w:pPr>
              <w:jc w:val="center"/>
              <w:rPr>
                <w:rFonts w:ascii="Arial Narrow" w:hAnsi="Arial Narrow" w:cs="Arial"/>
                <w:sz w:val="22"/>
                <w:szCs w:val="22"/>
                <w:lang w:val="es-MX"/>
              </w:rPr>
            </w:pPr>
          </w:p>
        </w:tc>
        <w:tc>
          <w:tcPr>
            <w:tcW w:w="2727" w:type="dxa"/>
            <w:tcBorders>
              <w:top w:val="single" w:sz="8" w:space="0" w:color="auto"/>
              <w:bottom w:val="single" w:sz="8" w:space="0" w:color="auto"/>
            </w:tcBorders>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Nombre del Representante Legal</w:t>
            </w:r>
          </w:p>
        </w:tc>
        <w:tc>
          <w:tcPr>
            <w:tcW w:w="170" w:type="dxa"/>
            <w:tcBorders>
              <w:bottom w:val="single" w:sz="8" w:space="0" w:color="auto"/>
              <w:right w:val="single" w:sz="8" w:space="0" w:color="auto"/>
            </w:tcBorders>
          </w:tcPr>
          <w:p w:rsidR="00E23C59" w:rsidRPr="00F259AF" w:rsidRDefault="00E23C59" w:rsidP="009611ED">
            <w:pPr>
              <w:jc w:val="center"/>
              <w:rPr>
                <w:rFonts w:ascii="Arial Narrow" w:hAnsi="Arial Narrow" w:cs="Arial"/>
                <w:sz w:val="22"/>
                <w:szCs w:val="22"/>
                <w:lang w:val="es-MX"/>
              </w:rPr>
            </w:pPr>
          </w:p>
        </w:tc>
        <w:tc>
          <w:tcPr>
            <w:tcW w:w="170" w:type="dxa"/>
            <w:tcBorders>
              <w:left w:val="nil"/>
            </w:tcBorders>
          </w:tcPr>
          <w:p w:rsidR="00E23C59" w:rsidRPr="00F259AF" w:rsidRDefault="00E23C59" w:rsidP="009611ED">
            <w:pPr>
              <w:jc w:val="center"/>
              <w:rPr>
                <w:rFonts w:ascii="Arial Narrow" w:hAnsi="Arial Narrow" w:cs="Arial"/>
                <w:sz w:val="22"/>
                <w:szCs w:val="22"/>
                <w:lang w:val="es-MX"/>
              </w:rPr>
            </w:pPr>
          </w:p>
        </w:tc>
        <w:tc>
          <w:tcPr>
            <w:tcW w:w="170" w:type="dxa"/>
            <w:tcBorders>
              <w:left w:val="single" w:sz="8" w:space="0" w:color="auto"/>
              <w:bottom w:val="single" w:sz="8" w:space="0" w:color="auto"/>
            </w:tcBorders>
          </w:tcPr>
          <w:p w:rsidR="00E23C59" w:rsidRPr="00F259AF" w:rsidRDefault="00E23C59" w:rsidP="009611ED">
            <w:pPr>
              <w:jc w:val="center"/>
              <w:rPr>
                <w:rFonts w:ascii="Arial Narrow" w:hAnsi="Arial Narrow" w:cs="Arial"/>
                <w:sz w:val="22"/>
                <w:szCs w:val="22"/>
                <w:lang w:val="es-MX"/>
              </w:rPr>
            </w:pPr>
          </w:p>
        </w:tc>
        <w:tc>
          <w:tcPr>
            <w:tcW w:w="2727" w:type="dxa"/>
            <w:tcBorders>
              <w:top w:val="single" w:sz="8" w:space="0" w:color="auto"/>
              <w:bottom w:val="single" w:sz="8" w:space="0" w:color="auto"/>
            </w:tcBorders>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Cargo en la empresa</w:t>
            </w:r>
          </w:p>
        </w:tc>
        <w:tc>
          <w:tcPr>
            <w:tcW w:w="170" w:type="dxa"/>
            <w:tcBorders>
              <w:bottom w:val="single" w:sz="8" w:space="0" w:color="auto"/>
              <w:right w:val="single" w:sz="8" w:space="0" w:color="auto"/>
            </w:tcBorders>
          </w:tcPr>
          <w:p w:rsidR="00E23C59" w:rsidRPr="00F259AF" w:rsidRDefault="00E23C59" w:rsidP="009611ED">
            <w:pPr>
              <w:jc w:val="center"/>
              <w:rPr>
                <w:rFonts w:ascii="Arial Narrow" w:hAnsi="Arial Narrow" w:cs="Arial"/>
                <w:sz w:val="22"/>
                <w:szCs w:val="22"/>
                <w:lang w:val="es-MX"/>
              </w:rPr>
            </w:pPr>
          </w:p>
        </w:tc>
        <w:tc>
          <w:tcPr>
            <w:tcW w:w="170" w:type="dxa"/>
            <w:tcBorders>
              <w:left w:val="nil"/>
            </w:tcBorders>
          </w:tcPr>
          <w:p w:rsidR="00E23C59" w:rsidRPr="00F259AF" w:rsidRDefault="00E23C59" w:rsidP="009611ED">
            <w:pPr>
              <w:jc w:val="center"/>
              <w:rPr>
                <w:rFonts w:ascii="Arial Narrow" w:hAnsi="Arial Narrow" w:cs="Arial"/>
                <w:sz w:val="22"/>
                <w:szCs w:val="22"/>
                <w:lang w:val="es-MX"/>
              </w:rPr>
            </w:pPr>
          </w:p>
        </w:tc>
        <w:tc>
          <w:tcPr>
            <w:tcW w:w="170" w:type="dxa"/>
            <w:tcBorders>
              <w:left w:val="single" w:sz="8" w:space="0" w:color="auto"/>
              <w:bottom w:val="single" w:sz="8" w:space="0" w:color="auto"/>
            </w:tcBorders>
          </w:tcPr>
          <w:p w:rsidR="00E23C59" w:rsidRPr="00F259AF" w:rsidRDefault="00E23C59" w:rsidP="009611ED">
            <w:pPr>
              <w:jc w:val="center"/>
              <w:rPr>
                <w:rFonts w:ascii="Arial Narrow" w:hAnsi="Arial Narrow" w:cs="Arial"/>
                <w:sz w:val="22"/>
                <w:szCs w:val="22"/>
                <w:lang w:val="es-MX"/>
              </w:rPr>
            </w:pPr>
          </w:p>
        </w:tc>
        <w:tc>
          <w:tcPr>
            <w:tcW w:w="2727" w:type="dxa"/>
            <w:tcBorders>
              <w:top w:val="single" w:sz="8" w:space="0" w:color="auto"/>
              <w:bottom w:val="single" w:sz="8" w:space="0" w:color="auto"/>
            </w:tcBorders>
          </w:tcPr>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Firma</w:t>
            </w:r>
          </w:p>
        </w:tc>
        <w:tc>
          <w:tcPr>
            <w:tcW w:w="170" w:type="dxa"/>
            <w:tcBorders>
              <w:bottom w:val="single" w:sz="8" w:space="0" w:color="auto"/>
              <w:right w:val="single" w:sz="8" w:space="0" w:color="auto"/>
            </w:tcBorders>
          </w:tcPr>
          <w:p w:rsidR="00E23C59" w:rsidRPr="00F259AF" w:rsidRDefault="00E23C59" w:rsidP="009611ED">
            <w:pPr>
              <w:jc w:val="center"/>
              <w:rPr>
                <w:rFonts w:ascii="Arial Narrow" w:hAnsi="Arial Narrow" w:cs="Arial"/>
                <w:sz w:val="22"/>
                <w:szCs w:val="22"/>
                <w:lang w:val="es-MX"/>
              </w:rPr>
            </w:pPr>
          </w:p>
        </w:tc>
      </w:tr>
    </w:tbl>
    <w:p w:rsidR="00E23C59" w:rsidRPr="00F259AF" w:rsidRDefault="00E23C59" w:rsidP="00E23C59">
      <w:pPr>
        <w:pStyle w:val="CWbullet"/>
        <w:rPr>
          <w:rFonts w:ascii="Arial Narrow" w:hAnsi="Arial Narrow"/>
          <w:sz w:val="22"/>
          <w:szCs w:val="22"/>
          <w:lang w:val="es-MX"/>
        </w:rPr>
      </w:pPr>
    </w:p>
    <w:p w:rsidR="00E23C59" w:rsidRPr="00F259AF" w:rsidRDefault="00E23C59" w:rsidP="00E23C59">
      <w:pPr>
        <w:pStyle w:val="CWbullet"/>
        <w:rPr>
          <w:rFonts w:ascii="Arial Narrow" w:hAnsi="Arial Narrow"/>
          <w:sz w:val="22"/>
          <w:szCs w:val="2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61"/>
      </w:tblGrid>
      <w:tr w:rsidR="00E23C59" w:rsidRPr="00F259AF" w:rsidTr="009611ED">
        <w:trPr>
          <w:jc w:val="center"/>
        </w:trPr>
        <w:tc>
          <w:tcPr>
            <w:tcW w:w="9261" w:type="dxa"/>
          </w:tcPr>
          <w:p w:rsidR="00E23C59" w:rsidRPr="00F259AF" w:rsidRDefault="00E23C59" w:rsidP="009611ED">
            <w:pPr>
              <w:ind w:hanging="578"/>
              <w:jc w:val="both"/>
              <w:rPr>
                <w:rFonts w:ascii="Arial Narrow" w:hAnsi="Arial Narrow" w:cs="Arial"/>
                <w:sz w:val="22"/>
                <w:szCs w:val="22"/>
                <w:lang w:val="es-MX"/>
              </w:rPr>
            </w:pPr>
            <w:r w:rsidRPr="00F259AF">
              <w:rPr>
                <w:rFonts w:ascii="Arial Narrow" w:hAnsi="Arial Narrow" w:cs="Arial"/>
                <w:b/>
                <w:sz w:val="22"/>
                <w:szCs w:val="22"/>
                <w:lang w:val="es-MX"/>
              </w:rPr>
              <w:t>Nota:</w:t>
            </w:r>
            <w:r w:rsidRPr="00F259AF">
              <w:rPr>
                <w:rFonts w:ascii="Arial Narrow" w:hAnsi="Arial Narrow" w:cs="Arial"/>
                <w:sz w:val="22"/>
                <w:szCs w:val="22"/>
                <w:lang w:val="es-MX"/>
              </w:rPr>
              <w:t xml:space="preserve"> </w:t>
            </w:r>
            <w:r w:rsidRPr="00F259AF">
              <w:rPr>
                <w:rFonts w:ascii="Arial Narrow" w:hAnsi="Arial Narrow" w:cs="Arial"/>
                <w:b/>
                <w:sz w:val="22"/>
                <w:szCs w:val="22"/>
                <w:lang w:val="es-MX"/>
              </w:rPr>
              <w:t>La falta u omisión de algún dato en el formato será causa de desechamiento</w:t>
            </w:r>
          </w:p>
        </w:tc>
      </w:tr>
    </w:tbl>
    <w:p w:rsidR="00E23C59" w:rsidRPr="00F259AF" w:rsidRDefault="00E23C59" w:rsidP="00E23C59">
      <w:pPr>
        <w:pStyle w:val="Ttulo2"/>
        <w:spacing w:before="0" w:after="0"/>
        <w:jc w:val="center"/>
        <w:rPr>
          <w:rFonts w:ascii="Arial Narrow" w:hAnsi="Arial Narrow" w:cs="Arial"/>
          <w:sz w:val="22"/>
          <w:szCs w:val="22"/>
        </w:rPr>
      </w:pPr>
    </w:p>
    <w:p w:rsidR="00E23C59" w:rsidRPr="00F259AF" w:rsidRDefault="00E23C59" w:rsidP="00E23C59">
      <w:pPr>
        <w:pStyle w:val="Ttulo3"/>
        <w:spacing w:before="0" w:after="0"/>
        <w:jc w:val="center"/>
        <w:rPr>
          <w:rFonts w:ascii="Arial Narrow" w:eastAsia="MS Mincho" w:hAnsi="Arial Narrow" w:cs="Arial"/>
          <w:b w:val="0"/>
          <w:sz w:val="22"/>
          <w:szCs w:val="22"/>
          <w:lang w:eastAsia="ja-JP"/>
        </w:rPr>
      </w:pPr>
      <w:r w:rsidRPr="00F259AF">
        <w:rPr>
          <w:rFonts w:ascii="Arial Narrow" w:hAnsi="Arial Narrow"/>
          <w:sz w:val="22"/>
          <w:szCs w:val="22"/>
        </w:rPr>
        <w:br w:type="page"/>
      </w:r>
      <w:bookmarkStart w:id="16" w:name="_Toc449351952"/>
      <w:r w:rsidRPr="00F259AF">
        <w:rPr>
          <w:rFonts w:ascii="Arial Narrow" w:eastAsia="MS Mincho" w:hAnsi="Arial Narrow" w:cs="Arial"/>
          <w:b w:val="0"/>
          <w:sz w:val="22"/>
          <w:szCs w:val="22"/>
          <w:lang w:eastAsia="ja-JP"/>
        </w:rPr>
        <w:lastRenderedPageBreak/>
        <w:t>ANEXO No. 3</w:t>
      </w:r>
    </w:p>
    <w:p w:rsidR="00E23C59" w:rsidRPr="00F259AF" w:rsidRDefault="00E23C59" w:rsidP="00E23C59">
      <w:pPr>
        <w:pStyle w:val="Ttulo3"/>
        <w:spacing w:before="0" w:after="0"/>
        <w:jc w:val="center"/>
        <w:rPr>
          <w:rFonts w:ascii="Arial Narrow" w:eastAsia="MS Mincho" w:hAnsi="Arial Narrow" w:cs="Arial"/>
          <w:b w:val="0"/>
          <w:sz w:val="22"/>
          <w:szCs w:val="22"/>
          <w:lang w:eastAsia="ja-JP"/>
        </w:rPr>
      </w:pPr>
      <w:r w:rsidRPr="00F259AF">
        <w:rPr>
          <w:rFonts w:ascii="Arial Narrow" w:eastAsia="MS Mincho" w:hAnsi="Arial Narrow" w:cs="Arial"/>
          <w:b w:val="0"/>
          <w:sz w:val="22"/>
          <w:szCs w:val="22"/>
          <w:lang w:eastAsia="ja-JP"/>
        </w:rPr>
        <w:t xml:space="preserve">Manifestación de interés en participar en esta licitación pública electrónica nacional </w:t>
      </w:r>
      <w:bookmarkEnd w:id="16"/>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(en papel membretado del interesado)</w:t>
      </w:r>
    </w:p>
    <w:p w:rsidR="00E23C59" w:rsidRPr="00F259AF" w:rsidRDefault="00E23C59" w:rsidP="00E23C59">
      <w:pPr>
        <w:jc w:val="center"/>
        <w:rPr>
          <w:rFonts w:ascii="Arial Narrow" w:hAnsi="Arial Narrow" w:cs="Arial"/>
          <w:b/>
          <w:sz w:val="18"/>
          <w:szCs w:val="18"/>
          <w:u w:val="single"/>
          <w:lang w:val="es-MX"/>
        </w:rPr>
      </w:pPr>
    </w:p>
    <w:p w:rsidR="00E23C59" w:rsidRPr="00F259AF" w:rsidRDefault="00E23C59" w:rsidP="00E23C59">
      <w:pPr>
        <w:jc w:val="right"/>
        <w:rPr>
          <w:rFonts w:ascii="Arial Narrow" w:hAnsi="Arial Narrow" w:cs="Arial"/>
          <w:b/>
          <w:sz w:val="18"/>
          <w:szCs w:val="18"/>
          <w:lang w:val="es-MX"/>
        </w:rPr>
      </w:pPr>
      <w:r w:rsidRPr="00F259AF">
        <w:rPr>
          <w:rFonts w:ascii="Arial Narrow" w:hAnsi="Arial Narrow" w:cs="Arial"/>
          <w:b/>
          <w:sz w:val="18"/>
          <w:szCs w:val="18"/>
          <w:lang w:val="es-MX"/>
        </w:rPr>
        <w:t>Ciudad de México, a _______ de _________________de 20__.</w:t>
      </w:r>
    </w:p>
    <w:p w:rsidR="00E23C59" w:rsidRPr="00F259AF" w:rsidRDefault="00E23C59" w:rsidP="00E23C59">
      <w:pPr>
        <w:rPr>
          <w:rFonts w:ascii="Arial Narrow" w:hAnsi="Arial Narrow" w:cs="Arial"/>
          <w:b/>
          <w:sz w:val="18"/>
          <w:szCs w:val="18"/>
          <w:u w:val="single"/>
          <w:lang w:val="es-MX"/>
        </w:rPr>
      </w:pP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Hospital Infantil de México Federico Gómez</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 xml:space="preserve">Subdirección de Recursos Materiales </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Departamento de Compras Gubernamentales Generales</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P r e s e n t e.</w:t>
      </w:r>
    </w:p>
    <w:p w:rsidR="00E23C59" w:rsidRPr="00F259AF" w:rsidRDefault="00E23C59" w:rsidP="00E23C59">
      <w:pPr>
        <w:tabs>
          <w:tab w:val="left" w:pos="709"/>
          <w:tab w:val="right" w:leader="dot" w:pos="9072"/>
        </w:tabs>
        <w:jc w:val="both"/>
        <w:rPr>
          <w:rFonts w:ascii="Arial Narrow" w:hAnsi="Arial Narrow" w:cs="Arial"/>
          <w:sz w:val="22"/>
          <w:szCs w:val="22"/>
          <w:lang w:val="es-MX"/>
        </w:rPr>
      </w:pPr>
    </w:p>
    <w:p w:rsidR="00E23C59" w:rsidRPr="00F259AF" w:rsidRDefault="00E23C59" w:rsidP="00E23C59">
      <w:pPr>
        <w:jc w:val="both"/>
        <w:rPr>
          <w:rFonts w:ascii="Arial Narrow" w:hAnsi="Arial Narrow" w:cs="Arial"/>
          <w:b/>
          <w:sz w:val="18"/>
          <w:szCs w:val="18"/>
          <w:u w:val="single"/>
          <w:lang w:val="es-MX"/>
        </w:rPr>
      </w:pPr>
      <w:r w:rsidRPr="00F259AF">
        <w:rPr>
          <w:rFonts w:ascii="Arial Narrow" w:hAnsi="Arial Narrow" w:cs="Arial"/>
          <w:b/>
          <w:sz w:val="18"/>
          <w:szCs w:val="18"/>
          <w:u w:val="single"/>
          <w:lang w:val="es-MX"/>
        </w:rPr>
        <w:t>(Nombre del Representante Legal)</w:t>
      </w:r>
      <w:r w:rsidRPr="00F259AF">
        <w:rPr>
          <w:rFonts w:ascii="Arial Narrow" w:hAnsi="Arial Narrow" w:cs="Arial"/>
          <w:b/>
          <w:sz w:val="18"/>
          <w:szCs w:val="18"/>
          <w:lang w:val="es-MX"/>
        </w:rPr>
        <w:t xml:space="preserve"> Manifiesto, que los datos aquí asentados, son ciertos y han sido debidamente verificados, y expreso mi interés en participar en la presente Licitación Pública Electrónica Nacional, Por si o a nombre y representación de: </w:t>
      </w:r>
      <w:r w:rsidRPr="00F259AF">
        <w:rPr>
          <w:rFonts w:ascii="Arial Narrow" w:hAnsi="Arial Narrow" w:cs="Arial"/>
          <w:b/>
          <w:sz w:val="18"/>
          <w:szCs w:val="18"/>
          <w:u w:val="single"/>
          <w:lang w:val="es-MX"/>
        </w:rPr>
        <w:t xml:space="preserve">(nombre, denominación o razón social del licitante), </w:t>
      </w:r>
    </w:p>
    <w:p w:rsidR="00E23C59" w:rsidRPr="00F259AF" w:rsidRDefault="00E23C59" w:rsidP="00E23C59">
      <w:pPr>
        <w:rPr>
          <w:rFonts w:ascii="Arial Narrow" w:hAnsi="Arial Narrow" w:cs="Arial"/>
          <w:b/>
          <w:sz w:val="18"/>
          <w:szCs w:val="18"/>
          <w:lang w:val="es-MX"/>
        </w:rPr>
      </w:pPr>
    </w:p>
    <w:p w:rsidR="00E23C59" w:rsidRPr="00F259AF" w:rsidRDefault="00E23C59" w:rsidP="00E23C59">
      <w:pPr>
        <w:rPr>
          <w:rFonts w:ascii="Arial Narrow" w:hAnsi="Arial Narrow" w:cs="Arial"/>
          <w:b/>
          <w:sz w:val="18"/>
          <w:szCs w:val="18"/>
          <w:lang w:val="es-MX"/>
        </w:rPr>
      </w:pPr>
      <w:r w:rsidRPr="00F259AF">
        <w:rPr>
          <w:rFonts w:ascii="Arial Narrow" w:hAnsi="Arial Narrow" w:cs="Arial"/>
          <w:b/>
          <w:sz w:val="18"/>
          <w:szCs w:val="18"/>
          <w:lang w:val="es-MX"/>
        </w:rPr>
        <w:t>LICITACIÓN PÚBLICA ELECTRONICA NACIONAL,  No. ____________________, para la adquisición de: _____________________</w:t>
      </w:r>
    </w:p>
    <w:p w:rsidR="00E23C59" w:rsidRPr="00F259AF" w:rsidRDefault="00E23C59" w:rsidP="00E23C59">
      <w:pPr>
        <w:rPr>
          <w:rFonts w:ascii="Arial Narrow" w:hAnsi="Arial Narrow" w:cs="Arial"/>
          <w:b/>
          <w:sz w:val="18"/>
          <w:szCs w:val="18"/>
          <w:lang w:val="es-MX"/>
        </w:rPr>
      </w:pPr>
      <w:r w:rsidRPr="00F259AF">
        <w:rPr>
          <w:rFonts w:ascii="Arial Narrow" w:hAnsi="Arial Narrow" w:cs="Arial"/>
          <w:b/>
          <w:sz w:val="18"/>
          <w:szCs w:val="18"/>
          <w:lang w:val="es-MX"/>
        </w:rPr>
        <w:t>Datos del Interesado:</w:t>
      </w:r>
    </w:p>
    <w:tbl>
      <w:tblPr>
        <w:tblpPr w:leftFromText="141" w:rightFromText="141" w:vertAnchor="text" w:tblpY="1"/>
        <w:tblOverlap w:val="never"/>
        <w:tblW w:w="0" w:type="auto"/>
        <w:tblInd w:w="70" w:type="dxa"/>
        <w:tblLayout w:type="fixed"/>
        <w:tblCellMar>
          <w:left w:w="70" w:type="dxa"/>
          <w:right w:w="70" w:type="dxa"/>
        </w:tblCellMar>
        <w:tblLook w:val="0000"/>
      </w:tblPr>
      <w:tblGrid>
        <w:gridCol w:w="3076"/>
        <w:gridCol w:w="1591"/>
        <w:gridCol w:w="1591"/>
        <w:gridCol w:w="652"/>
        <w:gridCol w:w="2541"/>
      </w:tblGrid>
      <w:tr w:rsidR="008C0D34" w:rsidRPr="00F259AF" w:rsidTr="001D0DAC">
        <w:trPr>
          <w:trHeight w:val="400"/>
        </w:trPr>
        <w:tc>
          <w:tcPr>
            <w:tcW w:w="9451" w:type="dxa"/>
            <w:gridSpan w:val="5"/>
            <w:tcBorders>
              <w:top w:val="single" w:sz="4" w:space="0" w:color="000000"/>
              <w:left w:val="single" w:sz="4" w:space="0" w:color="000000"/>
              <w:right w:val="single" w:sz="4" w:space="0" w:color="000000"/>
            </w:tcBorders>
            <w:vAlign w:val="bottom"/>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Registro Federal De Contribuyentes:</w:t>
            </w:r>
          </w:p>
        </w:tc>
      </w:tr>
      <w:tr w:rsidR="008C0D34" w:rsidRPr="00F259AF" w:rsidTr="001D0DAC">
        <w:trPr>
          <w:trHeight w:val="281"/>
        </w:trPr>
        <w:tc>
          <w:tcPr>
            <w:tcW w:w="9451" w:type="dxa"/>
            <w:gridSpan w:val="5"/>
            <w:tcBorders>
              <w:left w:val="single" w:sz="4" w:space="0" w:color="000000"/>
              <w:right w:val="single" w:sz="4" w:space="0" w:color="000000"/>
            </w:tcBorders>
            <w:vAlign w:val="bottom"/>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Domicilio:</w:t>
            </w:r>
          </w:p>
        </w:tc>
      </w:tr>
      <w:tr w:rsidR="008C0D34" w:rsidRPr="00F259AF" w:rsidTr="001D0DAC">
        <w:trPr>
          <w:trHeight w:val="130"/>
        </w:trPr>
        <w:tc>
          <w:tcPr>
            <w:tcW w:w="9451" w:type="dxa"/>
            <w:gridSpan w:val="5"/>
            <w:tcBorders>
              <w:left w:val="single" w:sz="4" w:space="0" w:color="000000"/>
              <w:right w:val="single" w:sz="4" w:space="0" w:color="000000"/>
            </w:tcBorders>
            <w:vAlign w:val="bottom"/>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Calle y Número:</w:t>
            </w:r>
          </w:p>
        </w:tc>
      </w:tr>
      <w:tr w:rsidR="008C0D34" w:rsidRPr="00F259AF" w:rsidTr="001D0DAC">
        <w:trPr>
          <w:trHeight w:val="175"/>
        </w:trPr>
        <w:tc>
          <w:tcPr>
            <w:tcW w:w="4667" w:type="dxa"/>
            <w:gridSpan w:val="2"/>
            <w:tcBorders>
              <w:left w:val="single" w:sz="4" w:space="0" w:color="000000"/>
            </w:tcBorders>
            <w:vAlign w:val="bottom"/>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Colonia:</w:t>
            </w:r>
          </w:p>
        </w:tc>
        <w:tc>
          <w:tcPr>
            <w:tcW w:w="4784" w:type="dxa"/>
            <w:gridSpan w:val="3"/>
            <w:tcBorders>
              <w:right w:val="single" w:sz="4" w:space="0" w:color="000000"/>
            </w:tcBorders>
            <w:vAlign w:val="bottom"/>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Alcaldía ó Municipio:</w:t>
            </w:r>
          </w:p>
        </w:tc>
      </w:tr>
      <w:tr w:rsidR="008C0D34" w:rsidRPr="00F259AF" w:rsidTr="001D0DAC">
        <w:trPr>
          <w:trHeight w:val="222"/>
        </w:trPr>
        <w:tc>
          <w:tcPr>
            <w:tcW w:w="4667" w:type="dxa"/>
            <w:gridSpan w:val="2"/>
            <w:tcBorders>
              <w:left w:val="single" w:sz="4" w:space="0" w:color="000000"/>
            </w:tcBorders>
            <w:vAlign w:val="center"/>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Código Postal:</w:t>
            </w:r>
          </w:p>
        </w:tc>
        <w:tc>
          <w:tcPr>
            <w:tcW w:w="4784" w:type="dxa"/>
            <w:gridSpan w:val="3"/>
            <w:tcBorders>
              <w:right w:val="single" w:sz="4" w:space="0" w:color="000000"/>
            </w:tcBorders>
            <w:vAlign w:val="bottom"/>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Entidad Federativa:</w:t>
            </w:r>
          </w:p>
        </w:tc>
      </w:tr>
      <w:tr w:rsidR="008C0D34" w:rsidRPr="00F259AF" w:rsidTr="001D0DAC">
        <w:trPr>
          <w:trHeight w:val="225"/>
        </w:trPr>
        <w:tc>
          <w:tcPr>
            <w:tcW w:w="4667" w:type="dxa"/>
            <w:gridSpan w:val="2"/>
            <w:tcBorders>
              <w:left w:val="single" w:sz="4" w:space="0" w:color="000000"/>
            </w:tcBorders>
            <w:vAlign w:val="bottom"/>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Teléfonos:</w:t>
            </w:r>
          </w:p>
        </w:tc>
        <w:tc>
          <w:tcPr>
            <w:tcW w:w="4784" w:type="dxa"/>
            <w:gridSpan w:val="3"/>
            <w:tcBorders>
              <w:right w:val="single" w:sz="4" w:space="0" w:color="000000"/>
            </w:tcBorders>
            <w:vAlign w:val="bottom"/>
          </w:tcPr>
          <w:p w:rsidR="008C0D34" w:rsidRPr="00F259AF" w:rsidRDefault="008C0D34" w:rsidP="001D0DAC">
            <w:pPr>
              <w:snapToGrid w:val="0"/>
              <w:rPr>
                <w:rFonts w:ascii="Arial Narrow" w:hAnsi="Arial Narrow" w:cs="Arial"/>
                <w:b/>
                <w:sz w:val="18"/>
                <w:szCs w:val="18"/>
                <w:lang w:val="es-ES"/>
              </w:rPr>
            </w:pPr>
          </w:p>
        </w:tc>
      </w:tr>
      <w:tr w:rsidR="008C0D34" w:rsidRPr="00F259AF" w:rsidTr="001D0DAC">
        <w:trPr>
          <w:trHeight w:val="258"/>
        </w:trPr>
        <w:tc>
          <w:tcPr>
            <w:tcW w:w="9451" w:type="dxa"/>
            <w:gridSpan w:val="5"/>
            <w:tcBorders>
              <w:left w:val="single" w:sz="4" w:space="0" w:color="000000"/>
              <w:right w:val="single" w:sz="4" w:space="0" w:color="000000"/>
            </w:tcBorders>
            <w:vAlign w:val="bottom"/>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Correo Electrónico:</w:t>
            </w:r>
          </w:p>
        </w:tc>
      </w:tr>
      <w:tr w:rsidR="008C0D34" w:rsidRPr="00F259AF" w:rsidTr="001D0DAC">
        <w:trPr>
          <w:trHeight w:val="400"/>
        </w:trPr>
        <w:tc>
          <w:tcPr>
            <w:tcW w:w="6910" w:type="dxa"/>
            <w:gridSpan w:val="4"/>
            <w:tcBorders>
              <w:left w:val="single" w:sz="4" w:space="0" w:color="000000"/>
              <w:bottom w:val="single" w:sz="4" w:space="0" w:color="000000"/>
            </w:tcBorders>
            <w:vAlign w:val="bottom"/>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No. de la escritura pública en la que consta su acta constitutiva:</w:t>
            </w:r>
          </w:p>
        </w:tc>
        <w:tc>
          <w:tcPr>
            <w:tcW w:w="2541" w:type="dxa"/>
            <w:tcBorders>
              <w:left w:val="single" w:sz="4" w:space="0" w:color="000000"/>
              <w:bottom w:val="single" w:sz="4" w:space="0" w:color="000000"/>
              <w:right w:val="single" w:sz="4" w:space="0" w:color="000000"/>
            </w:tcBorders>
            <w:vAlign w:val="bottom"/>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Fecha:</w:t>
            </w:r>
          </w:p>
        </w:tc>
      </w:tr>
      <w:tr w:rsidR="008C0D34" w:rsidRPr="00F259AF" w:rsidTr="001D0DAC">
        <w:trPr>
          <w:trHeight w:val="347"/>
        </w:trPr>
        <w:tc>
          <w:tcPr>
            <w:tcW w:w="9451" w:type="dxa"/>
            <w:gridSpan w:val="5"/>
            <w:tcBorders>
              <w:top w:val="single" w:sz="4" w:space="0" w:color="000000"/>
              <w:left w:val="single" w:sz="4" w:space="0" w:color="000000"/>
              <w:bottom w:val="single" w:sz="4" w:space="0" w:color="000000"/>
              <w:right w:val="single" w:sz="4" w:space="0" w:color="000000"/>
            </w:tcBorders>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Nombre, número y lugar del notario público ante el cual se dio fe de la misma:</w:t>
            </w:r>
          </w:p>
        </w:tc>
      </w:tr>
      <w:tr w:rsidR="008C0D34" w:rsidRPr="00F259AF" w:rsidTr="001D0DAC">
        <w:trPr>
          <w:trHeight w:val="374"/>
        </w:trPr>
        <w:tc>
          <w:tcPr>
            <w:tcW w:w="9451" w:type="dxa"/>
            <w:gridSpan w:val="5"/>
            <w:tcBorders>
              <w:top w:val="single" w:sz="4" w:space="0" w:color="000000"/>
              <w:left w:val="single" w:sz="4" w:space="0" w:color="000000"/>
              <w:right w:val="single" w:sz="4" w:space="0" w:color="000000"/>
            </w:tcBorders>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Fecha y datos de su inscripción en el registro público de comercio</w:t>
            </w:r>
          </w:p>
        </w:tc>
      </w:tr>
      <w:tr w:rsidR="008C0D34" w:rsidRPr="00F259AF" w:rsidTr="001D0DAC">
        <w:trPr>
          <w:trHeight w:val="281"/>
        </w:trPr>
        <w:tc>
          <w:tcPr>
            <w:tcW w:w="9451" w:type="dxa"/>
            <w:gridSpan w:val="5"/>
            <w:tcBorders>
              <w:left w:val="single" w:sz="4" w:space="0" w:color="000000"/>
              <w:right w:val="single" w:sz="4" w:space="0" w:color="000000"/>
            </w:tcBorders>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Descripción del objeto social:</w:t>
            </w:r>
          </w:p>
        </w:tc>
      </w:tr>
      <w:tr w:rsidR="008C0D34" w:rsidRPr="00F259AF" w:rsidTr="001D0DAC">
        <w:tc>
          <w:tcPr>
            <w:tcW w:w="9451" w:type="dxa"/>
            <w:gridSpan w:val="5"/>
            <w:tcBorders>
              <w:left w:val="single" w:sz="4" w:space="0" w:color="000000"/>
              <w:bottom w:val="single" w:sz="4" w:space="0" w:color="auto"/>
              <w:right w:val="single" w:sz="4" w:space="0" w:color="000000"/>
            </w:tcBorders>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Relación de Accionistas.-</w:t>
            </w:r>
          </w:p>
        </w:tc>
      </w:tr>
      <w:tr w:rsidR="008C0D34" w:rsidRPr="00F259AF" w:rsidTr="001D0DAC">
        <w:trPr>
          <w:trHeight w:val="462"/>
        </w:trPr>
        <w:tc>
          <w:tcPr>
            <w:tcW w:w="3076" w:type="dxa"/>
            <w:tcBorders>
              <w:top w:val="single" w:sz="4" w:space="0" w:color="auto"/>
              <w:left w:val="single" w:sz="4" w:space="0" w:color="auto"/>
              <w:bottom w:val="single" w:sz="4" w:space="0" w:color="auto"/>
              <w:right w:val="single" w:sz="4" w:space="0" w:color="auto"/>
            </w:tcBorders>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Apellido Paterno:</w:t>
            </w:r>
          </w:p>
        </w:tc>
        <w:tc>
          <w:tcPr>
            <w:tcW w:w="3182" w:type="dxa"/>
            <w:gridSpan w:val="2"/>
            <w:tcBorders>
              <w:top w:val="single" w:sz="4" w:space="0" w:color="auto"/>
              <w:left w:val="single" w:sz="4" w:space="0" w:color="auto"/>
              <w:bottom w:val="single" w:sz="4" w:space="0" w:color="auto"/>
              <w:right w:val="single" w:sz="4" w:space="0" w:color="auto"/>
            </w:tcBorders>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Apellido Materno:</w:t>
            </w:r>
          </w:p>
        </w:tc>
        <w:tc>
          <w:tcPr>
            <w:tcW w:w="3193" w:type="dxa"/>
            <w:gridSpan w:val="2"/>
            <w:tcBorders>
              <w:top w:val="single" w:sz="4" w:space="0" w:color="auto"/>
              <w:left w:val="single" w:sz="4" w:space="0" w:color="auto"/>
              <w:bottom w:val="single" w:sz="4" w:space="0" w:color="auto"/>
              <w:right w:val="single" w:sz="4" w:space="0" w:color="auto"/>
            </w:tcBorders>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Nombre(S):</w:t>
            </w:r>
          </w:p>
        </w:tc>
      </w:tr>
      <w:tr w:rsidR="008C0D34" w:rsidRPr="00F259AF" w:rsidTr="001D0DAC">
        <w:trPr>
          <w:trHeight w:val="360"/>
        </w:trPr>
        <w:tc>
          <w:tcPr>
            <w:tcW w:w="9451" w:type="dxa"/>
            <w:gridSpan w:val="5"/>
            <w:tcBorders>
              <w:top w:val="single" w:sz="4" w:space="0" w:color="auto"/>
              <w:left w:val="single" w:sz="4" w:space="0" w:color="000000"/>
              <w:bottom w:val="single" w:sz="4" w:space="0" w:color="000000"/>
              <w:right w:val="single" w:sz="4" w:space="0" w:color="000000"/>
            </w:tcBorders>
            <w:vAlign w:val="bottom"/>
          </w:tcPr>
          <w:p w:rsidR="008C0D34" w:rsidRPr="00F259AF" w:rsidRDefault="008C0D34" w:rsidP="001D0DAC">
            <w:pPr>
              <w:snapToGrid w:val="0"/>
              <w:jc w:val="both"/>
              <w:rPr>
                <w:rFonts w:ascii="Arial Narrow" w:hAnsi="Arial Narrow" w:cs="Arial"/>
                <w:b/>
                <w:sz w:val="18"/>
                <w:szCs w:val="18"/>
                <w:lang w:val="es-ES"/>
              </w:rPr>
            </w:pPr>
            <w:r w:rsidRPr="00F259AF">
              <w:rPr>
                <w:rFonts w:ascii="Arial Narrow" w:hAnsi="Arial Narrow" w:cs="Arial"/>
                <w:b/>
                <w:sz w:val="18"/>
                <w:szCs w:val="18"/>
                <w:lang w:val="es-ES"/>
              </w:rPr>
              <w:t>Reformas al Acta Constitutiva (Señalar nombre, número y circunscripción del notario o fedatario públicos que las protocolizó, así como la fecha y los datos de su inscripción en el registro público de la propiedad):</w:t>
            </w:r>
          </w:p>
        </w:tc>
      </w:tr>
    </w:tbl>
    <w:p w:rsidR="008C0D34" w:rsidRPr="00F259AF" w:rsidRDefault="008C0D34" w:rsidP="008C0D34">
      <w:pPr>
        <w:rPr>
          <w:rFonts w:ascii="Arial Narrow" w:hAnsi="Arial Narrow" w:cs="Arial"/>
          <w:b/>
          <w:sz w:val="18"/>
          <w:szCs w:val="18"/>
          <w:lang w:val="es-ES"/>
        </w:rPr>
      </w:pPr>
      <w:r w:rsidRPr="00F259AF">
        <w:rPr>
          <w:rFonts w:ascii="Arial Narrow" w:hAnsi="Arial Narrow" w:cs="Arial"/>
          <w:b/>
          <w:sz w:val="18"/>
          <w:szCs w:val="18"/>
          <w:lang w:val="es-ES"/>
        </w:rPr>
        <w:br w:type="textWrapping" w:clear="all"/>
        <w:t>Datos de la persona facultada Legalmente</w:t>
      </w:r>
    </w:p>
    <w:tbl>
      <w:tblPr>
        <w:tblW w:w="0" w:type="auto"/>
        <w:tblInd w:w="70" w:type="dxa"/>
        <w:tblLayout w:type="fixed"/>
        <w:tblCellMar>
          <w:left w:w="70" w:type="dxa"/>
          <w:right w:w="70" w:type="dxa"/>
        </w:tblCellMar>
        <w:tblLook w:val="0000"/>
      </w:tblPr>
      <w:tblGrid>
        <w:gridCol w:w="5475"/>
        <w:gridCol w:w="3978"/>
      </w:tblGrid>
      <w:tr w:rsidR="008C0D34" w:rsidRPr="00F259AF" w:rsidTr="001D0DAC">
        <w:trPr>
          <w:trHeight w:val="359"/>
        </w:trPr>
        <w:tc>
          <w:tcPr>
            <w:tcW w:w="9453" w:type="dxa"/>
            <w:gridSpan w:val="2"/>
            <w:tcBorders>
              <w:top w:val="single" w:sz="8" w:space="0" w:color="000000"/>
              <w:left w:val="single" w:sz="8" w:space="0" w:color="000000"/>
              <w:right w:val="single" w:sz="8" w:space="0" w:color="000000"/>
            </w:tcBorders>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Nombre, RFC, domicilio completo y teléfono del apoderado o representante:</w:t>
            </w:r>
          </w:p>
        </w:tc>
      </w:tr>
      <w:tr w:rsidR="008C0D34" w:rsidRPr="00F259AF" w:rsidTr="001D0DAC">
        <w:trPr>
          <w:trHeight w:val="369"/>
        </w:trPr>
        <w:tc>
          <w:tcPr>
            <w:tcW w:w="9453" w:type="dxa"/>
            <w:gridSpan w:val="2"/>
            <w:tcBorders>
              <w:left w:val="single" w:sz="8" w:space="0" w:color="000000"/>
              <w:right w:val="single" w:sz="8" w:space="0" w:color="000000"/>
            </w:tcBorders>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Datos del documento mediante el cual acredita su personalidad y facultades.</w:t>
            </w:r>
          </w:p>
        </w:tc>
      </w:tr>
      <w:tr w:rsidR="008C0D34" w:rsidRPr="00F259AF" w:rsidTr="001D0DAC">
        <w:trPr>
          <w:trHeight w:val="363"/>
        </w:trPr>
        <w:tc>
          <w:tcPr>
            <w:tcW w:w="5475" w:type="dxa"/>
            <w:tcBorders>
              <w:left w:val="single" w:sz="8" w:space="0" w:color="000000"/>
            </w:tcBorders>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Escritura pública número:</w:t>
            </w:r>
          </w:p>
        </w:tc>
        <w:tc>
          <w:tcPr>
            <w:tcW w:w="3978" w:type="dxa"/>
            <w:tcBorders>
              <w:right w:val="single" w:sz="8" w:space="0" w:color="000000"/>
            </w:tcBorders>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Fecha:</w:t>
            </w:r>
          </w:p>
        </w:tc>
      </w:tr>
      <w:tr w:rsidR="008C0D34" w:rsidRPr="00F259AF" w:rsidTr="001D0DAC">
        <w:trPr>
          <w:trHeight w:val="179"/>
        </w:trPr>
        <w:tc>
          <w:tcPr>
            <w:tcW w:w="9453" w:type="dxa"/>
            <w:gridSpan w:val="2"/>
            <w:tcBorders>
              <w:left w:val="single" w:sz="8" w:space="0" w:color="000000"/>
              <w:bottom w:val="single" w:sz="8" w:space="0" w:color="000000"/>
              <w:right w:val="single" w:sz="8" w:space="0" w:color="000000"/>
            </w:tcBorders>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Nombre, número y lugar del notario público ante el cual se otorgó:</w:t>
            </w:r>
          </w:p>
        </w:tc>
      </w:tr>
    </w:tbl>
    <w:p w:rsidR="008C0D34" w:rsidRPr="00F259AF" w:rsidRDefault="008C0D34" w:rsidP="008C0D34">
      <w:pPr>
        <w:jc w:val="center"/>
        <w:rPr>
          <w:rFonts w:ascii="Arial Narrow" w:hAnsi="Arial Narrow" w:cs="Arial"/>
          <w:b/>
          <w:sz w:val="18"/>
          <w:szCs w:val="18"/>
          <w:lang w:val="es-ES"/>
        </w:rPr>
      </w:pPr>
    </w:p>
    <w:p w:rsidR="008C0D34" w:rsidRPr="00F259AF" w:rsidRDefault="008C0D34" w:rsidP="008C0D34">
      <w:pPr>
        <w:jc w:val="center"/>
        <w:rPr>
          <w:rFonts w:ascii="Arial Narrow" w:hAnsi="Arial Narrow" w:cs="Arial"/>
          <w:b/>
          <w:sz w:val="18"/>
          <w:szCs w:val="18"/>
          <w:lang w:val="es-ES"/>
        </w:rPr>
      </w:pPr>
      <w:r w:rsidRPr="00F259AF">
        <w:rPr>
          <w:rFonts w:ascii="Arial Narrow" w:hAnsi="Arial Narrow" w:cs="Arial"/>
          <w:b/>
          <w:sz w:val="18"/>
          <w:szCs w:val="18"/>
          <w:lang w:val="es-ES"/>
        </w:rPr>
        <w:t>Protesto lo Necesario</w:t>
      </w:r>
    </w:p>
    <w:p w:rsidR="008C0D34" w:rsidRPr="00F259AF" w:rsidRDefault="008C0D34" w:rsidP="008C0D34">
      <w:pPr>
        <w:jc w:val="center"/>
        <w:rPr>
          <w:rFonts w:ascii="Arial Narrow" w:hAnsi="Arial Narrow" w:cs="Arial"/>
          <w:b/>
          <w:sz w:val="18"/>
          <w:szCs w:val="18"/>
          <w:lang w:val="es-ES"/>
        </w:rPr>
      </w:pPr>
    </w:p>
    <w:p w:rsidR="008C0D34" w:rsidRPr="00F259AF" w:rsidRDefault="008C0D34" w:rsidP="008C0D34">
      <w:pPr>
        <w:jc w:val="center"/>
        <w:rPr>
          <w:rFonts w:ascii="Arial Narrow" w:hAnsi="Arial Narrow" w:cs="Arial"/>
          <w:b/>
          <w:sz w:val="18"/>
          <w:szCs w:val="18"/>
          <w:lang w:val="es-ES"/>
        </w:rPr>
      </w:pPr>
      <w:r w:rsidRPr="00F259AF">
        <w:rPr>
          <w:rFonts w:ascii="Arial Narrow" w:hAnsi="Arial Narrow" w:cs="Arial"/>
          <w:b/>
          <w:sz w:val="18"/>
          <w:szCs w:val="18"/>
          <w:lang w:val="es-ES"/>
        </w:rPr>
        <w:t>__________________________________</w:t>
      </w:r>
    </w:p>
    <w:p w:rsidR="008C0D34" w:rsidRPr="00F259AF" w:rsidRDefault="008C0D34" w:rsidP="008C0D34">
      <w:pPr>
        <w:jc w:val="center"/>
        <w:rPr>
          <w:rFonts w:ascii="Arial Narrow" w:hAnsi="Arial Narrow" w:cs="Arial"/>
          <w:b/>
          <w:sz w:val="18"/>
          <w:szCs w:val="18"/>
          <w:lang w:val="es-ES"/>
        </w:rPr>
      </w:pPr>
      <w:r w:rsidRPr="00F259AF">
        <w:rPr>
          <w:rFonts w:ascii="Arial Narrow" w:hAnsi="Arial Narrow" w:cs="Arial"/>
          <w:b/>
          <w:sz w:val="18"/>
          <w:szCs w:val="18"/>
          <w:lang w:val="es-ES"/>
        </w:rPr>
        <w:t>(Nombre y Firma)</w:t>
      </w:r>
    </w:p>
    <w:tbl>
      <w:tblPr>
        <w:tblW w:w="0" w:type="auto"/>
        <w:tblInd w:w="70" w:type="dxa"/>
        <w:tblLayout w:type="fixed"/>
        <w:tblCellMar>
          <w:left w:w="70" w:type="dxa"/>
          <w:right w:w="70" w:type="dxa"/>
        </w:tblCellMar>
        <w:tblLook w:val="0000"/>
      </w:tblPr>
      <w:tblGrid>
        <w:gridCol w:w="9557"/>
      </w:tblGrid>
      <w:tr w:rsidR="008C0D34" w:rsidRPr="00F259AF" w:rsidTr="001D0DAC">
        <w:tc>
          <w:tcPr>
            <w:tcW w:w="9557" w:type="dxa"/>
            <w:tcBorders>
              <w:top w:val="single" w:sz="4" w:space="0" w:color="000000"/>
              <w:left w:val="single" w:sz="4" w:space="0" w:color="000000"/>
              <w:bottom w:val="single" w:sz="4" w:space="0" w:color="000000"/>
              <w:right w:val="single" w:sz="4" w:space="0" w:color="000000"/>
            </w:tcBorders>
          </w:tcPr>
          <w:p w:rsidR="008C0D34" w:rsidRPr="00F259AF" w:rsidRDefault="008C0D34" w:rsidP="001D0DAC">
            <w:pPr>
              <w:snapToGrid w:val="0"/>
              <w:rPr>
                <w:rFonts w:ascii="Arial Narrow" w:hAnsi="Arial Narrow" w:cs="Arial"/>
                <w:b/>
                <w:sz w:val="18"/>
                <w:szCs w:val="18"/>
                <w:lang w:val="es-ES"/>
              </w:rPr>
            </w:pPr>
            <w:r w:rsidRPr="00F259AF">
              <w:rPr>
                <w:rFonts w:ascii="Arial Narrow" w:hAnsi="Arial Narrow" w:cs="Arial"/>
                <w:b/>
                <w:sz w:val="18"/>
                <w:szCs w:val="18"/>
                <w:lang w:val="es-ES"/>
              </w:rPr>
              <w:t>Nota: En caso de que el interesado sea persona física, adecuar el formato.</w:t>
            </w:r>
          </w:p>
        </w:tc>
      </w:tr>
    </w:tbl>
    <w:p w:rsidR="00E23C59" w:rsidRPr="00F259AF" w:rsidRDefault="00E23C59" w:rsidP="00E23C59">
      <w:pPr>
        <w:jc w:val="center"/>
        <w:rPr>
          <w:rFonts w:ascii="Arial Narrow" w:hAnsi="Arial Narrow" w:cs="Arial"/>
          <w:b/>
          <w:sz w:val="22"/>
          <w:szCs w:val="22"/>
          <w:lang w:val="es-MX"/>
        </w:rPr>
      </w:pPr>
      <w:r w:rsidRPr="00F259AF">
        <w:rPr>
          <w:rFonts w:ascii="Arial Narrow" w:hAnsi="Arial Narrow"/>
          <w:b/>
          <w:sz w:val="22"/>
          <w:szCs w:val="22"/>
          <w:lang w:val="es-MX"/>
        </w:rPr>
        <w:br w:type="page"/>
      </w:r>
      <w:r w:rsidRPr="00F259AF">
        <w:rPr>
          <w:rFonts w:ascii="Arial Narrow" w:hAnsi="Arial Narrow" w:cs="Arial"/>
          <w:b/>
          <w:sz w:val="22"/>
          <w:szCs w:val="22"/>
          <w:lang w:val="es-MX"/>
        </w:rPr>
        <w:lastRenderedPageBreak/>
        <w:t>Anexo No. 4</w:t>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Acreditamiento de la existencia legal y personalidad jurídica del licitante</w:t>
      </w:r>
    </w:p>
    <w:p w:rsidR="008C0D34" w:rsidRPr="00F259AF" w:rsidRDefault="008C0D34" w:rsidP="00E23C59">
      <w:pPr>
        <w:jc w:val="center"/>
        <w:rPr>
          <w:rFonts w:ascii="Arial Narrow" w:hAnsi="Arial Narrow" w:cs="Arial"/>
          <w:b/>
          <w:sz w:val="22"/>
          <w:szCs w:val="22"/>
          <w:lang w:val="es-MX"/>
        </w:rPr>
      </w:pPr>
    </w:p>
    <w:p w:rsidR="00E23C59" w:rsidRPr="00F259AF" w:rsidRDefault="008C0D34" w:rsidP="008C0D34">
      <w:pPr>
        <w:jc w:val="right"/>
        <w:rPr>
          <w:rFonts w:ascii="Arial Narrow" w:hAnsi="Arial Narrow" w:cs="Arial"/>
          <w:b/>
          <w:sz w:val="22"/>
          <w:szCs w:val="22"/>
          <w:lang w:val="es-MX"/>
        </w:rPr>
      </w:pPr>
      <w:r w:rsidRPr="00F259AF">
        <w:rPr>
          <w:rFonts w:ascii="Arial Narrow" w:hAnsi="Arial Narrow" w:cs="Arial"/>
          <w:b/>
          <w:sz w:val="18"/>
          <w:szCs w:val="18"/>
          <w:lang w:val="es-MX"/>
        </w:rPr>
        <w:t>Ciudad de México, a _______ de _________________de 20__.</w:t>
      </w:r>
    </w:p>
    <w:p w:rsidR="00E23C59" w:rsidRPr="00F259AF" w:rsidRDefault="00E23C59" w:rsidP="00E23C59">
      <w:pPr>
        <w:tabs>
          <w:tab w:val="left" w:pos="709"/>
          <w:tab w:val="right" w:leader="dot" w:pos="9072"/>
        </w:tabs>
        <w:jc w:val="both"/>
        <w:rPr>
          <w:rFonts w:ascii="Arial Narrow" w:hAnsi="Arial Narrow" w:cs="Arial"/>
          <w:sz w:val="18"/>
          <w:szCs w:val="18"/>
          <w:lang w:val="es-MX"/>
        </w:rPr>
      </w:pPr>
      <w:r w:rsidRPr="00F259AF">
        <w:rPr>
          <w:rFonts w:ascii="Arial Narrow" w:hAnsi="Arial Narrow" w:cs="Arial"/>
          <w:sz w:val="18"/>
          <w:szCs w:val="18"/>
          <w:lang w:val="es-MX"/>
        </w:rPr>
        <w:t>Hospital Infantil de México Federico Gómez</w:t>
      </w:r>
    </w:p>
    <w:p w:rsidR="00E23C59" w:rsidRPr="00F259AF" w:rsidRDefault="00E23C59" w:rsidP="00E23C59">
      <w:pPr>
        <w:tabs>
          <w:tab w:val="left" w:pos="709"/>
          <w:tab w:val="right" w:leader="dot" w:pos="9072"/>
        </w:tabs>
        <w:jc w:val="both"/>
        <w:rPr>
          <w:rFonts w:ascii="Arial Narrow" w:hAnsi="Arial Narrow" w:cs="Arial"/>
          <w:sz w:val="18"/>
          <w:szCs w:val="18"/>
          <w:lang w:val="es-MX"/>
        </w:rPr>
      </w:pPr>
      <w:r w:rsidRPr="00F259AF">
        <w:rPr>
          <w:rFonts w:ascii="Arial Narrow" w:hAnsi="Arial Narrow" w:cs="Arial"/>
          <w:sz w:val="18"/>
          <w:szCs w:val="18"/>
          <w:lang w:val="es-MX"/>
        </w:rPr>
        <w:t xml:space="preserve">Subdirección de Recursos Materiales </w:t>
      </w:r>
    </w:p>
    <w:p w:rsidR="00E23C59" w:rsidRPr="00F259AF" w:rsidRDefault="00E23C59" w:rsidP="00E23C59">
      <w:pPr>
        <w:tabs>
          <w:tab w:val="left" w:pos="709"/>
          <w:tab w:val="right" w:leader="dot" w:pos="9072"/>
        </w:tabs>
        <w:jc w:val="both"/>
        <w:rPr>
          <w:rFonts w:ascii="Arial Narrow" w:hAnsi="Arial Narrow" w:cs="Arial"/>
          <w:sz w:val="18"/>
          <w:szCs w:val="18"/>
          <w:lang w:val="es-MX"/>
        </w:rPr>
      </w:pPr>
      <w:r w:rsidRPr="00F259AF">
        <w:rPr>
          <w:rFonts w:ascii="Arial Narrow" w:hAnsi="Arial Narrow" w:cs="Arial"/>
          <w:sz w:val="18"/>
          <w:szCs w:val="18"/>
          <w:lang w:val="es-MX"/>
        </w:rPr>
        <w:t>Departamento de Compras Gubernamentales Generales</w:t>
      </w:r>
    </w:p>
    <w:p w:rsidR="00E23C59" w:rsidRPr="00F259AF" w:rsidRDefault="00E23C59" w:rsidP="00E23C59">
      <w:pPr>
        <w:tabs>
          <w:tab w:val="left" w:pos="709"/>
          <w:tab w:val="right" w:leader="dot" w:pos="9072"/>
        </w:tabs>
        <w:jc w:val="both"/>
        <w:rPr>
          <w:rFonts w:ascii="Arial Narrow" w:hAnsi="Arial Narrow" w:cs="Arial"/>
          <w:sz w:val="18"/>
          <w:szCs w:val="18"/>
          <w:lang w:val="es-MX"/>
        </w:rPr>
      </w:pPr>
      <w:r w:rsidRPr="00F259AF">
        <w:rPr>
          <w:rFonts w:ascii="Arial Narrow" w:hAnsi="Arial Narrow" w:cs="Arial"/>
          <w:sz w:val="18"/>
          <w:szCs w:val="18"/>
          <w:lang w:val="es-MX"/>
        </w:rPr>
        <w:t>P r e s e n t e.</w:t>
      </w:r>
    </w:p>
    <w:p w:rsidR="00403895" w:rsidRPr="00F259AF" w:rsidRDefault="00403895" w:rsidP="00403895">
      <w:pPr>
        <w:pStyle w:val="Ttulo2"/>
        <w:spacing w:before="0" w:after="0"/>
        <w:jc w:val="center"/>
        <w:rPr>
          <w:rFonts w:ascii="Arial Narrow" w:hAnsi="Arial Narrow" w:cs="Arial"/>
          <w:i w:val="0"/>
          <w:sz w:val="20"/>
          <w:szCs w:val="22"/>
          <w:lang w:val="es-ES"/>
        </w:rPr>
      </w:pPr>
    </w:p>
    <w:p w:rsidR="00403895" w:rsidRPr="00F259AF" w:rsidRDefault="00403895" w:rsidP="00403895">
      <w:pPr>
        <w:ind w:left="3540" w:hanging="3540"/>
        <w:jc w:val="center"/>
        <w:rPr>
          <w:rFonts w:ascii="Arial Narrow" w:hAnsi="Arial Narrow" w:cs="Arial"/>
          <w:b/>
          <w:sz w:val="4"/>
          <w:szCs w:val="4"/>
          <w:lang w:val="es-ES"/>
        </w:rPr>
      </w:pPr>
    </w:p>
    <w:tbl>
      <w:tblPr>
        <w:tblW w:w="9520" w:type="dxa"/>
        <w:tblInd w:w="55" w:type="dxa"/>
        <w:tblCellMar>
          <w:left w:w="70" w:type="dxa"/>
          <w:right w:w="70" w:type="dxa"/>
        </w:tblCellMar>
        <w:tblLook w:val="0000"/>
      </w:tblPr>
      <w:tblGrid>
        <w:gridCol w:w="1903"/>
        <w:gridCol w:w="1255"/>
        <w:gridCol w:w="1548"/>
        <w:gridCol w:w="1053"/>
        <w:gridCol w:w="1012"/>
        <w:gridCol w:w="1035"/>
        <w:gridCol w:w="1714"/>
      </w:tblGrid>
      <w:tr w:rsidR="00403895" w:rsidRPr="00F259AF" w:rsidTr="001D0DAC">
        <w:trPr>
          <w:trHeight w:val="224"/>
        </w:trPr>
        <w:tc>
          <w:tcPr>
            <w:tcW w:w="9520" w:type="dxa"/>
            <w:gridSpan w:val="7"/>
            <w:tcBorders>
              <w:top w:val="single" w:sz="4" w:space="0" w:color="auto"/>
              <w:left w:val="single" w:sz="4" w:space="0" w:color="auto"/>
              <w:bottom w:val="single" w:sz="4" w:space="0" w:color="auto"/>
              <w:right w:val="single" w:sz="4" w:space="0" w:color="000000"/>
            </w:tcBorders>
            <w:shd w:val="clear" w:color="auto" w:fill="auto"/>
          </w:tcPr>
          <w:p w:rsidR="00403895" w:rsidRPr="00F259AF" w:rsidRDefault="00403895" w:rsidP="001D0DAC">
            <w:pPr>
              <w:jc w:val="both"/>
              <w:rPr>
                <w:rFonts w:ascii="Arial Narrow" w:hAnsi="Arial Narrow" w:cs="Arial"/>
                <w:sz w:val="12"/>
                <w:szCs w:val="12"/>
                <w:lang w:val="es-ES"/>
              </w:rPr>
            </w:pPr>
            <w:r w:rsidRPr="00F259AF">
              <w:rPr>
                <w:rFonts w:ascii="Arial Narrow" w:hAnsi="Arial Narrow" w:cs="Arial"/>
                <w:sz w:val="12"/>
                <w:szCs w:val="12"/>
                <w:lang w:val="es-ES"/>
              </w:rPr>
              <w:t>En papel membretado de la empresa. Escriba solo en los espacios en color azul. el presente formato podrá ser reproducido por cada participante en el modo que estime conveniente, debiendo respetar su contenido, preferentemente, en el orden indicado</w:t>
            </w:r>
          </w:p>
        </w:tc>
      </w:tr>
      <w:tr w:rsidR="00403895" w:rsidRPr="00F259AF" w:rsidTr="001D0DAC">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auto"/>
          </w:tcPr>
          <w:p w:rsidR="00403895" w:rsidRPr="00F259AF" w:rsidRDefault="00403895" w:rsidP="001D0DAC">
            <w:pPr>
              <w:jc w:val="center"/>
              <w:rPr>
                <w:rFonts w:ascii="Arial Narrow" w:hAnsi="Arial Narrow" w:cs="Arial"/>
                <w:b/>
                <w:bCs/>
                <w:sz w:val="14"/>
                <w:szCs w:val="14"/>
                <w:lang w:val="es-ES"/>
              </w:rPr>
            </w:pPr>
            <w:r w:rsidRPr="00F259AF">
              <w:rPr>
                <w:rFonts w:ascii="Arial Narrow" w:hAnsi="Arial Narrow" w:cs="Arial"/>
                <w:b/>
                <w:bCs/>
                <w:sz w:val="14"/>
                <w:szCs w:val="14"/>
                <w:lang w:val="es-ES"/>
              </w:rPr>
              <w:t>formato de acreditación de personalidad jurídica</w:t>
            </w:r>
          </w:p>
        </w:tc>
      </w:tr>
      <w:tr w:rsidR="00403895" w:rsidRPr="00F259AF" w:rsidTr="001D0DAC">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rsidR="00403895" w:rsidRPr="00F259AF" w:rsidRDefault="00403895" w:rsidP="001D0DAC">
            <w:pPr>
              <w:jc w:val="center"/>
              <w:rPr>
                <w:rFonts w:ascii="Arial Narrow" w:hAnsi="Arial Narrow" w:cs="Arial"/>
                <w:b/>
                <w:bCs/>
                <w:sz w:val="14"/>
                <w:szCs w:val="14"/>
                <w:lang w:val="es-ES"/>
              </w:rPr>
            </w:pPr>
            <w:r w:rsidRPr="00F259AF">
              <w:rPr>
                <w:rFonts w:ascii="Arial Narrow" w:hAnsi="Arial Narrow" w:cs="Arial"/>
                <w:b/>
                <w:bCs/>
                <w:sz w:val="14"/>
                <w:szCs w:val="14"/>
                <w:lang w:val="es-ES"/>
              </w:rPr>
              <w:t>1. Datos generales de la empresa</w:t>
            </w:r>
          </w:p>
        </w:tc>
      </w:tr>
      <w:tr w:rsidR="00403895" w:rsidRPr="00F259AF" w:rsidTr="001D0DAC">
        <w:trPr>
          <w:trHeight w:val="20"/>
        </w:trPr>
        <w:tc>
          <w:tcPr>
            <w:tcW w:w="4706" w:type="dxa"/>
            <w:gridSpan w:val="3"/>
            <w:tcBorders>
              <w:top w:val="single" w:sz="4" w:space="0" w:color="auto"/>
              <w:left w:val="single" w:sz="4" w:space="0" w:color="auto"/>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Nombre  o razón social</w:t>
            </w:r>
          </w:p>
        </w:tc>
        <w:tc>
          <w:tcPr>
            <w:tcW w:w="4814" w:type="dxa"/>
            <w:gridSpan w:val="4"/>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rPr>
                <w:rFonts w:ascii="Arial Narrow" w:hAnsi="Arial Narrow" w:cs="Arial"/>
                <w:b/>
                <w:sz w:val="14"/>
                <w:szCs w:val="14"/>
                <w:lang w:val="es-ES"/>
              </w:rPr>
            </w:pPr>
          </w:p>
        </w:tc>
      </w:tr>
      <w:tr w:rsidR="00403895" w:rsidRPr="00F259AF" w:rsidTr="001D0DAC">
        <w:trPr>
          <w:trHeight w:val="20"/>
        </w:trPr>
        <w:tc>
          <w:tcPr>
            <w:tcW w:w="4706" w:type="dxa"/>
            <w:gridSpan w:val="3"/>
            <w:tcBorders>
              <w:top w:val="single" w:sz="4" w:space="0" w:color="auto"/>
              <w:left w:val="single" w:sz="4" w:space="0" w:color="auto"/>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Registro federal de contribuyentes</w:t>
            </w:r>
          </w:p>
        </w:tc>
        <w:tc>
          <w:tcPr>
            <w:tcW w:w="4814" w:type="dxa"/>
            <w:gridSpan w:val="4"/>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rPr>
                <w:rFonts w:ascii="Arial Narrow" w:hAnsi="Arial Narrow" w:cs="Arial"/>
                <w:b/>
                <w:sz w:val="14"/>
                <w:szCs w:val="14"/>
                <w:lang w:val="es-ES"/>
              </w:rPr>
            </w:pPr>
          </w:p>
        </w:tc>
      </w:tr>
      <w:tr w:rsidR="00403895" w:rsidRPr="00F259AF" w:rsidTr="001D0DAC">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rsidR="00403895" w:rsidRPr="00F259AF" w:rsidRDefault="00403895" w:rsidP="001D0DAC">
            <w:pPr>
              <w:jc w:val="both"/>
              <w:rPr>
                <w:rFonts w:ascii="Arial Narrow" w:hAnsi="Arial Narrow" w:cs="Arial"/>
                <w:b/>
                <w:bCs/>
                <w:sz w:val="14"/>
                <w:szCs w:val="14"/>
                <w:lang w:val="es-ES"/>
              </w:rPr>
            </w:pPr>
            <w:r w:rsidRPr="00F259AF">
              <w:rPr>
                <w:rFonts w:ascii="Arial Narrow" w:hAnsi="Arial Narrow" w:cs="Arial"/>
                <w:b/>
                <w:bCs/>
                <w:sz w:val="14"/>
                <w:szCs w:val="14"/>
                <w:lang w:val="es-ES"/>
              </w:rPr>
              <w:t xml:space="preserve">La empresa es </w:t>
            </w:r>
          </w:p>
        </w:tc>
      </w:tr>
      <w:tr w:rsidR="00403895" w:rsidRPr="00F259AF" w:rsidTr="001D0DAC">
        <w:trPr>
          <w:trHeight w:val="20"/>
        </w:trPr>
        <w:tc>
          <w:tcPr>
            <w:tcW w:w="1903" w:type="dxa"/>
            <w:tcBorders>
              <w:top w:val="nil"/>
              <w:left w:val="single" w:sz="4" w:space="0" w:color="auto"/>
              <w:bottom w:val="single" w:sz="4" w:space="0" w:color="auto"/>
              <w:right w:val="single" w:sz="4" w:space="0" w:color="auto"/>
            </w:tcBorders>
            <w:shd w:val="clear" w:color="auto" w:fill="auto"/>
            <w:noWrap/>
            <w:vAlign w:val="bottom"/>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Fabricante</w:t>
            </w:r>
          </w:p>
        </w:tc>
        <w:tc>
          <w:tcPr>
            <w:tcW w:w="1255" w:type="dxa"/>
            <w:tcBorders>
              <w:top w:val="nil"/>
              <w:left w:val="nil"/>
              <w:bottom w:val="single" w:sz="4" w:space="0" w:color="auto"/>
              <w:right w:val="single" w:sz="4" w:space="0" w:color="auto"/>
            </w:tcBorders>
            <w:shd w:val="clear" w:color="auto" w:fill="DBE5F1"/>
            <w:noWrap/>
            <w:vAlign w:val="bottom"/>
          </w:tcPr>
          <w:p w:rsidR="00403895" w:rsidRPr="00F259AF" w:rsidRDefault="00403895" w:rsidP="001D0DAC">
            <w:pPr>
              <w:jc w:val="center"/>
              <w:rPr>
                <w:rFonts w:ascii="Arial Narrow" w:hAnsi="Arial Narrow" w:cs="Arial"/>
                <w:b/>
                <w:sz w:val="14"/>
                <w:szCs w:val="14"/>
                <w:lang w:val="es-ES"/>
              </w:rPr>
            </w:pPr>
            <w:r w:rsidRPr="00F259AF">
              <w:rPr>
                <w:rFonts w:ascii="Arial Narrow" w:hAnsi="Arial Narrow" w:cs="Arial"/>
                <w:b/>
                <w:sz w:val="14"/>
                <w:szCs w:val="14"/>
                <w:lang w:val="es-ES"/>
              </w:rPr>
              <w:t>(  )</w:t>
            </w:r>
          </w:p>
        </w:tc>
        <w:tc>
          <w:tcPr>
            <w:tcW w:w="2601" w:type="dxa"/>
            <w:gridSpan w:val="2"/>
            <w:tcBorders>
              <w:top w:val="nil"/>
              <w:left w:val="nil"/>
              <w:bottom w:val="single" w:sz="4" w:space="0" w:color="auto"/>
              <w:right w:val="single" w:sz="4" w:space="0" w:color="auto"/>
            </w:tcBorders>
            <w:shd w:val="clear" w:color="auto" w:fill="auto"/>
            <w:noWrap/>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Distribuidora </w:t>
            </w:r>
          </w:p>
        </w:tc>
        <w:tc>
          <w:tcPr>
            <w:tcW w:w="1012" w:type="dxa"/>
            <w:tcBorders>
              <w:top w:val="nil"/>
              <w:left w:val="nil"/>
              <w:bottom w:val="single" w:sz="4" w:space="0" w:color="auto"/>
              <w:right w:val="single" w:sz="4" w:space="0" w:color="auto"/>
            </w:tcBorders>
            <w:shd w:val="clear" w:color="auto" w:fill="DBE5F1"/>
            <w:noWrap/>
            <w:vAlign w:val="bottom"/>
          </w:tcPr>
          <w:p w:rsidR="00403895" w:rsidRPr="00F259AF" w:rsidRDefault="00403895" w:rsidP="001D0DAC">
            <w:pPr>
              <w:jc w:val="center"/>
              <w:rPr>
                <w:rFonts w:ascii="Arial Narrow" w:hAnsi="Arial Narrow" w:cs="Arial"/>
                <w:b/>
                <w:sz w:val="14"/>
                <w:szCs w:val="14"/>
                <w:lang w:val="es-ES"/>
              </w:rPr>
            </w:pPr>
            <w:r w:rsidRPr="00F259AF">
              <w:rPr>
                <w:rFonts w:ascii="Arial Narrow" w:hAnsi="Arial Narrow" w:cs="Arial"/>
                <w:b/>
                <w:sz w:val="14"/>
                <w:szCs w:val="14"/>
                <w:lang w:val="es-ES"/>
              </w:rPr>
              <w:t>(  )</w:t>
            </w:r>
          </w:p>
        </w:tc>
        <w:tc>
          <w:tcPr>
            <w:tcW w:w="1035" w:type="dxa"/>
            <w:tcBorders>
              <w:top w:val="nil"/>
              <w:left w:val="nil"/>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u otro</w:t>
            </w:r>
          </w:p>
        </w:tc>
        <w:tc>
          <w:tcPr>
            <w:tcW w:w="1714" w:type="dxa"/>
            <w:tcBorders>
              <w:top w:val="nil"/>
              <w:left w:val="nil"/>
              <w:bottom w:val="single" w:sz="4" w:space="0" w:color="auto"/>
              <w:right w:val="single" w:sz="4" w:space="0" w:color="auto"/>
            </w:tcBorders>
            <w:shd w:val="clear" w:color="auto" w:fill="DBE5F1"/>
            <w:noWrap/>
            <w:vAlign w:val="bottom"/>
          </w:tcPr>
          <w:p w:rsidR="00403895" w:rsidRPr="00F259AF" w:rsidRDefault="00403895" w:rsidP="001D0DAC">
            <w:pPr>
              <w:jc w:val="center"/>
              <w:rPr>
                <w:rFonts w:ascii="Arial Narrow" w:hAnsi="Arial Narrow" w:cs="Arial"/>
                <w:b/>
                <w:sz w:val="14"/>
                <w:szCs w:val="14"/>
                <w:lang w:val="es-ES"/>
              </w:rPr>
            </w:pPr>
            <w:r w:rsidRPr="00F259AF">
              <w:rPr>
                <w:rFonts w:ascii="Arial Narrow" w:hAnsi="Arial Narrow" w:cs="Arial"/>
                <w:b/>
                <w:sz w:val="14"/>
                <w:szCs w:val="14"/>
                <w:lang w:val="es-ES"/>
              </w:rPr>
              <w:t>(  )</w:t>
            </w:r>
          </w:p>
        </w:tc>
      </w:tr>
      <w:tr w:rsidR="00403895" w:rsidRPr="00F259AF" w:rsidTr="001D0DAC">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rsidR="00403895" w:rsidRPr="00F259AF" w:rsidRDefault="00403895" w:rsidP="001D0DAC">
            <w:pPr>
              <w:jc w:val="center"/>
              <w:rPr>
                <w:rFonts w:ascii="Arial Narrow" w:hAnsi="Arial Narrow" w:cs="Arial"/>
                <w:b/>
                <w:bCs/>
                <w:sz w:val="14"/>
                <w:szCs w:val="14"/>
                <w:lang w:val="es-ES"/>
              </w:rPr>
            </w:pPr>
            <w:r w:rsidRPr="00F259AF">
              <w:rPr>
                <w:rFonts w:ascii="Arial Narrow" w:hAnsi="Arial Narrow" w:cs="Arial"/>
                <w:b/>
                <w:bCs/>
                <w:sz w:val="14"/>
                <w:szCs w:val="14"/>
                <w:lang w:val="es-ES"/>
              </w:rPr>
              <w:t>Domicilio fiscal de la empresa</w:t>
            </w:r>
          </w:p>
        </w:tc>
      </w:tr>
      <w:tr w:rsidR="00403895" w:rsidRPr="00F259AF" w:rsidTr="001D0DAC">
        <w:trPr>
          <w:trHeight w:val="20"/>
        </w:trPr>
        <w:tc>
          <w:tcPr>
            <w:tcW w:w="5759" w:type="dxa"/>
            <w:gridSpan w:val="4"/>
            <w:tcBorders>
              <w:top w:val="single" w:sz="4" w:space="0" w:color="auto"/>
              <w:left w:val="single" w:sz="4" w:space="0" w:color="auto"/>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c>
          <w:tcPr>
            <w:tcW w:w="3761" w:type="dxa"/>
            <w:gridSpan w:val="3"/>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r>
      <w:tr w:rsidR="00403895" w:rsidRPr="00F259AF" w:rsidTr="001D0DAC">
        <w:trPr>
          <w:trHeight w:val="20"/>
        </w:trPr>
        <w:tc>
          <w:tcPr>
            <w:tcW w:w="5759" w:type="dxa"/>
            <w:gridSpan w:val="4"/>
            <w:tcBorders>
              <w:top w:val="single" w:sz="4" w:space="0" w:color="auto"/>
              <w:left w:val="single" w:sz="4" w:space="0" w:color="auto"/>
              <w:bottom w:val="single" w:sz="4" w:space="0" w:color="auto"/>
              <w:right w:val="single" w:sz="4" w:space="0" w:color="auto"/>
            </w:tcBorders>
            <w:shd w:val="clear" w:color="auto" w:fill="FFFFFF"/>
          </w:tcPr>
          <w:p w:rsidR="00403895" w:rsidRPr="00F259AF" w:rsidRDefault="00403895" w:rsidP="001D0DAC">
            <w:pPr>
              <w:jc w:val="center"/>
              <w:rPr>
                <w:rFonts w:ascii="Arial Narrow" w:hAnsi="Arial Narrow" w:cs="Arial"/>
                <w:sz w:val="14"/>
                <w:szCs w:val="14"/>
                <w:lang w:val="es-ES"/>
              </w:rPr>
            </w:pPr>
            <w:r w:rsidRPr="00F259AF">
              <w:rPr>
                <w:rFonts w:ascii="Arial Narrow" w:hAnsi="Arial Narrow" w:cs="Arial"/>
                <w:sz w:val="14"/>
                <w:szCs w:val="14"/>
                <w:lang w:val="es-ES"/>
              </w:rPr>
              <w:t>Calle y número</w:t>
            </w:r>
          </w:p>
        </w:tc>
        <w:tc>
          <w:tcPr>
            <w:tcW w:w="3761" w:type="dxa"/>
            <w:gridSpan w:val="3"/>
            <w:tcBorders>
              <w:top w:val="single" w:sz="4" w:space="0" w:color="auto"/>
              <w:left w:val="nil"/>
              <w:bottom w:val="single" w:sz="4" w:space="0" w:color="auto"/>
              <w:right w:val="single" w:sz="4" w:space="0" w:color="auto"/>
            </w:tcBorders>
            <w:shd w:val="clear" w:color="auto" w:fill="FFFFFF"/>
          </w:tcPr>
          <w:p w:rsidR="00403895" w:rsidRPr="00F259AF" w:rsidRDefault="00403895" w:rsidP="001D0DAC">
            <w:pPr>
              <w:jc w:val="center"/>
              <w:rPr>
                <w:rFonts w:ascii="Arial Narrow" w:hAnsi="Arial Narrow" w:cs="Arial"/>
                <w:sz w:val="14"/>
                <w:szCs w:val="14"/>
                <w:lang w:val="es-ES"/>
              </w:rPr>
            </w:pPr>
            <w:r w:rsidRPr="00F259AF">
              <w:rPr>
                <w:rFonts w:ascii="Arial Narrow" w:hAnsi="Arial Narrow" w:cs="Arial"/>
                <w:sz w:val="14"/>
                <w:szCs w:val="14"/>
                <w:lang w:val="es-ES"/>
              </w:rPr>
              <w:t>Colonia</w:t>
            </w:r>
          </w:p>
        </w:tc>
      </w:tr>
      <w:tr w:rsidR="00403895" w:rsidRPr="00F259AF" w:rsidTr="001D0DAC">
        <w:trPr>
          <w:trHeight w:val="20"/>
        </w:trPr>
        <w:tc>
          <w:tcPr>
            <w:tcW w:w="3158" w:type="dxa"/>
            <w:gridSpan w:val="2"/>
            <w:tcBorders>
              <w:top w:val="single" w:sz="4" w:space="0" w:color="auto"/>
              <w:left w:val="single" w:sz="4" w:space="0" w:color="auto"/>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c>
          <w:tcPr>
            <w:tcW w:w="2601" w:type="dxa"/>
            <w:gridSpan w:val="2"/>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c>
          <w:tcPr>
            <w:tcW w:w="3761" w:type="dxa"/>
            <w:gridSpan w:val="3"/>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r>
      <w:tr w:rsidR="00403895" w:rsidRPr="00F259AF" w:rsidTr="001D0DAC">
        <w:trPr>
          <w:trHeight w:val="20"/>
        </w:trPr>
        <w:tc>
          <w:tcPr>
            <w:tcW w:w="3158" w:type="dxa"/>
            <w:gridSpan w:val="2"/>
            <w:tcBorders>
              <w:top w:val="single" w:sz="4" w:space="0" w:color="auto"/>
              <w:left w:val="single" w:sz="4" w:space="0" w:color="auto"/>
              <w:bottom w:val="single" w:sz="4" w:space="0" w:color="auto"/>
              <w:right w:val="single" w:sz="4" w:space="0" w:color="auto"/>
            </w:tcBorders>
            <w:shd w:val="clear" w:color="auto" w:fill="FFFFFF"/>
          </w:tcPr>
          <w:p w:rsidR="00403895" w:rsidRPr="00F259AF" w:rsidRDefault="00403895" w:rsidP="001D0DAC">
            <w:pPr>
              <w:jc w:val="center"/>
              <w:rPr>
                <w:rFonts w:ascii="Arial Narrow" w:hAnsi="Arial Narrow" w:cs="Arial"/>
                <w:sz w:val="14"/>
                <w:szCs w:val="14"/>
                <w:lang w:val="es-ES"/>
              </w:rPr>
            </w:pPr>
            <w:r w:rsidRPr="00F259AF">
              <w:rPr>
                <w:rFonts w:ascii="Arial Narrow" w:hAnsi="Arial Narrow" w:cs="Arial"/>
                <w:sz w:val="14"/>
                <w:szCs w:val="14"/>
                <w:lang w:val="es-ES"/>
              </w:rPr>
              <w:t>Alcaldía</w:t>
            </w:r>
          </w:p>
        </w:tc>
        <w:tc>
          <w:tcPr>
            <w:tcW w:w="2601" w:type="dxa"/>
            <w:gridSpan w:val="2"/>
            <w:tcBorders>
              <w:top w:val="single" w:sz="4" w:space="0" w:color="auto"/>
              <w:left w:val="nil"/>
              <w:bottom w:val="single" w:sz="4" w:space="0" w:color="auto"/>
              <w:right w:val="single" w:sz="4" w:space="0" w:color="auto"/>
            </w:tcBorders>
            <w:shd w:val="clear" w:color="auto" w:fill="FFFFFF"/>
          </w:tcPr>
          <w:p w:rsidR="00403895" w:rsidRPr="00F259AF" w:rsidRDefault="00403895" w:rsidP="001D0DAC">
            <w:pPr>
              <w:jc w:val="center"/>
              <w:rPr>
                <w:rFonts w:ascii="Arial Narrow" w:hAnsi="Arial Narrow" w:cs="Arial"/>
                <w:sz w:val="14"/>
                <w:szCs w:val="14"/>
                <w:lang w:val="es-ES"/>
              </w:rPr>
            </w:pPr>
            <w:r w:rsidRPr="00F259AF">
              <w:rPr>
                <w:rFonts w:ascii="Arial Narrow" w:hAnsi="Arial Narrow" w:cs="Arial"/>
                <w:sz w:val="14"/>
                <w:szCs w:val="14"/>
                <w:lang w:val="es-ES"/>
              </w:rPr>
              <w:t>C.P.</w:t>
            </w:r>
          </w:p>
        </w:tc>
        <w:tc>
          <w:tcPr>
            <w:tcW w:w="3761" w:type="dxa"/>
            <w:gridSpan w:val="3"/>
            <w:tcBorders>
              <w:top w:val="single" w:sz="4" w:space="0" w:color="auto"/>
              <w:left w:val="nil"/>
              <w:bottom w:val="single" w:sz="4" w:space="0" w:color="auto"/>
              <w:right w:val="single" w:sz="4" w:space="0" w:color="auto"/>
            </w:tcBorders>
            <w:shd w:val="clear" w:color="auto" w:fill="FFFFFF"/>
          </w:tcPr>
          <w:p w:rsidR="00403895" w:rsidRPr="00F259AF" w:rsidRDefault="00403895" w:rsidP="001D0DAC">
            <w:pPr>
              <w:jc w:val="center"/>
              <w:rPr>
                <w:rFonts w:ascii="Arial Narrow" w:hAnsi="Arial Narrow" w:cs="Arial"/>
                <w:sz w:val="14"/>
                <w:szCs w:val="14"/>
                <w:lang w:val="es-ES"/>
              </w:rPr>
            </w:pPr>
            <w:r w:rsidRPr="00F259AF">
              <w:rPr>
                <w:rFonts w:ascii="Arial Narrow" w:hAnsi="Arial Narrow" w:cs="Arial"/>
                <w:sz w:val="14"/>
                <w:szCs w:val="14"/>
                <w:lang w:val="es-ES"/>
              </w:rPr>
              <w:t>Entidad Federativa</w:t>
            </w:r>
          </w:p>
        </w:tc>
      </w:tr>
      <w:tr w:rsidR="00403895" w:rsidRPr="00F259AF" w:rsidTr="001D0DAC">
        <w:trPr>
          <w:trHeight w:val="20"/>
        </w:trPr>
        <w:tc>
          <w:tcPr>
            <w:tcW w:w="3158" w:type="dxa"/>
            <w:gridSpan w:val="2"/>
            <w:tcBorders>
              <w:top w:val="single" w:sz="4" w:space="0" w:color="auto"/>
              <w:left w:val="single" w:sz="4" w:space="0" w:color="auto"/>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c>
          <w:tcPr>
            <w:tcW w:w="2601" w:type="dxa"/>
            <w:gridSpan w:val="2"/>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c>
          <w:tcPr>
            <w:tcW w:w="3761" w:type="dxa"/>
            <w:gridSpan w:val="3"/>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r>
      <w:tr w:rsidR="00403895" w:rsidRPr="00F259AF" w:rsidTr="001D0DAC">
        <w:trPr>
          <w:trHeight w:val="20"/>
        </w:trPr>
        <w:tc>
          <w:tcPr>
            <w:tcW w:w="3158" w:type="dxa"/>
            <w:gridSpan w:val="2"/>
            <w:tcBorders>
              <w:top w:val="single" w:sz="4" w:space="0" w:color="auto"/>
              <w:left w:val="single" w:sz="4" w:space="0" w:color="auto"/>
              <w:bottom w:val="single" w:sz="4" w:space="0" w:color="auto"/>
              <w:right w:val="single" w:sz="4" w:space="0" w:color="auto"/>
            </w:tcBorders>
            <w:shd w:val="clear" w:color="auto" w:fill="FFFFFF"/>
          </w:tcPr>
          <w:p w:rsidR="00403895" w:rsidRPr="00F259AF" w:rsidRDefault="00403895" w:rsidP="001D0DAC">
            <w:pPr>
              <w:jc w:val="center"/>
              <w:rPr>
                <w:rFonts w:ascii="Arial Narrow" w:hAnsi="Arial Narrow" w:cs="Arial"/>
                <w:sz w:val="14"/>
                <w:szCs w:val="14"/>
                <w:lang w:val="es-ES"/>
              </w:rPr>
            </w:pPr>
            <w:r w:rsidRPr="00F259AF">
              <w:rPr>
                <w:rFonts w:ascii="Arial Narrow" w:hAnsi="Arial Narrow" w:cs="Arial"/>
                <w:sz w:val="14"/>
                <w:szCs w:val="14"/>
                <w:lang w:val="es-ES"/>
              </w:rPr>
              <w:t>Teléfono</w:t>
            </w:r>
          </w:p>
        </w:tc>
        <w:tc>
          <w:tcPr>
            <w:tcW w:w="6362" w:type="dxa"/>
            <w:gridSpan w:val="5"/>
            <w:tcBorders>
              <w:top w:val="single" w:sz="4" w:space="0" w:color="auto"/>
              <w:left w:val="nil"/>
              <w:bottom w:val="single" w:sz="4" w:space="0" w:color="auto"/>
              <w:right w:val="single" w:sz="4" w:space="0" w:color="auto"/>
            </w:tcBorders>
            <w:shd w:val="clear" w:color="auto" w:fill="FFFFFF"/>
          </w:tcPr>
          <w:p w:rsidR="00403895" w:rsidRPr="00F259AF" w:rsidRDefault="00403895" w:rsidP="001D0DAC">
            <w:pPr>
              <w:jc w:val="center"/>
              <w:rPr>
                <w:rFonts w:ascii="Arial Narrow" w:hAnsi="Arial Narrow" w:cs="Arial"/>
                <w:sz w:val="14"/>
                <w:szCs w:val="14"/>
                <w:lang w:val="es-ES"/>
              </w:rPr>
            </w:pPr>
            <w:r w:rsidRPr="00F259AF">
              <w:rPr>
                <w:rFonts w:ascii="Arial Narrow" w:hAnsi="Arial Narrow" w:cs="Arial"/>
                <w:sz w:val="14"/>
                <w:szCs w:val="14"/>
                <w:lang w:val="es-ES"/>
              </w:rPr>
              <w:t>Correo Electrónico</w:t>
            </w:r>
          </w:p>
        </w:tc>
      </w:tr>
      <w:tr w:rsidR="00403895" w:rsidRPr="00F259AF" w:rsidTr="001D0DAC">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rsidR="00403895" w:rsidRPr="00F259AF" w:rsidRDefault="00403895" w:rsidP="001D0DAC">
            <w:pPr>
              <w:jc w:val="center"/>
              <w:rPr>
                <w:rFonts w:ascii="Arial Narrow" w:hAnsi="Arial Narrow" w:cs="Arial"/>
                <w:b/>
                <w:bCs/>
                <w:sz w:val="14"/>
                <w:szCs w:val="14"/>
                <w:lang w:val="es-ES"/>
              </w:rPr>
            </w:pPr>
            <w:r w:rsidRPr="00F259AF">
              <w:rPr>
                <w:rFonts w:ascii="Arial Narrow" w:hAnsi="Arial Narrow" w:cs="Arial"/>
                <w:b/>
                <w:bCs/>
                <w:sz w:val="14"/>
                <w:szCs w:val="14"/>
                <w:lang w:val="es-ES"/>
              </w:rPr>
              <w:t>Datos de la escritura pública en la que conste la constitución de la empresa</w:t>
            </w:r>
          </w:p>
        </w:tc>
      </w:tr>
      <w:tr w:rsidR="00403895" w:rsidRPr="00F259AF" w:rsidTr="001D0DAC">
        <w:trPr>
          <w:trHeight w:val="20"/>
        </w:trPr>
        <w:tc>
          <w:tcPr>
            <w:tcW w:w="1903" w:type="dxa"/>
            <w:tcBorders>
              <w:top w:val="nil"/>
              <w:left w:val="single" w:sz="4" w:space="0" w:color="auto"/>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Número</w:t>
            </w:r>
          </w:p>
        </w:tc>
        <w:tc>
          <w:tcPr>
            <w:tcW w:w="2803" w:type="dxa"/>
            <w:gridSpan w:val="2"/>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c>
          <w:tcPr>
            <w:tcW w:w="1053" w:type="dxa"/>
            <w:tcBorders>
              <w:top w:val="nil"/>
              <w:left w:val="nil"/>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Fecha</w:t>
            </w:r>
          </w:p>
        </w:tc>
        <w:tc>
          <w:tcPr>
            <w:tcW w:w="3761" w:type="dxa"/>
            <w:gridSpan w:val="3"/>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r>
      <w:tr w:rsidR="00403895" w:rsidRPr="00F259AF" w:rsidTr="001D0DAC">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rsidR="00403895" w:rsidRPr="00F259AF" w:rsidRDefault="00403895" w:rsidP="001D0DAC">
            <w:pPr>
              <w:jc w:val="center"/>
              <w:rPr>
                <w:rFonts w:ascii="Arial Narrow" w:hAnsi="Arial Narrow" w:cs="Arial"/>
                <w:b/>
                <w:bCs/>
                <w:sz w:val="14"/>
                <w:szCs w:val="14"/>
                <w:lang w:val="es-ES"/>
              </w:rPr>
            </w:pPr>
            <w:r w:rsidRPr="00F259AF">
              <w:rPr>
                <w:rFonts w:ascii="Arial Narrow" w:hAnsi="Arial Narrow" w:cs="Arial"/>
                <w:b/>
                <w:bCs/>
                <w:sz w:val="14"/>
                <w:szCs w:val="14"/>
                <w:lang w:val="es-ES"/>
              </w:rPr>
              <w:t>Datos del notario público ante el cual se dio fe del acta constitutiva de la empresa</w:t>
            </w:r>
          </w:p>
        </w:tc>
      </w:tr>
      <w:tr w:rsidR="00403895" w:rsidRPr="00F259AF" w:rsidTr="001D0DAC">
        <w:trPr>
          <w:trHeight w:val="20"/>
        </w:trPr>
        <w:tc>
          <w:tcPr>
            <w:tcW w:w="3158" w:type="dxa"/>
            <w:gridSpan w:val="2"/>
            <w:tcBorders>
              <w:top w:val="single" w:sz="4" w:space="0" w:color="auto"/>
              <w:left w:val="single" w:sz="4" w:space="0" w:color="auto"/>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 xml:space="preserve">Nombre </w:t>
            </w:r>
          </w:p>
        </w:tc>
        <w:tc>
          <w:tcPr>
            <w:tcW w:w="6362" w:type="dxa"/>
            <w:gridSpan w:val="5"/>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rPr>
                <w:rFonts w:ascii="Arial Narrow" w:hAnsi="Arial Narrow" w:cs="Arial"/>
                <w:b/>
                <w:sz w:val="14"/>
                <w:szCs w:val="14"/>
                <w:lang w:val="es-ES"/>
              </w:rPr>
            </w:pPr>
            <w:r w:rsidRPr="00F259AF">
              <w:rPr>
                <w:rFonts w:ascii="Arial Narrow" w:hAnsi="Arial Narrow" w:cs="Arial"/>
                <w:b/>
                <w:sz w:val="14"/>
                <w:szCs w:val="14"/>
                <w:lang w:val="es-ES"/>
              </w:rPr>
              <w:t>Lic.</w:t>
            </w:r>
          </w:p>
        </w:tc>
      </w:tr>
      <w:tr w:rsidR="00403895" w:rsidRPr="00F259AF" w:rsidTr="001D0DAC">
        <w:trPr>
          <w:trHeight w:val="20"/>
        </w:trPr>
        <w:tc>
          <w:tcPr>
            <w:tcW w:w="1903" w:type="dxa"/>
            <w:tcBorders>
              <w:top w:val="nil"/>
              <w:left w:val="single" w:sz="4" w:space="0" w:color="auto"/>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Número De Notario</w:t>
            </w:r>
          </w:p>
        </w:tc>
        <w:tc>
          <w:tcPr>
            <w:tcW w:w="2803" w:type="dxa"/>
            <w:gridSpan w:val="2"/>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c>
          <w:tcPr>
            <w:tcW w:w="1053" w:type="dxa"/>
            <w:tcBorders>
              <w:top w:val="nil"/>
              <w:left w:val="nil"/>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Lugar</w:t>
            </w:r>
          </w:p>
        </w:tc>
        <w:tc>
          <w:tcPr>
            <w:tcW w:w="3761" w:type="dxa"/>
            <w:gridSpan w:val="3"/>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r>
      <w:tr w:rsidR="00403895" w:rsidRPr="00F259AF" w:rsidTr="001D0DAC">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rsidR="00403895" w:rsidRPr="00F259AF" w:rsidRDefault="00403895" w:rsidP="001D0DAC">
            <w:pPr>
              <w:jc w:val="center"/>
              <w:rPr>
                <w:rFonts w:ascii="Arial Narrow" w:hAnsi="Arial Narrow" w:cs="Arial"/>
                <w:b/>
                <w:bCs/>
                <w:sz w:val="14"/>
                <w:szCs w:val="14"/>
                <w:lang w:val="es-ES"/>
              </w:rPr>
            </w:pPr>
            <w:r w:rsidRPr="00F259AF">
              <w:rPr>
                <w:rFonts w:ascii="Arial Narrow" w:hAnsi="Arial Narrow" w:cs="Arial"/>
                <w:b/>
                <w:bCs/>
                <w:sz w:val="14"/>
                <w:szCs w:val="14"/>
                <w:lang w:val="es-ES"/>
              </w:rPr>
              <w:t>Registro Público de la Propiedad y del Comercio ante el cual está inscrita</w:t>
            </w:r>
          </w:p>
        </w:tc>
      </w:tr>
      <w:tr w:rsidR="00403895" w:rsidRPr="00F259AF" w:rsidTr="001D0DAC">
        <w:trPr>
          <w:trHeight w:val="20"/>
        </w:trPr>
        <w:tc>
          <w:tcPr>
            <w:tcW w:w="1903" w:type="dxa"/>
            <w:tcBorders>
              <w:top w:val="nil"/>
              <w:left w:val="single" w:sz="4" w:space="0" w:color="auto"/>
              <w:bottom w:val="single" w:sz="4" w:space="0" w:color="auto"/>
              <w:right w:val="single" w:sz="4" w:space="0" w:color="auto"/>
            </w:tcBorders>
            <w:shd w:val="clear" w:color="auto" w:fill="auto"/>
            <w:noWrap/>
            <w:vAlign w:val="bottom"/>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Folio Mercantil</w:t>
            </w:r>
          </w:p>
        </w:tc>
        <w:tc>
          <w:tcPr>
            <w:tcW w:w="1255" w:type="dxa"/>
            <w:tcBorders>
              <w:top w:val="nil"/>
              <w:left w:val="nil"/>
              <w:bottom w:val="single" w:sz="4" w:space="0" w:color="auto"/>
              <w:right w:val="single" w:sz="4" w:space="0" w:color="auto"/>
            </w:tcBorders>
            <w:shd w:val="clear" w:color="auto" w:fill="DBE5F1"/>
            <w:noWrap/>
            <w:vAlign w:val="bottom"/>
          </w:tcPr>
          <w:p w:rsidR="00403895" w:rsidRPr="00F259AF" w:rsidRDefault="00403895" w:rsidP="001D0DAC">
            <w:pPr>
              <w:jc w:val="center"/>
              <w:rPr>
                <w:rFonts w:ascii="Arial Narrow" w:hAnsi="Arial Narrow" w:cs="Arial"/>
                <w:b/>
                <w:sz w:val="14"/>
                <w:szCs w:val="14"/>
                <w:lang w:val="es-ES"/>
              </w:rPr>
            </w:pPr>
          </w:p>
        </w:tc>
        <w:tc>
          <w:tcPr>
            <w:tcW w:w="1548" w:type="dxa"/>
            <w:tcBorders>
              <w:top w:val="nil"/>
              <w:left w:val="nil"/>
              <w:bottom w:val="single" w:sz="4" w:space="0" w:color="auto"/>
              <w:right w:val="single" w:sz="4" w:space="0" w:color="auto"/>
            </w:tcBorders>
            <w:shd w:val="clear" w:color="auto" w:fill="auto"/>
            <w:noWrap/>
            <w:vAlign w:val="bottom"/>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Fecha</w:t>
            </w:r>
          </w:p>
        </w:tc>
        <w:tc>
          <w:tcPr>
            <w:tcW w:w="2065" w:type="dxa"/>
            <w:gridSpan w:val="2"/>
            <w:tcBorders>
              <w:top w:val="single" w:sz="4" w:space="0" w:color="auto"/>
              <w:left w:val="nil"/>
              <w:bottom w:val="single" w:sz="4" w:space="0" w:color="auto"/>
              <w:right w:val="single" w:sz="4" w:space="0" w:color="000000"/>
            </w:tcBorders>
            <w:shd w:val="clear" w:color="auto" w:fill="DBE5F1"/>
            <w:noWrap/>
            <w:vAlign w:val="bottom"/>
          </w:tcPr>
          <w:p w:rsidR="00403895" w:rsidRPr="00F259AF" w:rsidRDefault="00403895" w:rsidP="001D0DAC">
            <w:pPr>
              <w:jc w:val="center"/>
              <w:rPr>
                <w:rFonts w:ascii="Arial Narrow" w:hAnsi="Arial Narrow" w:cs="Arial"/>
                <w:b/>
                <w:sz w:val="14"/>
                <w:szCs w:val="14"/>
                <w:lang w:val="es-ES"/>
              </w:rPr>
            </w:pPr>
          </w:p>
        </w:tc>
        <w:tc>
          <w:tcPr>
            <w:tcW w:w="1035" w:type="dxa"/>
            <w:tcBorders>
              <w:top w:val="nil"/>
              <w:left w:val="nil"/>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Lugar</w:t>
            </w:r>
          </w:p>
        </w:tc>
        <w:tc>
          <w:tcPr>
            <w:tcW w:w="1714" w:type="dxa"/>
            <w:tcBorders>
              <w:top w:val="nil"/>
              <w:left w:val="nil"/>
              <w:bottom w:val="single" w:sz="4" w:space="0" w:color="auto"/>
              <w:right w:val="single" w:sz="4" w:space="0" w:color="auto"/>
            </w:tcBorders>
            <w:shd w:val="clear" w:color="auto" w:fill="DBE5F1"/>
            <w:noWrap/>
            <w:vAlign w:val="bottom"/>
          </w:tcPr>
          <w:p w:rsidR="00403895" w:rsidRPr="00F259AF" w:rsidRDefault="00403895" w:rsidP="001D0DAC">
            <w:pPr>
              <w:jc w:val="center"/>
              <w:rPr>
                <w:rFonts w:ascii="Arial Narrow" w:hAnsi="Arial Narrow" w:cs="Arial"/>
                <w:b/>
                <w:sz w:val="14"/>
                <w:szCs w:val="14"/>
                <w:lang w:val="es-ES"/>
              </w:rPr>
            </w:pPr>
          </w:p>
        </w:tc>
      </w:tr>
      <w:tr w:rsidR="00403895" w:rsidRPr="00F259AF" w:rsidTr="001D0DAC">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rsidR="00403895" w:rsidRPr="00F259AF" w:rsidRDefault="00403895" w:rsidP="001D0DAC">
            <w:pPr>
              <w:jc w:val="center"/>
              <w:rPr>
                <w:rFonts w:ascii="Arial Narrow" w:hAnsi="Arial Narrow" w:cs="Arial"/>
                <w:b/>
                <w:bCs/>
                <w:sz w:val="14"/>
                <w:szCs w:val="14"/>
                <w:lang w:val="es-ES"/>
              </w:rPr>
            </w:pPr>
            <w:r w:rsidRPr="00F259AF">
              <w:rPr>
                <w:rFonts w:ascii="Arial Narrow" w:hAnsi="Arial Narrow" w:cs="Arial"/>
                <w:b/>
                <w:bCs/>
                <w:sz w:val="14"/>
                <w:szCs w:val="14"/>
                <w:lang w:val="es-ES"/>
              </w:rPr>
              <w:t>relación de accionistas</w:t>
            </w:r>
          </w:p>
        </w:tc>
      </w:tr>
      <w:tr w:rsidR="00403895" w:rsidRPr="00F259AF" w:rsidTr="001D0DAC">
        <w:trPr>
          <w:trHeight w:val="20"/>
        </w:trPr>
        <w:tc>
          <w:tcPr>
            <w:tcW w:w="1903" w:type="dxa"/>
            <w:tcBorders>
              <w:top w:val="nil"/>
              <w:left w:val="single" w:sz="4" w:space="0" w:color="auto"/>
              <w:bottom w:val="single" w:sz="4" w:space="0" w:color="auto"/>
              <w:right w:val="single" w:sz="4" w:space="0" w:color="auto"/>
            </w:tcBorders>
            <w:shd w:val="clear" w:color="auto" w:fill="FFFFFF"/>
          </w:tcPr>
          <w:p w:rsidR="00403895" w:rsidRPr="00F259AF" w:rsidRDefault="00403895" w:rsidP="001D0DAC">
            <w:pPr>
              <w:jc w:val="center"/>
              <w:rPr>
                <w:rFonts w:ascii="Arial Narrow" w:hAnsi="Arial Narrow" w:cs="Arial"/>
                <w:b/>
                <w:bCs/>
                <w:sz w:val="14"/>
                <w:szCs w:val="14"/>
                <w:lang w:val="es-ES"/>
              </w:rPr>
            </w:pPr>
            <w:r w:rsidRPr="00F259AF">
              <w:rPr>
                <w:rFonts w:ascii="Arial Narrow" w:hAnsi="Arial Narrow" w:cs="Arial"/>
                <w:b/>
                <w:bCs/>
                <w:sz w:val="14"/>
                <w:szCs w:val="14"/>
                <w:lang w:val="es-ES"/>
              </w:rPr>
              <w:t>Apellido Paterno</w:t>
            </w:r>
          </w:p>
        </w:tc>
        <w:tc>
          <w:tcPr>
            <w:tcW w:w="1255" w:type="dxa"/>
            <w:tcBorders>
              <w:top w:val="nil"/>
              <w:left w:val="nil"/>
              <w:bottom w:val="single" w:sz="4" w:space="0" w:color="auto"/>
              <w:right w:val="single" w:sz="4" w:space="0" w:color="auto"/>
            </w:tcBorders>
            <w:shd w:val="clear" w:color="auto" w:fill="FFFFFF"/>
          </w:tcPr>
          <w:p w:rsidR="00403895" w:rsidRPr="00F259AF" w:rsidRDefault="00403895" w:rsidP="001D0DAC">
            <w:pPr>
              <w:jc w:val="center"/>
              <w:rPr>
                <w:rFonts w:ascii="Arial Narrow" w:hAnsi="Arial Narrow" w:cs="Arial"/>
                <w:b/>
                <w:bCs/>
                <w:sz w:val="14"/>
                <w:szCs w:val="14"/>
                <w:lang w:val="es-ES"/>
              </w:rPr>
            </w:pPr>
            <w:r w:rsidRPr="00F259AF">
              <w:rPr>
                <w:rFonts w:ascii="Arial Narrow" w:hAnsi="Arial Narrow" w:cs="Arial"/>
                <w:b/>
                <w:bCs/>
                <w:sz w:val="14"/>
                <w:szCs w:val="14"/>
                <w:lang w:val="es-ES"/>
              </w:rPr>
              <w:t>Apellido Materno</w:t>
            </w:r>
          </w:p>
        </w:tc>
        <w:tc>
          <w:tcPr>
            <w:tcW w:w="3613" w:type="dxa"/>
            <w:gridSpan w:val="3"/>
            <w:tcBorders>
              <w:top w:val="single" w:sz="4" w:space="0" w:color="auto"/>
              <w:left w:val="nil"/>
              <w:bottom w:val="single" w:sz="4" w:space="0" w:color="auto"/>
              <w:right w:val="single" w:sz="4" w:space="0" w:color="auto"/>
            </w:tcBorders>
            <w:shd w:val="clear" w:color="auto" w:fill="FFFFFF"/>
          </w:tcPr>
          <w:p w:rsidR="00403895" w:rsidRPr="00F259AF" w:rsidRDefault="00403895" w:rsidP="001D0DAC">
            <w:pPr>
              <w:jc w:val="center"/>
              <w:rPr>
                <w:rFonts w:ascii="Arial Narrow" w:hAnsi="Arial Narrow" w:cs="Arial"/>
                <w:b/>
                <w:bCs/>
                <w:sz w:val="14"/>
                <w:szCs w:val="14"/>
                <w:lang w:val="es-ES"/>
              </w:rPr>
            </w:pPr>
            <w:r w:rsidRPr="00F259AF">
              <w:rPr>
                <w:rFonts w:ascii="Arial Narrow" w:hAnsi="Arial Narrow" w:cs="Arial"/>
                <w:b/>
                <w:bCs/>
                <w:sz w:val="14"/>
                <w:szCs w:val="14"/>
                <w:lang w:val="es-ES"/>
              </w:rPr>
              <w:t>Nombre</w:t>
            </w:r>
          </w:p>
        </w:tc>
        <w:tc>
          <w:tcPr>
            <w:tcW w:w="1035" w:type="dxa"/>
            <w:tcBorders>
              <w:top w:val="nil"/>
              <w:left w:val="nil"/>
              <w:bottom w:val="single" w:sz="4" w:space="0" w:color="auto"/>
              <w:right w:val="single" w:sz="4" w:space="0" w:color="auto"/>
            </w:tcBorders>
            <w:shd w:val="clear" w:color="auto" w:fill="FFFFFF"/>
          </w:tcPr>
          <w:p w:rsidR="00403895" w:rsidRPr="00F259AF" w:rsidRDefault="00403895" w:rsidP="001D0DAC">
            <w:pPr>
              <w:jc w:val="center"/>
              <w:rPr>
                <w:rFonts w:ascii="Arial Narrow" w:hAnsi="Arial Narrow" w:cs="Arial"/>
                <w:b/>
                <w:bCs/>
                <w:sz w:val="14"/>
                <w:szCs w:val="14"/>
                <w:lang w:val="es-ES"/>
              </w:rPr>
            </w:pPr>
            <w:r w:rsidRPr="00F259AF">
              <w:rPr>
                <w:rFonts w:ascii="Arial Narrow" w:hAnsi="Arial Narrow" w:cs="Arial"/>
                <w:b/>
                <w:bCs/>
                <w:sz w:val="14"/>
                <w:szCs w:val="14"/>
                <w:lang w:val="es-ES"/>
              </w:rPr>
              <w:t>RFC</w:t>
            </w:r>
          </w:p>
        </w:tc>
        <w:tc>
          <w:tcPr>
            <w:tcW w:w="1714" w:type="dxa"/>
            <w:tcBorders>
              <w:top w:val="nil"/>
              <w:left w:val="nil"/>
              <w:bottom w:val="single" w:sz="4" w:space="0" w:color="auto"/>
              <w:right w:val="single" w:sz="4" w:space="0" w:color="auto"/>
            </w:tcBorders>
            <w:shd w:val="clear" w:color="auto" w:fill="FFFFFF"/>
          </w:tcPr>
          <w:p w:rsidR="00403895" w:rsidRPr="00F259AF" w:rsidRDefault="00403895" w:rsidP="001D0DAC">
            <w:pPr>
              <w:jc w:val="center"/>
              <w:rPr>
                <w:rFonts w:ascii="Arial Narrow" w:hAnsi="Arial Narrow" w:cs="Arial"/>
                <w:b/>
                <w:bCs/>
                <w:sz w:val="14"/>
                <w:szCs w:val="14"/>
                <w:lang w:val="es-ES"/>
              </w:rPr>
            </w:pPr>
            <w:r w:rsidRPr="00F259AF">
              <w:rPr>
                <w:rFonts w:ascii="Arial Narrow" w:hAnsi="Arial Narrow" w:cs="Arial"/>
                <w:b/>
                <w:bCs/>
                <w:sz w:val="14"/>
                <w:szCs w:val="14"/>
                <w:lang w:val="es-ES"/>
              </w:rPr>
              <w:t>% de Participación</w:t>
            </w:r>
          </w:p>
        </w:tc>
      </w:tr>
      <w:tr w:rsidR="00403895" w:rsidRPr="00F259AF" w:rsidTr="001D0DAC">
        <w:trPr>
          <w:trHeight w:val="20"/>
        </w:trPr>
        <w:tc>
          <w:tcPr>
            <w:tcW w:w="1903" w:type="dxa"/>
            <w:tcBorders>
              <w:top w:val="nil"/>
              <w:left w:val="single" w:sz="4" w:space="0" w:color="auto"/>
              <w:bottom w:val="single" w:sz="4" w:space="0" w:color="auto"/>
              <w:right w:val="single" w:sz="4" w:space="0" w:color="auto"/>
            </w:tcBorders>
            <w:shd w:val="clear" w:color="auto" w:fill="DBE5F1"/>
          </w:tcPr>
          <w:p w:rsidR="00403895" w:rsidRPr="00F259AF" w:rsidRDefault="00403895" w:rsidP="001D0DAC">
            <w:pPr>
              <w:rPr>
                <w:rFonts w:ascii="Arial Narrow" w:hAnsi="Arial Narrow" w:cs="Arial"/>
                <w:b/>
                <w:sz w:val="14"/>
                <w:szCs w:val="14"/>
                <w:lang w:val="es-ES"/>
              </w:rPr>
            </w:pPr>
          </w:p>
        </w:tc>
        <w:tc>
          <w:tcPr>
            <w:tcW w:w="1255" w:type="dxa"/>
            <w:tcBorders>
              <w:top w:val="nil"/>
              <w:left w:val="nil"/>
              <w:bottom w:val="single" w:sz="4" w:space="0" w:color="auto"/>
              <w:right w:val="single" w:sz="4" w:space="0" w:color="auto"/>
            </w:tcBorders>
            <w:shd w:val="clear" w:color="auto" w:fill="DBE5F1"/>
          </w:tcPr>
          <w:p w:rsidR="00403895" w:rsidRPr="00F259AF" w:rsidRDefault="00403895" w:rsidP="001D0DAC">
            <w:pPr>
              <w:rPr>
                <w:rFonts w:ascii="Arial Narrow" w:hAnsi="Arial Narrow" w:cs="Arial"/>
                <w:b/>
                <w:sz w:val="14"/>
                <w:szCs w:val="14"/>
                <w:lang w:val="es-ES"/>
              </w:rPr>
            </w:pPr>
          </w:p>
        </w:tc>
        <w:tc>
          <w:tcPr>
            <w:tcW w:w="3613" w:type="dxa"/>
            <w:gridSpan w:val="3"/>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c>
          <w:tcPr>
            <w:tcW w:w="1035" w:type="dxa"/>
            <w:tcBorders>
              <w:top w:val="nil"/>
              <w:left w:val="nil"/>
              <w:bottom w:val="single" w:sz="4" w:space="0" w:color="auto"/>
              <w:right w:val="single" w:sz="4" w:space="0" w:color="auto"/>
            </w:tcBorders>
            <w:shd w:val="clear" w:color="auto" w:fill="DBE5F1"/>
          </w:tcPr>
          <w:p w:rsidR="00403895" w:rsidRPr="00F259AF" w:rsidRDefault="00403895" w:rsidP="001D0DAC">
            <w:pPr>
              <w:rPr>
                <w:rFonts w:ascii="Arial Narrow" w:hAnsi="Arial Narrow" w:cs="Arial"/>
                <w:b/>
                <w:sz w:val="14"/>
                <w:szCs w:val="14"/>
                <w:lang w:val="es-ES"/>
              </w:rPr>
            </w:pPr>
          </w:p>
        </w:tc>
        <w:tc>
          <w:tcPr>
            <w:tcW w:w="1714" w:type="dxa"/>
            <w:tcBorders>
              <w:top w:val="nil"/>
              <w:left w:val="nil"/>
              <w:bottom w:val="single" w:sz="4" w:space="0" w:color="auto"/>
              <w:right w:val="single" w:sz="4" w:space="0" w:color="auto"/>
            </w:tcBorders>
            <w:shd w:val="clear" w:color="auto" w:fill="DBE5F1"/>
          </w:tcPr>
          <w:p w:rsidR="00403895" w:rsidRPr="00F259AF" w:rsidRDefault="00403895" w:rsidP="001D0DAC">
            <w:pPr>
              <w:rPr>
                <w:rFonts w:ascii="Arial Narrow" w:hAnsi="Arial Narrow" w:cs="Arial"/>
                <w:b/>
                <w:sz w:val="14"/>
                <w:szCs w:val="14"/>
                <w:lang w:val="es-ES"/>
              </w:rPr>
            </w:pPr>
          </w:p>
        </w:tc>
      </w:tr>
      <w:tr w:rsidR="00403895" w:rsidRPr="00F259AF" w:rsidTr="001D0DAC">
        <w:trPr>
          <w:trHeight w:val="20"/>
        </w:trPr>
        <w:tc>
          <w:tcPr>
            <w:tcW w:w="1903" w:type="dxa"/>
            <w:tcBorders>
              <w:top w:val="nil"/>
              <w:left w:val="single" w:sz="4" w:space="0" w:color="auto"/>
              <w:bottom w:val="single" w:sz="4" w:space="0" w:color="auto"/>
              <w:right w:val="single" w:sz="4" w:space="0" w:color="auto"/>
            </w:tcBorders>
            <w:shd w:val="clear" w:color="auto" w:fill="DBE5F1"/>
          </w:tcPr>
          <w:p w:rsidR="00403895" w:rsidRPr="00F259AF" w:rsidRDefault="00403895" w:rsidP="001D0DAC">
            <w:pPr>
              <w:rPr>
                <w:rFonts w:ascii="Arial Narrow" w:hAnsi="Arial Narrow" w:cs="Arial"/>
                <w:b/>
                <w:sz w:val="14"/>
                <w:szCs w:val="14"/>
                <w:lang w:val="es-ES"/>
              </w:rPr>
            </w:pPr>
          </w:p>
        </w:tc>
        <w:tc>
          <w:tcPr>
            <w:tcW w:w="1255" w:type="dxa"/>
            <w:tcBorders>
              <w:top w:val="nil"/>
              <w:left w:val="nil"/>
              <w:bottom w:val="single" w:sz="4" w:space="0" w:color="auto"/>
              <w:right w:val="single" w:sz="4" w:space="0" w:color="auto"/>
            </w:tcBorders>
            <w:shd w:val="clear" w:color="auto" w:fill="DBE5F1"/>
          </w:tcPr>
          <w:p w:rsidR="00403895" w:rsidRPr="00F259AF" w:rsidRDefault="00403895" w:rsidP="001D0DAC">
            <w:pPr>
              <w:rPr>
                <w:rFonts w:ascii="Arial Narrow" w:hAnsi="Arial Narrow" w:cs="Arial"/>
                <w:b/>
                <w:sz w:val="14"/>
                <w:szCs w:val="14"/>
                <w:lang w:val="es-ES"/>
              </w:rPr>
            </w:pPr>
          </w:p>
        </w:tc>
        <w:tc>
          <w:tcPr>
            <w:tcW w:w="3613" w:type="dxa"/>
            <w:gridSpan w:val="3"/>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c>
          <w:tcPr>
            <w:tcW w:w="1035" w:type="dxa"/>
            <w:tcBorders>
              <w:top w:val="nil"/>
              <w:left w:val="nil"/>
              <w:bottom w:val="single" w:sz="4" w:space="0" w:color="auto"/>
              <w:right w:val="single" w:sz="4" w:space="0" w:color="auto"/>
            </w:tcBorders>
            <w:shd w:val="clear" w:color="auto" w:fill="DBE5F1"/>
          </w:tcPr>
          <w:p w:rsidR="00403895" w:rsidRPr="00F259AF" w:rsidRDefault="00403895" w:rsidP="001D0DAC">
            <w:pPr>
              <w:rPr>
                <w:rFonts w:ascii="Arial Narrow" w:hAnsi="Arial Narrow" w:cs="Arial"/>
                <w:b/>
                <w:sz w:val="14"/>
                <w:szCs w:val="14"/>
                <w:lang w:val="es-ES"/>
              </w:rPr>
            </w:pPr>
          </w:p>
        </w:tc>
        <w:tc>
          <w:tcPr>
            <w:tcW w:w="1714" w:type="dxa"/>
            <w:tcBorders>
              <w:top w:val="nil"/>
              <w:left w:val="nil"/>
              <w:bottom w:val="single" w:sz="4" w:space="0" w:color="auto"/>
              <w:right w:val="single" w:sz="4" w:space="0" w:color="auto"/>
            </w:tcBorders>
            <w:shd w:val="clear" w:color="auto" w:fill="DBE5F1"/>
          </w:tcPr>
          <w:p w:rsidR="00403895" w:rsidRPr="00F259AF" w:rsidRDefault="00403895" w:rsidP="001D0DAC">
            <w:pPr>
              <w:rPr>
                <w:rFonts w:ascii="Arial Narrow" w:hAnsi="Arial Narrow" w:cs="Arial"/>
                <w:b/>
                <w:sz w:val="14"/>
                <w:szCs w:val="14"/>
                <w:lang w:val="es-ES"/>
              </w:rPr>
            </w:pPr>
          </w:p>
        </w:tc>
      </w:tr>
      <w:tr w:rsidR="00403895" w:rsidRPr="00F259AF" w:rsidTr="001D0DAC">
        <w:trPr>
          <w:trHeight w:val="20"/>
        </w:trPr>
        <w:tc>
          <w:tcPr>
            <w:tcW w:w="1903" w:type="dxa"/>
            <w:tcBorders>
              <w:top w:val="nil"/>
              <w:left w:val="single" w:sz="4" w:space="0" w:color="auto"/>
              <w:bottom w:val="single" w:sz="4" w:space="0" w:color="auto"/>
              <w:right w:val="single" w:sz="4" w:space="0" w:color="auto"/>
            </w:tcBorders>
            <w:shd w:val="clear" w:color="auto" w:fill="DBE5F1"/>
          </w:tcPr>
          <w:p w:rsidR="00403895" w:rsidRPr="00F259AF" w:rsidRDefault="00403895" w:rsidP="001D0DAC">
            <w:pPr>
              <w:rPr>
                <w:rFonts w:ascii="Arial Narrow" w:hAnsi="Arial Narrow" w:cs="Arial"/>
                <w:b/>
                <w:sz w:val="14"/>
                <w:szCs w:val="14"/>
                <w:lang w:val="es-ES"/>
              </w:rPr>
            </w:pPr>
          </w:p>
        </w:tc>
        <w:tc>
          <w:tcPr>
            <w:tcW w:w="1255" w:type="dxa"/>
            <w:tcBorders>
              <w:top w:val="nil"/>
              <w:left w:val="nil"/>
              <w:bottom w:val="single" w:sz="4" w:space="0" w:color="auto"/>
              <w:right w:val="single" w:sz="4" w:space="0" w:color="auto"/>
            </w:tcBorders>
            <w:shd w:val="clear" w:color="auto" w:fill="DBE5F1"/>
          </w:tcPr>
          <w:p w:rsidR="00403895" w:rsidRPr="00F259AF" w:rsidRDefault="00403895" w:rsidP="001D0DAC">
            <w:pPr>
              <w:rPr>
                <w:rFonts w:ascii="Arial Narrow" w:hAnsi="Arial Narrow" w:cs="Arial"/>
                <w:b/>
                <w:sz w:val="14"/>
                <w:szCs w:val="14"/>
                <w:lang w:val="es-ES"/>
              </w:rPr>
            </w:pPr>
          </w:p>
        </w:tc>
        <w:tc>
          <w:tcPr>
            <w:tcW w:w="3613" w:type="dxa"/>
            <w:gridSpan w:val="3"/>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c>
          <w:tcPr>
            <w:tcW w:w="1035" w:type="dxa"/>
            <w:tcBorders>
              <w:top w:val="nil"/>
              <w:left w:val="nil"/>
              <w:bottom w:val="single" w:sz="4" w:space="0" w:color="auto"/>
              <w:right w:val="single" w:sz="4" w:space="0" w:color="auto"/>
            </w:tcBorders>
            <w:shd w:val="clear" w:color="auto" w:fill="DBE5F1"/>
          </w:tcPr>
          <w:p w:rsidR="00403895" w:rsidRPr="00F259AF" w:rsidRDefault="00403895" w:rsidP="001D0DAC">
            <w:pPr>
              <w:rPr>
                <w:rFonts w:ascii="Arial Narrow" w:hAnsi="Arial Narrow" w:cs="Arial"/>
                <w:b/>
                <w:sz w:val="14"/>
                <w:szCs w:val="14"/>
                <w:lang w:val="es-ES"/>
              </w:rPr>
            </w:pPr>
          </w:p>
        </w:tc>
        <w:tc>
          <w:tcPr>
            <w:tcW w:w="1714" w:type="dxa"/>
            <w:tcBorders>
              <w:top w:val="nil"/>
              <w:left w:val="nil"/>
              <w:bottom w:val="single" w:sz="4" w:space="0" w:color="auto"/>
              <w:right w:val="single" w:sz="4" w:space="0" w:color="auto"/>
            </w:tcBorders>
            <w:shd w:val="clear" w:color="auto" w:fill="DBE5F1"/>
          </w:tcPr>
          <w:p w:rsidR="00403895" w:rsidRPr="00F259AF" w:rsidRDefault="00403895" w:rsidP="001D0DAC">
            <w:pPr>
              <w:rPr>
                <w:rFonts w:ascii="Arial Narrow" w:hAnsi="Arial Narrow" w:cs="Arial"/>
                <w:b/>
                <w:sz w:val="14"/>
                <w:szCs w:val="14"/>
                <w:lang w:val="es-ES"/>
              </w:rPr>
            </w:pPr>
          </w:p>
        </w:tc>
      </w:tr>
      <w:tr w:rsidR="00403895" w:rsidRPr="00F259AF" w:rsidTr="001D0DAC">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rsidR="00403895" w:rsidRPr="00F259AF" w:rsidRDefault="00403895" w:rsidP="001D0DAC">
            <w:pPr>
              <w:jc w:val="center"/>
              <w:rPr>
                <w:rFonts w:ascii="Arial Narrow" w:hAnsi="Arial Narrow" w:cs="Arial"/>
                <w:b/>
                <w:bCs/>
                <w:sz w:val="14"/>
                <w:szCs w:val="14"/>
                <w:lang w:val="es-ES"/>
              </w:rPr>
            </w:pPr>
            <w:r w:rsidRPr="00F259AF">
              <w:rPr>
                <w:rFonts w:ascii="Arial Narrow" w:hAnsi="Arial Narrow" w:cs="Arial"/>
                <w:b/>
                <w:bCs/>
                <w:sz w:val="14"/>
                <w:szCs w:val="14"/>
                <w:lang w:val="es-ES"/>
              </w:rPr>
              <w:t>Descripción del Objeto Social de la Empresa</w:t>
            </w:r>
          </w:p>
        </w:tc>
      </w:tr>
      <w:tr w:rsidR="00403895" w:rsidRPr="00F259AF" w:rsidTr="001D0DAC">
        <w:trPr>
          <w:trHeight w:val="20"/>
        </w:trPr>
        <w:tc>
          <w:tcPr>
            <w:tcW w:w="3158" w:type="dxa"/>
            <w:gridSpan w:val="2"/>
            <w:tcBorders>
              <w:top w:val="single" w:sz="4" w:space="0" w:color="auto"/>
              <w:left w:val="single" w:sz="4" w:space="0" w:color="auto"/>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Objeto Social</w:t>
            </w:r>
          </w:p>
        </w:tc>
        <w:tc>
          <w:tcPr>
            <w:tcW w:w="6362" w:type="dxa"/>
            <w:gridSpan w:val="5"/>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sz w:val="14"/>
                <w:szCs w:val="14"/>
                <w:lang w:val="es-ES"/>
              </w:rPr>
            </w:pPr>
          </w:p>
        </w:tc>
      </w:tr>
      <w:tr w:rsidR="00403895" w:rsidRPr="00F259AF" w:rsidTr="001D0DAC">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rsidR="00403895" w:rsidRPr="00F259AF" w:rsidRDefault="00403895" w:rsidP="001D0DAC">
            <w:pPr>
              <w:jc w:val="center"/>
              <w:rPr>
                <w:rFonts w:ascii="Arial Narrow" w:hAnsi="Arial Narrow" w:cs="Arial"/>
                <w:b/>
                <w:bCs/>
                <w:sz w:val="14"/>
                <w:szCs w:val="14"/>
                <w:lang w:val="es-ES"/>
              </w:rPr>
            </w:pPr>
            <w:r w:rsidRPr="00F259AF">
              <w:rPr>
                <w:rFonts w:ascii="Arial Narrow" w:hAnsi="Arial Narrow" w:cs="Arial"/>
                <w:b/>
                <w:bCs/>
                <w:sz w:val="14"/>
                <w:szCs w:val="14"/>
                <w:lang w:val="es-ES"/>
              </w:rPr>
              <w:t>Última reforma al acta constitutiva(señalar nombre, número y circunscripción del notario o fedatario público que las protocolizo, así como la fecha y los datos de su inscripción en el registro público de la propiedad)</w:t>
            </w:r>
          </w:p>
        </w:tc>
      </w:tr>
      <w:tr w:rsidR="00403895" w:rsidRPr="00F259AF" w:rsidTr="001D0DAC">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Cs/>
                <w:sz w:val="14"/>
                <w:szCs w:val="14"/>
                <w:lang w:val="es-ES"/>
              </w:rPr>
            </w:pPr>
          </w:p>
        </w:tc>
      </w:tr>
      <w:tr w:rsidR="00403895" w:rsidRPr="00F259AF" w:rsidTr="001D0DAC">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rsidR="00403895" w:rsidRPr="00F259AF" w:rsidRDefault="00403895" w:rsidP="001D0DAC">
            <w:pPr>
              <w:jc w:val="center"/>
              <w:rPr>
                <w:rFonts w:ascii="Arial Narrow" w:hAnsi="Arial Narrow" w:cs="Arial"/>
                <w:b/>
                <w:bCs/>
                <w:sz w:val="14"/>
                <w:szCs w:val="14"/>
                <w:lang w:val="es-ES"/>
              </w:rPr>
            </w:pPr>
            <w:r w:rsidRPr="00F259AF">
              <w:rPr>
                <w:rFonts w:ascii="Arial Narrow" w:hAnsi="Arial Narrow" w:cs="Arial"/>
                <w:b/>
                <w:bCs/>
                <w:sz w:val="14"/>
                <w:szCs w:val="14"/>
                <w:lang w:val="es-ES"/>
              </w:rPr>
              <w:t>2. Instituto Mexicano Del Seguro Social</w:t>
            </w:r>
          </w:p>
        </w:tc>
      </w:tr>
      <w:tr w:rsidR="00403895" w:rsidRPr="00F259AF" w:rsidTr="001D0DAC">
        <w:trPr>
          <w:trHeight w:val="20"/>
        </w:trPr>
        <w:tc>
          <w:tcPr>
            <w:tcW w:w="3158" w:type="dxa"/>
            <w:gridSpan w:val="2"/>
            <w:tcBorders>
              <w:top w:val="single" w:sz="4" w:space="0" w:color="auto"/>
              <w:left w:val="single" w:sz="4" w:space="0" w:color="auto"/>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Clave Patronal:</w:t>
            </w:r>
          </w:p>
        </w:tc>
        <w:tc>
          <w:tcPr>
            <w:tcW w:w="6362" w:type="dxa"/>
            <w:gridSpan w:val="5"/>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r>
      <w:tr w:rsidR="00403895" w:rsidRPr="00F259AF" w:rsidTr="001D0DAC">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rsidR="00403895" w:rsidRPr="00F259AF" w:rsidRDefault="00403895" w:rsidP="001D0DAC">
            <w:pPr>
              <w:jc w:val="center"/>
              <w:rPr>
                <w:rFonts w:ascii="Arial Narrow" w:hAnsi="Arial Narrow" w:cs="Arial"/>
                <w:b/>
                <w:bCs/>
                <w:sz w:val="14"/>
                <w:szCs w:val="14"/>
                <w:lang w:val="es-ES"/>
              </w:rPr>
            </w:pPr>
            <w:r w:rsidRPr="00F259AF">
              <w:rPr>
                <w:rFonts w:ascii="Arial Narrow" w:hAnsi="Arial Narrow" w:cs="Arial"/>
                <w:b/>
                <w:bCs/>
                <w:sz w:val="14"/>
                <w:szCs w:val="14"/>
                <w:lang w:val="es-ES"/>
              </w:rPr>
              <w:t>3. Datos del Apoderado Y/O Representante Legal de la Empresa</w:t>
            </w:r>
          </w:p>
        </w:tc>
      </w:tr>
      <w:tr w:rsidR="00403895" w:rsidRPr="00F259AF" w:rsidTr="001D0DAC">
        <w:trPr>
          <w:trHeight w:val="20"/>
        </w:trPr>
        <w:tc>
          <w:tcPr>
            <w:tcW w:w="3158" w:type="dxa"/>
            <w:gridSpan w:val="2"/>
            <w:tcBorders>
              <w:top w:val="single" w:sz="4" w:space="0" w:color="auto"/>
              <w:left w:val="single" w:sz="4" w:space="0" w:color="auto"/>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Nombre:</w:t>
            </w:r>
          </w:p>
        </w:tc>
        <w:tc>
          <w:tcPr>
            <w:tcW w:w="6362" w:type="dxa"/>
            <w:gridSpan w:val="5"/>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r>
      <w:tr w:rsidR="00403895" w:rsidRPr="00F259AF" w:rsidTr="001D0DAC">
        <w:trPr>
          <w:trHeight w:val="20"/>
        </w:trPr>
        <w:tc>
          <w:tcPr>
            <w:tcW w:w="3158" w:type="dxa"/>
            <w:gridSpan w:val="2"/>
            <w:tcBorders>
              <w:top w:val="single" w:sz="4" w:space="0" w:color="auto"/>
              <w:left w:val="single" w:sz="4" w:space="0" w:color="auto"/>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Cargo Designado:</w:t>
            </w:r>
          </w:p>
        </w:tc>
        <w:tc>
          <w:tcPr>
            <w:tcW w:w="6362" w:type="dxa"/>
            <w:gridSpan w:val="5"/>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r>
      <w:tr w:rsidR="00403895" w:rsidRPr="00F259AF" w:rsidTr="001D0DAC">
        <w:trPr>
          <w:trHeight w:val="20"/>
        </w:trPr>
        <w:tc>
          <w:tcPr>
            <w:tcW w:w="1903" w:type="dxa"/>
            <w:tcBorders>
              <w:top w:val="nil"/>
              <w:left w:val="single" w:sz="4" w:space="0" w:color="auto"/>
              <w:bottom w:val="single" w:sz="4" w:space="0" w:color="auto"/>
              <w:right w:val="single" w:sz="4" w:space="0" w:color="auto"/>
            </w:tcBorders>
            <w:shd w:val="clear" w:color="auto" w:fill="DBE5F1"/>
          </w:tcPr>
          <w:p w:rsidR="00403895" w:rsidRPr="00F259AF" w:rsidRDefault="00403895" w:rsidP="001D0DAC">
            <w:pPr>
              <w:rPr>
                <w:rFonts w:ascii="Arial Narrow" w:hAnsi="Arial Narrow" w:cs="Arial"/>
                <w:b/>
                <w:sz w:val="14"/>
                <w:szCs w:val="14"/>
                <w:lang w:val="es-ES"/>
              </w:rPr>
            </w:pPr>
          </w:p>
        </w:tc>
        <w:tc>
          <w:tcPr>
            <w:tcW w:w="2803" w:type="dxa"/>
            <w:gridSpan w:val="2"/>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c>
          <w:tcPr>
            <w:tcW w:w="2065" w:type="dxa"/>
            <w:gridSpan w:val="2"/>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c>
          <w:tcPr>
            <w:tcW w:w="2749" w:type="dxa"/>
            <w:gridSpan w:val="2"/>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r>
      <w:tr w:rsidR="00403895" w:rsidRPr="00F259AF" w:rsidTr="001D0DAC">
        <w:trPr>
          <w:trHeight w:val="20"/>
        </w:trPr>
        <w:tc>
          <w:tcPr>
            <w:tcW w:w="1903" w:type="dxa"/>
            <w:tcBorders>
              <w:top w:val="nil"/>
              <w:left w:val="single" w:sz="4" w:space="0" w:color="auto"/>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Teléfono</w:t>
            </w:r>
          </w:p>
        </w:tc>
        <w:tc>
          <w:tcPr>
            <w:tcW w:w="2803" w:type="dxa"/>
            <w:gridSpan w:val="2"/>
            <w:tcBorders>
              <w:top w:val="single" w:sz="4" w:space="0" w:color="auto"/>
              <w:left w:val="nil"/>
              <w:bottom w:val="single" w:sz="4" w:space="0" w:color="auto"/>
              <w:right w:val="single" w:sz="4" w:space="0" w:color="auto"/>
            </w:tcBorders>
            <w:shd w:val="clear" w:color="auto" w:fill="auto"/>
          </w:tcPr>
          <w:p w:rsidR="00403895" w:rsidRPr="00F259AF" w:rsidRDefault="00403895" w:rsidP="001D0DAC">
            <w:pPr>
              <w:jc w:val="center"/>
              <w:rPr>
                <w:rFonts w:ascii="Arial Narrow" w:hAnsi="Arial Narrow" w:cs="Arial"/>
                <w:sz w:val="14"/>
                <w:szCs w:val="14"/>
                <w:lang w:val="es-ES"/>
              </w:rPr>
            </w:pPr>
          </w:p>
        </w:tc>
        <w:tc>
          <w:tcPr>
            <w:tcW w:w="2065" w:type="dxa"/>
            <w:gridSpan w:val="2"/>
            <w:tcBorders>
              <w:top w:val="single" w:sz="4" w:space="0" w:color="auto"/>
              <w:left w:val="nil"/>
              <w:bottom w:val="single" w:sz="4" w:space="0" w:color="auto"/>
              <w:right w:val="single" w:sz="4" w:space="0" w:color="auto"/>
            </w:tcBorders>
            <w:shd w:val="clear" w:color="auto" w:fill="FFFFFF"/>
          </w:tcPr>
          <w:p w:rsidR="00403895" w:rsidRPr="00F259AF" w:rsidRDefault="00403895" w:rsidP="001D0DAC">
            <w:pPr>
              <w:jc w:val="center"/>
              <w:rPr>
                <w:rFonts w:ascii="Arial Narrow" w:hAnsi="Arial Narrow" w:cs="Arial"/>
                <w:sz w:val="14"/>
                <w:szCs w:val="14"/>
                <w:lang w:val="es-ES"/>
              </w:rPr>
            </w:pPr>
            <w:r w:rsidRPr="00F259AF">
              <w:rPr>
                <w:rFonts w:ascii="Arial Narrow" w:hAnsi="Arial Narrow" w:cs="Arial"/>
                <w:sz w:val="14"/>
                <w:szCs w:val="14"/>
                <w:lang w:val="es-ES"/>
              </w:rPr>
              <w:t>Nextel Y/O Celular</w:t>
            </w:r>
          </w:p>
        </w:tc>
        <w:tc>
          <w:tcPr>
            <w:tcW w:w="2749" w:type="dxa"/>
            <w:gridSpan w:val="2"/>
            <w:tcBorders>
              <w:top w:val="single" w:sz="4" w:space="0" w:color="auto"/>
              <w:left w:val="nil"/>
              <w:bottom w:val="single" w:sz="4" w:space="0" w:color="auto"/>
              <w:right w:val="single" w:sz="4" w:space="0" w:color="auto"/>
            </w:tcBorders>
            <w:shd w:val="clear" w:color="auto" w:fill="FFFFFF"/>
          </w:tcPr>
          <w:p w:rsidR="00403895" w:rsidRPr="00F259AF" w:rsidRDefault="00403895" w:rsidP="001D0DAC">
            <w:pPr>
              <w:jc w:val="center"/>
              <w:rPr>
                <w:rFonts w:ascii="Arial Narrow" w:hAnsi="Arial Narrow" w:cs="Arial"/>
                <w:sz w:val="14"/>
                <w:szCs w:val="14"/>
                <w:lang w:val="es-ES"/>
              </w:rPr>
            </w:pPr>
            <w:r w:rsidRPr="00F259AF">
              <w:rPr>
                <w:rFonts w:ascii="Arial Narrow" w:hAnsi="Arial Narrow" w:cs="Arial"/>
                <w:sz w:val="14"/>
                <w:szCs w:val="14"/>
                <w:lang w:val="es-ES"/>
              </w:rPr>
              <w:t>E-Mail</w:t>
            </w:r>
          </w:p>
        </w:tc>
      </w:tr>
      <w:tr w:rsidR="00403895" w:rsidRPr="00F259AF" w:rsidTr="001D0DAC">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rsidR="00403895" w:rsidRPr="00F259AF" w:rsidRDefault="00403895" w:rsidP="001D0DAC">
            <w:pPr>
              <w:jc w:val="center"/>
              <w:rPr>
                <w:rFonts w:ascii="Arial Narrow" w:hAnsi="Arial Narrow" w:cs="Arial"/>
                <w:b/>
                <w:bCs/>
                <w:sz w:val="13"/>
                <w:szCs w:val="13"/>
                <w:lang w:val="es-ES"/>
              </w:rPr>
            </w:pPr>
            <w:r w:rsidRPr="00F259AF">
              <w:rPr>
                <w:rFonts w:ascii="Arial Narrow" w:hAnsi="Arial Narrow" w:cs="Arial"/>
                <w:b/>
                <w:bCs/>
                <w:sz w:val="13"/>
                <w:szCs w:val="13"/>
                <w:lang w:val="es-ES"/>
              </w:rPr>
              <w:t>Datos Del Documento Mediante El Cual El Apoderado O Representante Legal Acredita Su Personalidad Y Facultades</w:t>
            </w:r>
          </w:p>
        </w:tc>
      </w:tr>
      <w:tr w:rsidR="00403895" w:rsidRPr="00F259AF" w:rsidTr="001D0DAC">
        <w:trPr>
          <w:trHeight w:val="20"/>
        </w:trPr>
        <w:tc>
          <w:tcPr>
            <w:tcW w:w="1903" w:type="dxa"/>
            <w:tcBorders>
              <w:top w:val="nil"/>
              <w:left w:val="single" w:sz="4" w:space="0" w:color="auto"/>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Número</w:t>
            </w:r>
          </w:p>
        </w:tc>
        <w:tc>
          <w:tcPr>
            <w:tcW w:w="2803" w:type="dxa"/>
            <w:gridSpan w:val="2"/>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sz w:val="14"/>
                <w:szCs w:val="14"/>
                <w:lang w:val="es-ES"/>
              </w:rPr>
            </w:pPr>
          </w:p>
        </w:tc>
        <w:tc>
          <w:tcPr>
            <w:tcW w:w="1053" w:type="dxa"/>
            <w:tcBorders>
              <w:top w:val="nil"/>
              <w:left w:val="nil"/>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Fecha</w:t>
            </w:r>
          </w:p>
        </w:tc>
        <w:tc>
          <w:tcPr>
            <w:tcW w:w="3761" w:type="dxa"/>
            <w:gridSpan w:val="3"/>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sz w:val="14"/>
                <w:szCs w:val="14"/>
                <w:lang w:val="es-ES"/>
              </w:rPr>
            </w:pPr>
          </w:p>
        </w:tc>
      </w:tr>
      <w:tr w:rsidR="00403895" w:rsidRPr="00F259AF" w:rsidTr="001D0DAC">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rsidR="00403895" w:rsidRPr="00F259AF" w:rsidRDefault="00403895" w:rsidP="001D0DAC">
            <w:pPr>
              <w:jc w:val="center"/>
              <w:rPr>
                <w:rFonts w:ascii="Arial Narrow" w:hAnsi="Arial Narrow" w:cs="Arial"/>
                <w:b/>
                <w:bCs/>
                <w:sz w:val="14"/>
                <w:szCs w:val="14"/>
                <w:lang w:val="es-ES"/>
              </w:rPr>
            </w:pPr>
            <w:r w:rsidRPr="00F259AF">
              <w:rPr>
                <w:rFonts w:ascii="Arial Narrow" w:hAnsi="Arial Narrow" w:cs="Arial"/>
                <w:b/>
                <w:bCs/>
                <w:sz w:val="14"/>
                <w:szCs w:val="14"/>
                <w:lang w:val="es-ES"/>
              </w:rPr>
              <w:t>Datos Del Notario Público Ante El Cual Se Dio Fe Del Mismo</w:t>
            </w:r>
          </w:p>
        </w:tc>
      </w:tr>
      <w:tr w:rsidR="00403895" w:rsidRPr="00F259AF" w:rsidTr="001D0DAC">
        <w:trPr>
          <w:trHeight w:val="20"/>
        </w:trPr>
        <w:tc>
          <w:tcPr>
            <w:tcW w:w="4706" w:type="dxa"/>
            <w:gridSpan w:val="3"/>
            <w:tcBorders>
              <w:top w:val="single" w:sz="4" w:space="0" w:color="auto"/>
              <w:left w:val="single" w:sz="4" w:space="0" w:color="auto"/>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 xml:space="preserve">Nombre </w:t>
            </w:r>
          </w:p>
        </w:tc>
        <w:tc>
          <w:tcPr>
            <w:tcW w:w="4814" w:type="dxa"/>
            <w:gridSpan w:val="4"/>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r>
      <w:tr w:rsidR="00403895" w:rsidRPr="00F259AF" w:rsidTr="001D0DAC">
        <w:trPr>
          <w:trHeight w:val="20"/>
        </w:trPr>
        <w:tc>
          <w:tcPr>
            <w:tcW w:w="1903" w:type="dxa"/>
            <w:tcBorders>
              <w:top w:val="nil"/>
              <w:left w:val="single" w:sz="4" w:space="0" w:color="auto"/>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Número</w:t>
            </w:r>
          </w:p>
        </w:tc>
        <w:tc>
          <w:tcPr>
            <w:tcW w:w="2803" w:type="dxa"/>
            <w:gridSpan w:val="2"/>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c>
          <w:tcPr>
            <w:tcW w:w="1053" w:type="dxa"/>
            <w:tcBorders>
              <w:top w:val="nil"/>
              <w:left w:val="nil"/>
              <w:bottom w:val="single" w:sz="4" w:space="0" w:color="auto"/>
              <w:right w:val="single" w:sz="4" w:space="0" w:color="auto"/>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Lugar</w:t>
            </w:r>
          </w:p>
        </w:tc>
        <w:tc>
          <w:tcPr>
            <w:tcW w:w="3761" w:type="dxa"/>
            <w:gridSpan w:val="3"/>
            <w:tcBorders>
              <w:top w:val="single" w:sz="4" w:space="0" w:color="auto"/>
              <w:left w:val="nil"/>
              <w:bottom w:val="single" w:sz="4" w:space="0" w:color="auto"/>
              <w:right w:val="single" w:sz="4" w:space="0" w:color="auto"/>
            </w:tcBorders>
            <w:shd w:val="clear" w:color="auto" w:fill="DBE5F1"/>
          </w:tcPr>
          <w:p w:rsidR="00403895" w:rsidRPr="00F259AF" w:rsidRDefault="00403895" w:rsidP="001D0DAC">
            <w:pPr>
              <w:jc w:val="center"/>
              <w:rPr>
                <w:rFonts w:ascii="Arial Narrow" w:hAnsi="Arial Narrow" w:cs="Arial"/>
                <w:b/>
                <w:sz w:val="14"/>
                <w:szCs w:val="14"/>
                <w:lang w:val="es-ES"/>
              </w:rPr>
            </w:pPr>
          </w:p>
        </w:tc>
      </w:tr>
      <w:tr w:rsidR="00403895" w:rsidRPr="00F259AF" w:rsidTr="001D0DAC">
        <w:trPr>
          <w:trHeight w:val="441"/>
        </w:trPr>
        <w:tc>
          <w:tcPr>
            <w:tcW w:w="9520" w:type="dxa"/>
            <w:gridSpan w:val="7"/>
            <w:tcBorders>
              <w:top w:val="nil"/>
              <w:left w:val="nil"/>
              <w:bottom w:val="nil"/>
              <w:right w:val="nil"/>
            </w:tcBorders>
            <w:shd w:val="clear" w:color="auto" w:fill="auto"/>
          </w:tcPr>
          <w:p w:rsidR="00403895" w:rsidRPr="00F259AF" w:rsidRDefault="00403895" w:rsidP="001D0DAC">
            <w:pPr>
              <w:jc w:val="both"/>
              <w:rPr>
                <w:rFonts w:ascii="Arial Narrow" w:hAnsi="Arial Narrow" w:cs="Arial"/>
                <w:sz w:val="6"/>
                <w:szCs w:val="6"/>
                <w:lang w:val="es-ES"/>
              </w:rPr>
            </w:pPr>
          </w:p>
          <w:p w:rsidR="00403895" w:rsidRPr="00F259AF" w:rsidRDefault="00403895" w:rsidP="001D0DAC">
            <w:pPr>
              <w:jc w:val="both"/>
              <w:rPr>
                <w:rFonts w:ascii="Arial Narrow" w:hAnsi="Arial Narrow" w:cs="Arial"/>
                <w:sz w:val="10"/>
                <w:szCs w:val="10"/>
                <w:lang w:val="es-ES"/>
              </w:rPr>
            </w:pPr>
            <w:r w:rsidRPr="00F259AF">
              <w:rPr>
                <w:rFonts w:ascii="Arial Narrow" w:hAnsi="Arial Narrow" w:cs="Arial"/>
                <w:sz w:val="10"/>
                <w:szCs w:val="10"/>
                <w:lang w:val="es-ES"/>
              </w:rPr>
              <w:t xml:space="preserve">manifiesto bajo protesta de decir verdad que el suscrito cuenta con las facultades suficientes para comprometerse en la presente Licitación Pública Electrónica Nacional Plurianual, a nombre y en representación de: </w:t>
            </w:r>
            <w:r w:rsidRPr="00F259AF">
              <w:rPr>
                <w:rFonts w:ascii="Arial Narrow" w:hAnsi="Arial Narrow" w:cs="Arial"/>
                <w:sz w:val="10"/>
                <w:szCs w:val="10"/>
                <w:u w:val="single"/>
                <w:lang w:val="es-ES"/>
              </w:rPr>
              <w:t>nombre, denominación o razón social del LICITANTE),</w:t>
            </w:r>
            <w:r w:rsidRPr="00F259AF">
              <w:rPr>
                <w:rFonts w:ascii="Arial Narrow" w:hAnsi="Arial Narrow" w:cs="Arial"/>
                <w:sz w:val="10"/>
                <w:szCs w:val="10"/>
                <w:lang w:val="es-ES"/>
              </w:rPr>
              <w:t xml:space="preserve"> cumpliendo en todas sus etapas con los requisitos que se nos imponen en la Licitación  y declaro que todos los datos aquí asentados son exactos y verdaderos, autorizando al el hospital a confirmarlos en cualquier momento con conocimiento de que cualquier diferencia, me hace acreedor a ser descalificado en ese momento.</w:t>
            </w:r>
          </w:p>
        </w:tc>
      </w:tr>
      <w:tr w:rsidR="00403895" w:rsidRPr="00F259AF" w:rsidTr="001D0DAC">
        <w:trPr>
          <w:trHeight w:val="20"/>
        </w:trPr>
        <w:tc>
          <w:tcPr>
            <w:tcW w:w="1903" w:type="dxa"/>
            <w:tcBorders>
              <w:top w:val="nil"/>
              <w:left w:val="nil"/>
              <w:bottom w:val="nil"/>
              <w:right w:val="nil"/>
            </w:tcBorders>
            <w:shd w:val="clear" w:color="auto" w:fill="auto"/>
          </w:tcPr>
          <w:p w:rsidR="00403895" w:rsidRPr="00F259AF" w:rsidRDefault="00403895" w:rsidP="001D0DAC">
            <w:pPr>
              <w:rPr>
                <w:rFonts w:ascii="Arial Narrow" w:hAnsi="Arial Narrow" w:cs="Arial"/>
                <w:sz w:val="14"/>
                <w:szCs w:val="14"/>
                <w:lang w:val="es-ES"/>
              </w:rPr>
            </w:pPr>
            <w:r w:rsidRPr="00F259AF">
              <w:rPr>
                <w:rFonts w:ascii="Arial Narrow" w:hAnsi="Arial Narrow" w:cs="Arial"/>
                <w:sz w:val="14"/>
                <w:szCs w:val="14"/>
                <w:lang w:val="es-ES"/>
              </w:rPr>
              <w:t>Ciudad de México   a</w:t>
            </w:r>
          </w:p>
        </w:tc>
        <w:tc>
          <w:tcPr>
            <w:tcW w:w="1255" w:type="dxa"/>
            <w:tcBorders>
              <w:top w:val="nil"/>
              <w:left w:val="nil"/>
              <w:bottom w:val="nil"/>
              <w:right w:val="nil"/>
            </w:tcBorders>
            <w:shd w:val="clear" w:color="auto" w:fill="DBE5F1"/>
          </w:tcPr>
          <w:p w:rsidR="00403895" w:rsidRPr="00F259AF" w:rsidRDefault="00403895" w:rsidP="001D0DAC">
            <w:pPr>
              <w:jc w:val="center"/>
              <w:rPr>
                <w:rFonts w:ascii="Arial Narrow" w:hAnsi="Arial Narrow" w:cs="Arial"/>
                <w:sz w:val="14"/>
                <w:szCs w:val="14"/>
                <w:lang w:val="es-ES"/>
              </w:rPr>
            </w:pPr>
          </w:p>
        </w:tc>
        <w:tc>
          <w:tcPr>
            <w:tcW w:w="1548" w:type="dxa"/>
            <w:tcBorders>
              <w:top w:val="nil"/>
              <w:left w:val="nil"/>
              <w:bottom w:val="nil"/>
              <w:right w:val="nil"/>
            </w:tcBorders>
            <w:shd w:val="clear" w:color="auto" w:fill="auto"/>
          </w:tcPr>
          <w:p w:rsidR="00403895" w:rsidRPr="00F259AF" w:rsidRDefault="00403895" w:rsidP="001D0DAC">
            <w:pPr>
              <w:jc w:val="center"/>
              <w:rPr>
                <w:rFonts w:ascii="Arial Narrow" w:hAnsi="Arial Narrow" w:cs="Arial"/>
                <w:sz w:val="14"/>
                <w:szCs w:val="14"/>
                <w:lang w:val="es-ES"/>
              </w:rPr>
            </w:pPr>
            <w:r w:rsidRPr="00F259AF">
              <w:rPr>
                <w:rFonts w:ascii="Arial Narrow" w:hAnsi="Arial Narrow" w:cs="Arial"/>
                <w:sz w:val="14"/>
                <w:szCs w:val="14"/>
                <w:lang w:val="es-ES"/>
              </w:rPr>
              <w:t>de</w:t>
            </w:r>
          </w:p>
        </w:tc>
        <w:tc>
          <w:tcPr>
            <w:tcW w:w="2065" w:type="dxa"/>
            <w:gridSpan w:val="2"/>
            <w:tcBorders>
              <w:top w:val="nil"/>
              <w:left w:val="nil"/>
              <w:bottom w:val="nil"/>
              <w:right w:val="nil"/>
            </w:tcBorders>
            <w:shd w:val="clear" w:color="auto" w:fill="DBE5F1"/>
          </w:tcPr>
          <w:p w:rsidR="00403895" w:rsidRPr="00F259AF" w:rsidRDefault="00403895" w:rsidP="001D0DAC">
            <w:pPr>
              <w:jc w:val="center"/>
              <w:rPr>
                <w:rFonts w:ascii="Arial Narrow" w:hAnsi="Arial Narrow" w:cs="Arial"/>
                <w:sz w:val="14"/>
                <w:szCs w:val="14"/>
                <w:lang w:val="es-ES"/>
              </w:rPr>
            </w:pPr>
          </w:p>
        </w:tc>
        <w:tc>
          <w:tcPr>
            <w:tcW w:w="1035" w:type="dxa"/>
            <w:tcBorders>
              <w:top w:val="nil"/>
              <w:left w:val="nil"/>
              <w:bottom w:val="nil"/>
              <w:right w:val="nil"/>
            </w:tcBorders>
            <w:shd w:val="clear" w:color="auto" w:fill="auto"/>
          </w:tcPr>
          <w:p w:rsidR="00403895" w:rsidRPr="00F259AF" w:rsidRDefault="00403895" w:rsidP="001D0DAC">
            <w:pPr>
              <w:jc w:val="center"/>
              <w:rPr>
                <w:rFonts w:ascii="Arial Narrow" w:hAnsi="Arial Narrow" w:cs="Arial"/>
                <w:sz w:val="14"/>
                <w:szCs w:val="14"/>
                <w:lang w:val="es-ES"/>
              </w:rPr>
            </w:pPr>
            <w:r w:rsidRPr="00F259AF">
              <w:rPr>
                <w:rFonts w:ascii="Arial Narrow" w:hAnsi="Arial Narrow" w:cs="Arial"/>
                <w:sz w:val="14"/>
                <w:szCs w:val="14"/>
                <w:lang w:val="es-ES"/>
              </w:rPr>
              <w:t>de</w:t>
            </w:r>
          </w:p>
        </w:tc>
        <w:tc>
          <w:tcPr>
            <w:tcW w:w="1714" w:type="dxa"/>
            <w:tcBorders>
              <w:top w:val="nil"/>
              <w:left w:val="nil"/>
              <w:bottom w:val="nil"/>
              <w:right w:val="nil"/>
            </w:tcBorders>
            <w:shd w:val="clear" w:color="auto" w:fill="auto"/>
          </w:tcPr>
          <w:p w:rsidR="00403895" w:rsidRPr="00F259AF" w:rsidRDefault="00403895" w:rsidP="001D0DAC">
            <w:pPr>
              <w:jc w:val="center"/>
              <w:rPr>
                <w:rFonts w:ascii="Arial Narrow" w:hAnsi="Arial Narrow" w:cs="Arial"/>
                <w:sz w:val="14"/>
                <w:szCs w:val="14"/>
                <w:lang w:val="es-ES"/>
              </w:rPr>
            </w:pPr>
            <w:r w:rsidRPr="00F259AF">
              <w:rPr>
                <w:rFonts w:ascii="Arial Narrow" w:hAnsi="Arial Narrow" w:cs="Arial"/>
                <w:sz w:val="14"/>
                <w:szCs w:val="14"/>
                <w:lang w:val="es-ES"/>
              </w:rPr>
              <w:t>20__</w:t>
            </w:r>
          </w:p>
        </w:tc>
      </w:tr>
      <w:tr w:rsidR="00403895" w:rsidRPr="00F259AF" w:rsidTr="001D0DAC">
        <w:trPr>
          <w:trHeight w:val="20"/>
        </w:trPr>
        <w:tc>
          <w:tcPr>
            <w:tcW w:w="1903" w:type="dxa"/>
            <w:tcBorders>
              <w:top w:val="nil"/>
              <w:left w:val="nil"/>
              <w:bottom w:val="nil"/>
              <w:right w:val="nil"/>
            </w:tcBorders>
            <w:shd w:val="clear" w:color="auto" w:fill="99CCFF"/>
          </w:tcPr>
          <w:p w:rsidR="00403895" w:rsidRPr="00F259AF" w:rsidRDefault="00403895" w:rsidP="001D0DAC">
            <w:pPr>
              <w:jc w:val="center"/>
              <w:rPr>
                <w:rFonts w:ascii="Arial Narrow" w:hAnsi="Arial Narrow" w:cs="Arial"/>
                <w:sz w:val="14"/>
                <w:szCs w:val="14"/>
                <w:lang w:val="es-ES"/>
              </w:rPr>
            </w:pPr>
            <w:r w:rsidRPr="00F259AF">
              <w:rPr>
                <w:rFonts w:ascii="Arial Narrow" w:hAnsi="Arial Narrow" w:cs="Arial"/>
                <w:sz w:val="14"/>
                <w:szCs w:val="14"/>
                <w:lang w:val="es-ES"/>
              </w:rPr>
              <w:t>(anotar nombre y cargo de apoderado o representante)</w:t>
            </w:r>
          </w:p>
        </w:tc>
        <w:tc>
          <w:tcPr>
            <w:tcW w:w="1255" w:type="dxa"/>
            <w:tcBorders>
              <w:top w:val="nil"/>
              <w:left w:val="nil"/>
              <w:bottom w:val="nil"/>
              <w:right w:val="nil"/>
            </w:tcBorders>
            <w:shd w:val="clear" w:color="auto" w:fill="auto"/>
          </w:tcPr>
          <w:p w:rsidR="00403895" w:rsidRPr="00F259AF" w:rsidRDefault="00403895" w:rsidP="001D0DAC">
            <w:pPr>
              <w:jc w:val="center"/>
              <w:rPr>
                <w:rFonts w:ascii="Arial Narrow" w:hAnsi="Arial Narrow" w:cs="Arial"/>
                <w:sz w:val="14"/>
                <w:szCs w:val="14"/>
                <w:lang w:val="es-ES"/>
              </w:rPr>
            </w:pPr>
          </w:p>
        </w:tc>
        <w:tc>
          <w:tcPr>
            <w:tcW w:w="1548" w:type="dxa"/>
            <w:tcBorders>
              <w:top w:val="nil"/>
              <w:left w:val="nil"/>
              <w:bottom w:val="nil"/>
              <w:right w:val="nil"/>
            </w:tcBorders>
            <w:shd w:val="clear" w:color="auto" w:fill="auto"/>
          </w:tcPr>
          <w:p w:rsidR="00403895" w:rsidRPr="00F259AF" w:rsidRDefault="00403895" w:rsidP="001D0DAC">
            <w:pPr>
              <w:jc w:val="center"/>
              <w:rPr>
                <w:rFonts w:ascii="Arial Narrow" w:hAnsi="Arial Narrow" w:cs="Arial"/>
                <w:sz w:val="14"/>
                <w:szCs w:val="14"/>
                <w:lang w:val="es-ES"/>
              </w:rPr>
            </w:pPr>
          </w:p>
        </w:tc>
        <w:tc>
          <w:tcPr>
            <w:tcW w:w="1053" w:type="dxa"/>
            <w:tcBorders>
              <w:top w:val="nil"/>
              <w:left w:val="nil"/>
              <w:bottom w:val="nil"/>
              <w:right w:val="nil"/>
            </w:tcBorders>
            <w:shd w:val="clear" w:color="auto" w:fill="FFFFFF"/>
          </w:tcPr>
          <w:p w:rsidR="00403895" w:rsidRPr="00F259AF" w:rsidRDefault="00403895" w:rsidP="001D0DAC">
            <w:pPr>
              <w:jc w:val="center"/>
              <w:rPr>
                <w:rFonts w:ascii="Arial Narrow" w:hAnsi="Arial Narrow" w:cs="Arial"/>
                <w:sz w:val="14"/>
                <w:szCs w:val="14"/>
                <w:lang w:val="es-ES"/>
              </w:rPr>
            </w:pPr>
          </w:p>
        </w:tc>
        <w:tc>
          <w:tcPr>
            <w:tcW w:w="1012" w:type="dxa"/>
            <w:tcBorders>
              <w:top w:val="nil"/>
              <w:left w:val="nil"/>
              <w:bottom w:val="nil"/>
              <w:right w:val="nil"/>
            </w:tcBorders>
            <w:shd w:val="clear" w:color="auto" w:fill="FFFFFF"/>
          </w:tcPr>
          <w:p w:rsidR="00403895" w:rsidRPr="00F259AF" w:rsidRDefault="00403895" w:rsidP="001D0DAC">
            <w:pPr>
              <w:jc w:val="center"/>
              <w:rPr>
                <w:rFonts w:ascii="Arial Narrow" w:hAnsi="Arial Narrow" w:cs="Arial"/>
                <w:sz w:val="14"/>
                <w:szCs w:val="14"/>
                <w:lang w:val="es-ES"/>
              </w:rPr>
            </w:pPr>
          </w:p>
        </w:tc>
        <w:tc>
          <w:tcPr>
            <w:tcW w:w="1035" w:type="dxa"/>
            <w:tcBorders>
              <w:top w:val="nil"/>
              <w:left w:val="nil"/>
              <w:bottom w:val="nil"/>
              <w:right w:val="nil"/>
            </w:tcBorders>
            <w:shd w:val="clear" w:color="auto" w:fill="FFFFFF"/>
          </w:tcPr>
          <w:p w:rsidR="00403895" w:rsidRPr="00F259AF" w:rsidRDefault="00403895" w:rsidP="001D0DAC">
            <w:pPr>
              <w:jc w:val="center"/>
              <w:rPr>
                <w:rFonts w:ascii="Arial Narrow" w:hAnsi="Arial Narrow" w:cs="Arial"/>
                <w:sz w:val="14"/>
                <w:szCs w:val="14"/>
                <w:lang w:val="es-ES"/>
              </w:rPr>
            </w:pPr>
          </w:p>
        </w:tc>
        <w:tc>
          <w:tcPr>
            <w:tcW w:w="1714" w:type="dxa"/>
            <w:tcBorders>
              <w:top w:val="nil"/>
              <w:left w:val="nil"/>
              <w:bottom w:val="nil"/>
              <w:right w:val="nil"/>
            </w:tcBorders>
            <w:shd w:val="clear" w:color="auto" w:fill="FFFFFF"/>
          </w:tcPr>
          <w:p w:rsidR="00403895" w:rsidRPr="00F259AF" w:rsidRDefault="00403895" w:rsidP="001D0DAC">
            <w:pPr>
              <w:jc w:val="center"/>
              <w:rPr>
                <w:rFonts w:ascii="Arial Narrow" w:hAnsi="Arial Narrow" w:cs="Arial"/>
                <w:sz w:val="14"/>
                <w:szCs w:val="14"/>
                <w:lang w:val="es-ES"/>
              </w:rPr>
            </w:pPr>
          </w:p>
        </w:tc>
      </w:tr>
      <w:tr w:rsidR="00403895" w:rsidRPr="00F259AF" w:rsidTr="001D0DAC">
        <w:trPr>
          <w:trHeight w:val="20"/>
        </w:trPr>
        <w:tc>
          <w:tcPr>
            <w:tcW w:w="4706" w:type="dxa"/>
            <w:gridSpan w:val="3"/>
            <w:tcBorders>
              <w:top w:val="nil"/>
              <w:left w:val="nil"/>
              <w:bottom w:val="single" w:sz="4" w:space="0" w:color="auto"/>
              <w:right w:val="nil"/>
            </w:tcBorders>
            <w:shd w:val="clear" w:color="auto" w:fill="auto"/>
          </w:tcPr>
          <w:p w:rsidR="00403895" w:rsidRPr="00F259AF" w:rsidRDefault="00403895" w:rsidP="001D0DAC">
            <w:pPr>
              <w:jc w:val="center"/>
              <w:rPr>
                <w:rFonts w:ascii="Arial Narrow" w:hAnsi="Arial Narrow" w:cs="Arial"/>
                <w:sz w:val="14"/>
                <w:szCs w:val="14"/>
                <w:lang w:val="es-ES"/>
              </w:rPr>
            </w:pPr>
          </w:p>
        </w:tc>
        <w:tc>
          <w:tcPr>
            <w:tcW w:w="1053" w:type="dxa"/>
            <w:tcBorders>
              <w:top w:val="nil"/>
              <w:left w:val="nil"/>
              <w:bottom w:val="nil"/>
              <w:right w:val="nil"/>
            </w:tcBorders>
            <w:shd w:val="clear" w:color="auto" w:fill="auto"/>
          </w:tcPr>
          <w:p w:rsidR="00403895" w:rsidRPr="00F259AF" w:rsidRDefault="00403895" w:rsidP="001D0DAC">
            <w:pPr>
              <w:jc w:val="center"/>
              <w:rPr>
                <w:rFonts w:ascii="Arial Narrow" w:hAnsi="Arial Narrow" w:cs="Arial"/>
                <w:sz w:val="14"/>
                <w:szCs w:val="14"/>
                <w:lang w:val="es-ES"/>
              </w:rPr>
            </w:pPr>
          </w:p>
        </w:tc>
        <w:tc>
          <w:tcPr>
            <w:tcW w:w="3761" w:type="dxa"/>
            <w:gridSpan w:val="3"/>
            <w:tcBorders>
              <w:top w:val="nil"/>
              <w:left w:val="nil"/>
              <w:bottom w:val="single" w:sz="4" w:space="0" w:color="auto"/>
              <w:right w:val="nil"/>
            </w:tcBorders>
            <w:shd w:val="clear" w:color="auto" w:fill="auto"/>
          </w:tcPr>
          <w:p w:rsidR="00403895" w:rsidRPr="00F259AF" w:rsidRDefault="00403895" w:rsidP="001D0DAC">
            <w:pPr>
              <w:jc w:val="center"/>
              <w:rPr>
                <w:rFonts w:ascii="Arial Narrow" w:hAnsi="Arial Narrow" w:cs="Arial"/>
                <w:sz w:val="14"/>
                <w:szCs w:val="14"/>
                <w:lang w:val="es-ES"/>
              </w:rPr>
            </w:pPr>
          </w:p>
        </w:tc>
      </w:tr>
      <w:tr w:rsidR="00403895" w:rsidRPr="00F259AF" w:rsidTr="001D0DAC">
        <w:trPr>
          <w:trHeight w:val="20"/>
        </w:trPr>
        <w:tc>
          <w:tcPr>
            <w:tcW w:w="4706" w:type="dxa"/>
            <w:gridSpan w:val="3"/>
            <w:tcBorders>
              <w:top w:val="nil"/>
              <w:left w:val="nil"/>
              <w:bottom w:val="nil"/>
              <w:right w:val="nil"/>
            </w:tcBorders>
            <w:shd w:val="clear" w:color="auto" w:fill="99CCFF"/>
          </w:tcPr>
          <w:p w:rsidR="00403895" w:rsidRPr="00F259AF" w:rsidRDefault="00403895" w:rsidP="001D0DAC">
            <w:pPr>
              <w:jc w:val="center"/>
              <w:rPr>
                <w:rFonts w:ascii="Arial Narrow" w:hAnsi="Arial Narrow" w:cs="Arial"/>
                <w:sz w:val="14"/>
                <w:szCs w:val="14"/>
                <w:lang w:val="es-ES"/>
              </w:rPr>
            </w:pPr>
          </w:p>
        </w:tc>
        <w:tc>
          <w:tcPr>
            <w:tcW w:w="1053" w:type="dxa"/>
            <w:tcBorders>
              <w:top w:val="nil"/>
              <w:left w:val="nil"/>
              <w:bottom w:val="nil"/>
              <w:right w:val="nil"/>
            </w:tcBorders>
            <w:shd w:val="clear" w:color="auto" w:fill="auto"/>
          </w:tcPr>
          <w:p w:rsidR="00403895" w:rsidRPr="00F259AF" w:rsidRDefault="00403895" w:rsidP="001D0DAC">
            <w:pPr>
              <w:rPr>
                <w:rFonts w:ascii="Arial Narrow" w:hAnsi="Arial Narrow" w:cs="Arial"/>
                <w:sz w:val="14"/>
                <w:szCs w:val="14"/>
                <w:lang w:val="es-ES"/>
              </w:rPr>
            </w:pPr>
          </w:p>
        </w:tc>
        <w:tc>
          <w:tcPr>
            <w:tcW w:w="3761" w:type="dxa"/>
            <w:gridSpan w:val="3"/>
            <w:tcBorders>
              <w:top w:val="nil"/>
              <w:left w:val="nil"/>
              <w:bottom w:val="nil"/>
              <w:right w:val="nil"/>
            </w:tcBorders>
            <w:shd w:val="clear" w:color="auto" w:fill="auto"/>
          </w:tcPr>
          <w:p w:rsidR="00403895" w:rsidRPr="00F259AF" w:rsidRDefault="00403895" w:rsidP="001D0DAC">
            <w:pPr>
              <w:jc w:val="center"/>
              <w:rPr>
                <w:rFonts w:ascii="Arial Narrow" w:hAnsi="Arial Narrow" w:cs="Arial"/>
                <w:sz w:val="14"/>
                <w:szCs w:val="14"/>
                <w:lang w:val="es-ES"/>
              </w:rPr>
            </w:pPr>
          </w:p>
        </w:tc>
      </w:tr>
    </w:tbl>
    <w:p w:rsidR="00403895" w:rsidRPr="00F259AF" w:rsidRDefault="00403895" w:rsidP="00403895">
      <w:pPr>
        <w:jc w:val="center"/>
        <w:rPr>
          <w:rFonts w:ascii="Arial Narrow" w:hAnsi="Arial Narrow" w:cs="Arial"/>
          <w:sz w:val="4"/>
          <w:szCs w:val="4"/>
          <w:lang w:val="es-E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547"/>
      </w:tblGrid>
      <w:tr w:rsidR="00403895" w:rsidRPr="00F259AF" w:rsidTr="001D0DAC">
        <w:trPr>
          <w:jc w:val="center"/>
        </w:trPr>
        <w:tc>
          <w:tcPr>
            <w:tcW w:w="9547" w:type="dxa"/>
          </w:tcPr>
          <w:p w:rsidR="00403895" w:rsidRPr="00F259AF" w:rsidRDefault="00403895" w:rsidP="001D0DAC">
            <w:pPr>
              <w:rPr>
                <w:rFonts w:ascii="Arial Narrow" w:hAnsi="Arial Narrow" w:cs="Arial"/>
                <w:sz w:val="16"/>
                <w:szCs w:val="16"/>
                <w:lang w:val="es-ES"/>
              </w:rPr>
            </w:pPr>
            <w:r w:rsidRPr="00F259AF">
              <w:rPr>
                <w:rFonts w:ascii="Arial Narrow" w:hAnsi="Arial Narrow" w:cs="Arial"/>
                <w:b/>
                <w:sz w:val="16"/>
                <w:szCs w:val="16"/>
                <w:lang w:val="es-ES"/>
              </w:rPr>
              <w:t>nota</w:t>
            </w:r>
            <w:r w:rsidRPr="00F259AF">
              <w:rPr>
                <w:rFonts w:ascii="Arial Narrow" w:hAnsi="Arial Narrow" w:cs="Arial"/>
                <w:sz w:val="16"/>
                <w:szCs w:val="16"/>
                <w:lang w:val="es-ES"/>
              </w:rPr>
              <w:t>: en caso de que el LICITANTE sea persona física, adecuar el formato.</w:t>
            </w:r>
          </w:p>
        </w:tc>
      </w:tr>
    </w:tbl>
    <w:p w:rsidR="00E23C59" w:rsidRPr="00F259AF" w:rsidRDefault="00E23C59" w:rsidP="00403895">
      <w:pPr>
        <w:rPr>
          <w:rFonts w:ascii="Arial Narrow" w:hAnsi="Arial Narrow" w:cs="Arial"/>
          <w:sz w:val="22"/>
          <w:szCs w:val="22"/>
          <w:lang w:val="es-MX"/>
        </w:rPr>
      </w:pPr>
      <w:r w:rsidRPr="00F259AF">
        <w:rPr>
          <w:rFonts w:ascii="Arial Narrow" w:hAnsi="Arial Narrow" w:cs="Arial"/>
          <w:sz w:val="22"/>
          <w:szCs w:val="22"/>
          <w:lang w:val="es-MX"/>
        </w:rPr>
        <w:br w:type="page"/>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lastRenderedPageBreak/>
        <w:t>Anexo No. 5</w:t>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Manifiesto de no ubicarse en los supuestos de los artículos 50 y 60 de la ley de Adquisiciones, Arrendamientos y Servicios del Sector Público.</w:t>
      </w:r>
    </w:p>
    <w:p w:rsidR="00E23C59" w:rsidRPr="00F259AF" w:rsidRDefault="00E23C59" w:rsidP="00E23C59">
      <w:pPr>
        <w:jc w:val="center"/>
        <w:rPr>
          <w:rFonts w:ascii="Arial Narrow" w:hAnsi="Arial Narrow" w:cs="Arial"/>
          <w:sz w:val="16"/>
          <w:szCs w:val="16"/>
          <w:lang w:val="es-MX"/>
        </w:rPr>
      </w:pPr>
      <w:r w:rsidRPr="00F259AF">
        <w:rPr>
          <w:rFonts w:ascii="Arial Narrow" w:hAnsi="Arial Narrow" w:cs="Arial"/>
          <w:sz w:val="22"/>
          <w:szCs w:val="22"/>
          <w:lang w:val="es-MX"/>
        </w:rPr>
        <w:t>(</w:t>
      </w:r>
      <w:r w:rsidRPr="00F259AF">
        <w:rPr>
          <w:rFonts w:ascii="Arial Narrow" w:hAnsi="Arial Narrow" w:cs="Arial"/>
          <w:sz w:val="16"/>
          <w:szCs w:val="16"/>
          <w:lang w:val="es-MX"/>
        </w:rPr>
        <w:t>EN PAPEL MEMBRETADO DEL LICITANTE)</w:t>
      </w:r>
    </w:p>
    <w:p w:rsidR="00E23C59" w:rsidRPr="00F259AF" w:rsidRDefault="00E23C59" w:rsidP="00E23C59">
      <w:pPr>
        <w:jc w:val="center"/>
        <w:rPr>
          <w:rFonts w:ascii="Arial Narrow" w:hAnsi="Arial Narrow" w:cs="Arial"/>
          <w:b/>
          <w:sz w:val="22"/>
          <w:szCs w:val="2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69"/>
      </w:tblGrid>
      <w:tr w:rsidR="00E23C59" w:rsidRPr="00F259AF" w:rsidTr="009611ED">
        <w:trPr>
          <w:trHeight w:val="7806"/>
          <w:jc w:val="center"/>
        </w:trPr>
        <w:tc>
          <w:tcPr>
            <w:tcW w:w="9369" w:type="dxa"/>
            <w:tcBorders>
              <w:top w:val="thinThickSmallGap" w:sz="24" w:space="0" w:color="auto"/>
              <w:left w:val="thinThickSmallGap" w:sz="24" w:space="0" w:color="auto"/>
              <w:bottom w:val="thickThinSmallGap" w:sz="24" w:space="0" w:color="auto"/>
              <w:right w:val="thickThinSmallGap" w:sz="24" w:space="0" w:color="auto"/>
            </w:tcBorders>
            <w:vAlign w:val="center"/>
          </w:tcPr>
          <w:p w:rsidR="00E23C59" w:rsidRPr="00F259AF" w:rsidRDefault="00E23C59" w:rsidP="009611ED">
            <w:pPr>
              <w:ind w:right="36"/>
              <w:jc w:val="right"/>
              <w:rPr>
                <w:rFonts w:ascii="Arial Narrow" w:hAnsi="Arial Narrow" w:cs="Arial"/>
                <w:sz w:val="22"/>
                <w:szCs w:val="22"/>
                <w:lang w:val="es-MX"/>
              </w:rPr>
            </w:pPr>
            <w:r w:rsidRPr="00F259AF">
              <w:rPr>
                <w:rFonts w:ascii="Arial Narrow" w:hAnsi="Arial Narrow" w:cs="Arial"/>
                <w:sz w:val="22"/>
                <w:szCs w:val="22"/>
                <w:lang w:val="es-MX"/>
              </w:rPr>
              <w:t>Ciudad de México, a _____ de _____ del 20__.</w:t>
            </w:r>
          </w:p>
          <w:p w:rsidR="00E23C59" w:rsidRPr="00F259AF" w:rsidRDefault="00E23C59" w:rsidP="009611ED">
            <w:pPr>
              <w:tabs>
                <w:tab w:val="left" w:pos="709"/>
                <w:tab w:val="right" w:leader="dot" w:pos="9072"/>
              </w:tabs>
              <w:ind w:right="36"/>
              <w:jc w:val="both"/>
              <w:rPr>
                <w:rFonts w:ascii="Arial Narrow" w:hAnsi="Arial Narrow" w:cs="Arial"/>
                <w:sz w:val="22"/>
                <w:szCs w:val="22"/>
                <w:lang w:val="es-MX"/>
              </w:rPr>
            </w:pPr>
            <w:r w:rsidRPr="00F259AF">
              <w:rPr>
                <w:rFonts w:ascii="Arial Narrow" w:hAnsi="Arial Narrow" w:cs="Arial"/>
                <w:sz w:val="22"/>
                <w:szCs w:val="22"/>
                <w:lang w:val="es-MX"/>
              </w:rPr>
              <w:t>Hospital Infantil de México Federico Gómez</w:t>
            </w:r>
          </w:p>
          <w:p w:rsidR="00E23C59" w:rsidRPr="00F259AF" w:rsidRDefault="00E23C59" w:rsidP="009611ED">
            <w:pPr>
              <w:tabs>
                <w:tab w:val="left" w:pos="709"/>
                <w:tab w:val="right" w:leader="dot" w:pos="9072"/>
              </w:tabs>
              <w:ind w:right="36"/>
              <w:jc w:val="both"/>
              <w:rPr>
                <w:rFonts w:ascii="Arial Narrow" w:hAnsi="Arial Narrow" w:cs="Arial"/>
                <w:sz w:val="22"/>
                <w:szCs w:val="22"/>
                <w:lang w:val="es-MX"/>
              </w:rPr>
            </w:pPr>
            <w:r w:rsidRPr="00F259AF">
              <w:rPr>
                <w:rFonts w:ascii="Arial Narrow" w:hAnsi="Arial Narrow" w:cs="Arial"/>
                <w:sz w:val="22"/>
                <w:szCs w:val="22"/>
                <w:lang w:val="es-MX"/>
              </w:rPr>
              <w:t xml:space="preserve">Subdirección de Recursos Materiales </w:t>
            </w:r>
          </w:p>
          <w:p w:rsidR="00E23C59" w:rsidRPr="00F259AF" w:rsidRDefault="00E23C59" w:rsidP="009611ED">
            <w:pPr>
              <w:tabs>
                <w:tab w:val="left" w:pos="709"/>
                <w:tab w:val="right" w:leader="dot" w:pos="9072"/>
              </w:tabs>
              <w:ind w:right="36"/>
              <w:jc w:val="both"/>
              <w:rPr>
                <w:rFonts w:ascii="Arial Narrow" w:hAnsi="Arial Narrow" w:cs="Arial"/>
                <w:sz w:val="22"/>
                <w:szCs w:val="22"/>
                <w:lang w:val="es-MX"/>
              </w:rPr>
            </w:pPr>
            <w:r w:rsidRPr="00F259AF">
              <w:rPr>
                <w:rFonts w:ascii="Arial Narrow" w:hAnsi="Arial Narrow" w:cs="Arial"/>
                <w:sz w:val="22"/>
                <w:szCs w:val="22"/>
                <w:lang w:val="es-MX"/>
              </w:rPr>
              <w:t>Departamento de Compras Gubernamentales Generales</w:t>
            </w:r>
          </w:p>
          <w:p w:rsidR="00E23C59" w:rsidRPr="00F259AF" w:rsidRDefault="00E23C59" w:rsidP="009611ED">
            <w:pPr>
              <w:tabs>
                <w:tab w:val="left" w:pos="709"/>
                <w:tab w:val="right" w:leader="dot" w:pos="9072"/>
              </w:tabs>
              <w:ind w:right="36"/>
              <w:jc w:val="both"/>
              <w:rPr>
                <w:rFonts w:ascii="Arial Narrow" w:hAnsi="Arial Narrow" w:cs="Arial"/>
                <w:sz w:val="22"/>
                <w:szCs w:val="22"/>
                <w:lang w:val="es-MX"/>
              </w:rPr>
            </w:pPr>
            <w:r w:rsidRPr="00F259AF">
              <w:rPr>
                <w:rFonts w:ascii="Arial Narrow" w:hAnsi="Arial Narrow" w:cs="Arial"/>
                <w:sz w:val="22"/>
                <w:szCs w:val="22"/>
                <w:lang w:val="es-MX"/>
              </w:rPr>
              <w:t>P r e s e n t e</w:t>
            </w:r>
          </w:p>
          <w:p w:rsidR="00E23C59" w:rsidRPr="00F259AF" w:rsidRDefault="00E23C59" w:rsidP="009611ED">
            <w:pPr>
              <w:ind w:right="36"/>
              <w:jc w:val="both"/>
              <w:rPr>
                <w:rFonts w:ascii="Arial Narrow" w:hAnsi="Arial Narrow" w:cs="Arial"/>
                <w:sz w:val="22"/>
                <w:szCs w:val="22"/>
                <w:lang w:val="es-MX"/>
              </w:rPr>
            </w:pPr>
          </w:p>
          <w:p w:rsidR="00E23C59" w:rsidRPr="00F259AF" w:rsidRDefault="00E23C59" w:rsidP="009611ED">
            <w:pPr>
              <w:tabs>
                <w:tab w:val="left" w:pos="709"/>
                <w:tab w:val="right" w:leader="dot" w:pos="9072"/>
              </w:tabs>
              <w:ind w:right="36"/>
              <w:jc w:val="both"/>
              <w:rPr>
                <w:rFonts w:ascii="Arial Narrow" w:hAnsi="Arial Narrow" w:cs="Arial"/>
                <w:sz w:val="22"/>
                <w:szCs w:val="22"/>
                <w:lang w:val="es-MX"/>
              </w:rPr>
            </w:pPr>
            <w:r w:rsidRPr="00F259AF">
              <w:rPr>
                <w:rFonts w:ascii="Arial Narrow" w:hAnsi="Arial Narrow" w:cs="Arial"/>
                <w:sz w:val="22"/>
                <w:szCs w:val="22"/>
                <w:lang w:val="es-MX"/>
              </w:rPr>
              <w:t xml:space="preserve">En relación a la Convocatoria a la Licitación Pública Electrónica Nacional No. </w:t>
            </w:r>
            <w:r w:rsidRPr="00F259AF">
              <w:rPr>
                <w:rFonts w:ascii="Arial Narrow" w:hAnsi="Arial Narrow" w:cs="Arial"/>
                <w:b/>
                <w:sz w:val="22"/>
                <w:szCs w:val="22"/>
                <w:lang w:val="es-MX"/>
              </w:rPr>
              <w:t>____________________</w:t>
            </w:r>
            <w:r w:rsidRPr="00F259AF">
              <w:rPr>
                <w:rFonts w:ascii="Arial Narrow" w:hAnsi="Arial Narrow" w:cs="Arial"/>
                <w:sz w:val="22"/>
                <w:szCs w:val="22"/>
                <w:lang w:val="es-MX"/>
              </w:rPr>
              <w:t xml:space="preserve">, relativa a la adquisición de ___________________ el suscrito____________________________________, en mi carácter de representante legal de la empresa, personalidad que acredito con el testimonio notarial No. _________expedido por el notario público No. _______ de la Ciudad de ______________________ Lic.________________________, comparezco a nombre de mi representada a declarar </w:t>
            </w:r>
            <w:r w:rsidRPr="00F259AF">
              <w:rPr>
                <w:rFonts w:ascii="Arial Narrow" w:hAnsi="Arial Narrow" w:cs="Arial"/>
                <w:b/>
                <w:sz w:val="22"/>
                <w:szCs w:val="22"/>
                <w:lang w:val="es-MX"/>
              </w:rPr>
              <w:t>bajo protesta de decir verdad:</w:t>
            </w:r>
          </w:p>
          <w:p w:rsidR="00E23C59" w:rsidRPr="00F259AF" w:rsidRDefault="00E23C59" w:rsidP="009611ED">
            <w:pPr>
              <w:ind w:right="36"/>
              <w:jc w:val="both"/>
              <w:rPr>
                <w:rFonts w:ascii="Arial Narrow" w:hAnsi="Arial Narrow" w:cs="Arial"/>
                <w:sz w:val="22"/>
                <w:szCs w:val="22"/>
                <w:lang w:val="es-MX"/>
              </w:rPr>
            </w:pPr>
          </w:p>
          <w:p w:rsidR="00E23C59" w:rsidRPr="00F259AF" w:rsidRDefault="00E23C59" w:rsidP="009611ED">
            <w:pPr>
              <w:ind w:right="36"/>
              <w:jc w:val="both"/>
              <w:rPr>
                <w:rFonts w:ascii="Arial Narrow" w:hAnsi="Arial Narrow" w:cs="Arial"/>
                <w:sz w:val="22"/>
                <w:szCs w:val="22"/>
                <w:lang w:val="es-MX"/>
              </w:rPr>
            </w:pPr>
            <w:r w:rsidRPr="00F259AF">
              <w:rPr>
                <w:rFonts w:ascii="Arial Narrow" w:hAnsi="Arial Narrow" w:cs="Arial"/>
                <w:sz w:val="22"/>
                <w:szCs w:val="22"/>
                <w:lang w:val="es-MX"/>
              </w:rPr>
              <w:t xml:space="preserve">Que el suscrito y las personas que forman parte de la sociedad mercantil que representó no se encuentran en los supuestos que establecen los </w:t>
            </w:r>
            <w:r w:rsidRPr="00F259AF">
              <w:rPr>
                <w:rFonts w:ascii="Arial Narrow" w:hAnsi="Arial Narrow" w:cs="Arial"/>
                <w:b/>
                <w:sz w:val="22"/>
                <w:szCs w:val="22"/>
                <w:lang w:val="es-MX"/>
              </w:rPr>
              <w:t>Artículos 50 y 60</w:t>
            </w:r>
            <w:r w:rsidRPr="00F259AF">
              <w:rPr>
                <w:rFonts w:ascii="Arial Narrow" w:hAnsi="Arial Narrow" w:cs="Arial"/>
                <w:sz w:val="22"/>
                <w:szCs w:val="22"/>
                <w:lang w:val="es-MX"/>
              </w:rPr>
              <w:t xml:space="preserve"> de la Ley de Adquisiciones, Arrendamientos y Servicios del Sector Público.</w:t>
            </w:r>
          </w:p>
          <w:p w:rsidR="00E23C59" w:rsidRPr="00F259AF" w:rsidRDefault="00E23C59" w:rsidP="009611ED">
            <w:pPr>
              <w:ind w:right="36"/>
              <w:jc w:val="both"/>
              <w:rPr>
                <w:rFonts w:ascii="Arial Narrow" w:hAnsi="Arial Narrow" w:cs="Arial"/>
                <w:sz w:val="22"/>
                <w:szCs w:val="22"/>
                <w:lang w:val="es-MX"/>
              </w:rPr>
            </w:pPr>
          </w:p>
          <w:p w:rsidR="00E23C59" w:rsidRPr="00F259AF" w:rsidRDefault="00E23C59" w:rsidP="009611ED">
            <w:pPr>
              <w:ind w:right="36"/>
              <w:jc w:val="both"/>
              <w:rPr>
                <w:rFonts w:ascii="Arial Narrow" w:hAnsi="Arial Narrow" w:cs="Arial"/>
                <w:sz w:val="22"/>
                <w:szCs w:val="22"/>
                <w:lang w:val="es-MX"/>
              </w:rPr>
            </w:pPr>
            <w:r w:rsidRPr="00F259AF">
              <w:rPr>
                <w:rFonts w:ascii="Arial Narrow" w:hAnsi="Arial Narrow" w:cs="Arial"/>
                <w:sz w:val="22"/>
                <w:szCs w:val="22"/>
                <w:lang w:val="es-MX"/>
              </w:rPr>
              <w:t>Que mi representado se da por enterado que en caso de que la información anterior resultare falsa, será suficiente para que opere la rescisión del contrato sin responsabilidad para el Hospital.</w:t>
            </w:r>
          </w:p>
          <w:p w:rsidR="00E23C59" w:rsidRPr="00F259AF" w:rsidRDefault="00E23C59" w:rsidP="009611ED">
            <w:pPr>
              <w:ind w:right="36"/>
              <w:jc w:val="both"/>
              <w:rPr>
                <w:rFonts w:ascii="Arial Narrow" w:hAnsi="Arial Narrow" w:cs="Arial"/>
                <w:sz w:val="22"/>
                <w:szCs w:val="22"/>
                <w:lang w:val="es-MX"/>
              </w:rPr>
            </w:pPr>
          </w:p>
          <w:p w:rsidR="00E23C59" w:rsidRPr="00F259AF" w:rsidRDefault="00E23C59" w:rsidP="009611ED">
            <w:pPr>
              <w:ind w:right="36"/>
              <w:jc w:val="both"/>
              <w:rPr>
                <w:rFonts w:ascii="Arial Narrow" w:hAnsi="Arial Narrow" w:cs="Arial"/>
                <w:sz w:val="22"/>
                <w:szCs w:val="22"/>
                <w:lang w:val="es-MX"/>
              </w:rPr>
            </w:pPr>
            <w:r w:rsidRPr="00F259AF">
              <w:rPr>
                <w:rFonts w:ascii="Arial Narrow" w:hAnsi="Arial Narrow" w:cs="Arial"/>
                <w:sz w:val="22"/>
                <w:szCs w:val="22"/>
                <w:lang w:val="es-MX"/>
              </w:rPr>
              <w:t>Bajo protesta de decir verdad: declaro que mi representada o las personas que forman parte de ella no se encuentran en alguno de los supuestos establecido en los Artículos 8 y 9 de la Ley Federal de Responsabilidades Administrativas de los Servidores Públicos.</w:t>
            </w:r>
          </w:p>
          <w:p w:rsidR="00E23C59" w:rsidRPr="00F259AF" w:rsidRDefault="00E23C59" w:rsidP="009611ED">
            <w:pPr>
              <w:ind w:right="36"/>
              <w:jc w:val="both"/>
              <w:rPr>
                <w:rFonts w:ascii="Arial Narrow" w:hAnsi="Arial Narrow" w:cs="Arial"/>
                <w:sz w:val="22"/>
                <w:szCs w:val="22"/>
                <w:lang w:val="es-MX"/>
              </w:rPr>
            </w:pPr>
          </w:p>
          <w:p w:rsidR="00E23C59" w:rsidRPr="00F259AF" w:rsidRDefault="00E23C59" w:rsidP="009611ED">
            <w:pPr>
              <w:ind w:right="36"/>
              <w:jc w:val="both"/>
              <w:rPr>
                <w:rFonts w:ascii="Arial Narrow" w:hAnsi="Arial Narrow" w:cs="Arial"/>
                <w:sz w:val="22"/>
                <w:szCs w:val="22"/>
                <w:lang w:val="es-MX"/>
              </w:rPr>
            </w:pPr>
            <w:r w:rsidRPr="00F259AF">
              <w:rPr>
                <w:rFonts w:ascii="Arial Narrow" w:hAnsi="Arial Narrow" w:cs="Arial"/>
                <w:sz w:val="22"/>
                <w:szCs w:val="22"/>
                <w:lang w:val="es-MX"/>
              </w:rPr>
              <w:t>Lo anterior con el objeto de dar cumplimiento a dicha disposición y para los fines y efectos a que haya lugar.</w:t>
            </w:r>
          </w:p>
          <w:p w:rsidR="00E23C59" w:rsidRPr="00F259AF" w:rsidRDefault="00E23C59" w:rsidP="009611ED">
            <w:pPr>
              <w:ind w:right="36"/>
              <w:jc w:val="both"/>
              <w:rPr>
                <w:rFonts w:ascii="Arial Narrow" w:hAnsi="Arial Narrow" w:cs="Arial"/>
                <w:sz w:val="22"/>
                <w:szCs w:val="22"/>
                <w:lang w:val="es-MX"/>
              </w:rPr>
            </w:pPr>
          </w:p>
          <w:p w:rsidR="00E23C59" w:rsidRPr="00F259AF" w:rsidRDefault="00E23C59" w:rsidP="009611ED">
            <w:pPr>
              <w:ind w:right="36"/>
              <w:jc w:val="center"/>
              <w:rPr>
                <w:rFonts w:ascii="Arial Narrow" w:hAnsi="Arial Narrow" w:cs="Arial"/>
                <w:b/>
                <w:sz w:val="22"/>
                <w:szCs w:val="22"/>
                <w:lang w:val="es-MX"/>
              </w:rPr>
            </w:pPr>
            <w:r w:rsidRPr="00F259AF">
              <w:rPr>
                <w:rFonts w:ascii="Arial Narrow" w:hAnsi="Arial Narrow" w:cs="Arial"/>
                <w:b/>
                <w:sz w:val="22"/>
                <w:szCs w:val="22"/>
                <w:lang w:val="es-MX"/>
              </w:rPr>
              <w:t>____________________________________</w:t>
            </w:r>
          </w:p>
          <w:p w:rsidR="00E23C59" w:rsidRPr="00F259AF" w:rsidRDefault="00E23C59" w:rsidP="009611ED">
            <w:pPr>
              <w:ind w:right="36"/>
              <w:jc w:val="center"/>
              <w:rPr>
                <w:rFonts w:ascii="Arial Narrow" w:hAnsi="Arial Narrow" w:cs="Arial"/>
                <w:sz w:val="22"/>
                <w:szCs w:val="22"/>
                <w:lang w:val="es-MX"/>
              </w:rPr>
            </w:pPr>
            <w:r w:rsidRPr="00F259AF">
              <w:rPr>
                <w:rFonts w:ascii="Arial Narrow" w:hAnsi="Arial Narrow" w:cs="Arial"/>
                <w:b/>
                <w:sz w:val="22"/>
                <w:szCs w:val="22"/>
                <w:lang w:val="es-MX"/>
              </w:rPr>
              <w:t>Nombre y firma de la persona</w:t>
            </w:r>
          </w:p>
          <w:p w:rsidR="00E23C59" w:rsidRPr="00F259AF" w:rsidRDefault="00E23C59" w:rsidP="009611ED">
            <w:pPr>
              <w:ind w:right="36"/>
              <w:jc w:val="center"/>
              <w:rPr>
                <w:rFonts w:ascii="Arial Narrow" w:hAnsi="Arial Narrow" w:cs="Arial"/>
                <w:b/>
                <w:sz w:val="22"/>
                <w:szCs w:val="22"/>
                <w:lang w:val="es-MX"/>
              </w:rPr>
            </w:pPr>
            <w:r w:rsidRPr="00F259AF">
              <w:rPr>
                <w:rFonts w:ascii="Arial Narrow" w:hAnsi="Arial Narrow" w:cs="Arial"/>
                <w:b/>
                <w:sz w:val="22"/>
                <w:szCs w:val="22"/>
                <w:lang w:val="es-MX"/>
              </w:rPr>
              <w:t>Facultada Legalmente</w:t>
            </w:r>
          </w:p>
        </w:tc>
      </w:tr>
    </w:tbl>
    <w:p w:rsidR="00E23C59" w:rsidRPr="00F259AF" w:rsidRDefault="00E23C59" w:rsidP="00E23C59">
      <w:pPr>
        <w:jc w:val="both"/>
        <w:rPr>
          <w:rFonts w:ascii="Arial Narrow" w:hAnsi="Arial Narrow" w:cs="Arial"/>
          <w:sz w:val="22"/>
          <w:szCs w:val="2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23"/>
      </w:tblGrid>
      <w:tr w:rsidR="00E23C59" w:rsidRPr="00F259AF" w:rsidTr="009611ED">
        <w:trPr>
          <w:jc w:val="center"/>
        </w:trPr>
        <w:tc>
          <w:tcPr>
            <w:tcW w:w="9423" w:type="dxa"/>
          </w:tcPr>
          <w:p w:rsidR="00E23C59" w:rsidRPr="00F259AF" w:rsidRDefault="00E23C59" w:rsidP="009611ED">
            <w:pPr>
              <w:jc w:val="both"/>
              <w:rPr>
                <w:rFonts w:ascii="Arial Narrow" w:hAnsi="Arial Narrow" w:cs="Arial"/>
                <w:sz w:val="16"/>
                <w:szCs w:val="16"/>
                <w:lang w:val="es-MX"/>
              </w:rPr>
            </w:pPr>
            <w:r w:rsidRPr="00F259AF">
              <w:rPr>
                <w:rFonts w:ascii="Arial Narrow" w:hAnsi="Arial Narrow" w:cs="Arial"/>
                <w:sz w:val="16"/>
                <w:szCs w:val="16"/>
                <w:lang w:val="es-MX"/>
              </w:rPr>
              <w:t>Nota: EN CASO DE SER PERSONA FÍSICA, ADECUAR EL FORMATO.</w:t>
            </w:r>
          </w:p>
          <w:p w:rsidR="00E23C59" w:rsidRPr="00F259AF" w:rsidRDefault="00E23C59" w:rsidP="009611ED">
            <w:pPr>
              <w:jc w:val="both"/>
              <w:rPr>
                <w:rFonts w:ascii="Arial Narrow" w:hAnsi="Arial Narrow" w:cs="Arial"/>
                <w:sz w:val="16"/>
                <w:szCs w:val="16"/>
                <w:lang w:val="es-MX"/>
              </w:rPr>
            </w:pPr>
            <w:r w:rsidRPr="00F259AF">
              <w:rPr>
                <w:rFonts w:ascii="Arial Narrow" w:hAnsi="Arial Narrow" w:cs="Arial"/>
                <w:sz w:val="16"/>
                <w:szCs w:val="16"/>
                <w:lang w:val="es-MX"/>
              </w:rPr>
              <w:t>La falta u omisión de algún dato en el formato será causa de desechamiento.</w:t>
            </w:r>
          </w:p>
        </w:tc>
      </w:tr>
    </w:tbl>
    <w:p w:rsidR="00E23C59" w:rsidRPr="00F259AF" w:rsidRDefault="00E23C59" w:rsidP="00E23C59">
      <w:pPr>
        <w:jc w:val="center"/>
        <w:rPr>
          <w:rFonts w:ascii="Arial Narrow" w:hAnsi="Arial Narrow"/>
          <w:b/>
          <w:sz w:val="22"/>
          <w:szCs w:val="22"/>
          <w:lang w:val="es-MX"/>
        </w:rPr>
      </w:pPr>
      <w:r w:rsidRPr="00F259AF">
        <w:rPr>
          <w:rFonts w:ascii="Arial Narrow" w:hAnsi="Arial Narrow"/>
          <w:sz w:val="22"/>
          <w:szCs w:val="22"/>
          <w:lang w:val="es-MX"/>
        </w:rPr>
        <w:br w:type="page"/>
      </w:r>
      <w:r w:rsidRPr="00F259AF">
        <w:rPr>
          <w:rFonts w:ascii="Arial Narrow" w:hAnsi="Arial Narrow"/>
          <w:b/>
          <w:sz w:val="22"/>
          <w:szCs w:val="22"/>
          <w:lang w:val="es-MX"/>
        </w:rPr>
        <w:lastRenderedPageBreak/>
        <w:t>Anexo No. 6</w:t>
      </w:r>
    </w:p>
    <w:p w:rsidR="00E23C59" w:rsidRPr="00F259AF" w:rsidRDefault="00E23C59" w:rsidP="00E23C59">
      <w:pPr>
        <w:jc w:val="center"/>
        <w:rPr>
          <w:rFonts w:ascii="Arial Narrow" w:hAnsi="Arial Narrow"/>
          <w:b/>
          <w:sz w:val="22"/>
          <w:szCs w:val="22"/>
          <w:lang w:val="es-MX"/>
        </w:rPr>
      </w:pPr>
      <w:r w:rsidRPr="00F259AF">
        <w:rPr>
          <w:rFonts w:ascii="Arial Narrow" w:hAnsi="Arial Narrow"/>
          <w:b/>
          <w:sz w:val="22"/>
          <w:szCs w:val="22"/>
          <w:lang w:val="es-MX"/>
        </w:rPr>
        <w:t>Declaración de integridad</w:t>
      </w:r>
    </w:p>
    <w:p w:rsidR="00E23C59" w:rsidRPr="00F259AF" w:rsidRDefault="00E23C59" w:rsidP="00E23C59">
      <w:pPr>
        <w:ind w:firstLine="709"/>
        <w:jc w:val="center"/>
        <w:rPr>
          <w:rFonts w:ascii="Arial Narrow" w:hAnsi="Arial Narrow" w:cs="Arial"/>
          <w:sz w:val="22"/>
          <w:szCs w:val="22"/>
          <w:lang w:val="es-MX"/>
        </w:rPr>
      </w:pPr>
      <w:r w:rsidRPr="00F259AF">
        <w:rPr>
          <w:rFonts w:ascii="Arial Narrow" w:hAnsi="Arial Narrow" w:cs="Arial"/>
          <w:sz w:val="22"/>
          <w:szCs w:val="22"/>
          <w:lang w:val="es-MX"/>
        </w:rPr>
        <w:t>(</w:t>
      </w:r>
      <w:r w:rsidRPr="00F259AF">
        <w:rPr>
          <w:rFonts w:ascii="Arial Narrow" w:hAnsi="Arial Narrow" w:cs="Arial"/>
          <w:sz w:val="16"/>
          <w:szCs w:val="16"/>
          <w:lang w:val="es-MX"/>
        </w:rPr>
        <w:t>en papel membretado del licitante</w:t>
      </w:r>
      <w:r w:rsidRPr="00F259AF">
        <w:rPr>
          <w:rFonts w:ascii="Arial Narrow" w:hAnsi="Arial Narrow" w:cs="Arial"/>
          <w:sz w:val="22"/>
          <w:szCs w:val="22"/>
          <w:lang w:val="es-MX"/>
        </w:rPr>
        <w:t>)</w:t>
      </w:r>
    </w:p>
    <w:tbl>
      <w:tblPr>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CellMar>
          <w:left w:w="70" w:type="dxa"/>
          <w:right w:w="70" w:type="dxa"/>
        </w:tblCellMar>
        <w:tblLook w:val="0000"/>
      </w:tblPr>
      <w:tblGrid>
        <w:gridCol w:w="9234"/>
      </w:tblGrid>
      <w:tr w:rsidR="00E23C59" w:rsidRPr="00F259AF" w:rsidTr="009611ED">
        <w:trPr>
          <w:trHeight w:val="7722"/>
          <w:jc w:val="center"/>
        </w:trPr>
        <w:tc>
          <w:tcPr>
            <w:tcW w:w="9234" w:type="dxa"/>
            <w:vAlign w:val="center"/>
          </w:tcPr>
          <w:p w:rsidR="00E23C59" w:rsidRPr="00F259AF" w:rsidRDefault="00E23C59" w:rsidP="009611ED">
            <w:pPr>
              <w:jc w:val="right"/>
              <w:rPr>
                <w:rFonts w:ascii="Arial Narrow" w:hAnsi="Arial Narrow" w:cs="Arial"/>
                <w:sz w:val="22"/>
                <w:szCs w:val="22"/>
                <w:lang w:val="es-MX"/>
              </w:rPr>
            </w:pPr>
            <w:r w:rsidRPr="00F259AF">
              <w:rPr>
                <w:rFonts w:ascii="Arial Narrow" w:hAnsi="Arial Narrow" w:cs="Arial"/>
                <w:sz w:val="22"/>
                <w:szCs w:val="22"/>
                <w:lang w:val="es-MX"/>
              </w:rPr>
              <w:t>Ciudad de México, a _____ de ___________________ del 20__.</w:t>
            </w:r>
          </w:p>
          <w:p w:rsidR="00E23C59" w:rsidRPr="00F259AF" w:rsidRDefault="00E23C59" w:rsidP="009611ED">
            <w:pPr>
              <w:jc w:val="both"/>
              <w:rPr>
                <w:rFonts w:ascii="Arial Narrow" w:hAnsi="Arial Narrow" w:cs="Arial"/>
                <w:b/>
                <w:sz w:val="22"/>
                <w:szCs w:val="22"/>
                <w:lang w:val="es-MX"/>
              </w:rPr>
            </w:pPr>
          </w:p>
          <w:p w:rsidR="00E23C59" w:rsidRPr="00F259AF" w:rsidRDefault="00E23C59" w:rsidP="009611ED">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Hospital Infantil de México Federico Gómez</w:t>
            </w:r>
          </w:p>
          <w:p w:rsidR="00E23C59" w:rsidRPr="00F259AF" w:rsidRDefault="00E23C59" w:rsidP="009611ED">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 xml:space="preserve">Subdirección de Recursos Materiales </w:t>
            </w:r>
          </w:p>
          <w:p w:rsidR="00E23C59" w:rsidRPr="00F259AF" w:rsidRDefault="00E23C59" w:rsidP="009611ED">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Departamento de Compras Gubernamentales Generales</w:t>
            </w:r>
          </w:p>
          <w:p w:rsidR="00E23C59" w:rsidRPr="00F259AF" w:rsidRDefault="00E23C59" w:rsidP="009611ED">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P r e s e n t e</w:t>
            </w:r>
          </w:p>
          <w:p w:rsidR="00E23C59" w:rsidRPr="00F259AF" w:rsidRDefault="00E23C59" w:rsidP="009611ED">
            <w:pPr>
              <w:ind w:right="109"/>
              <w:jc w:val="both"/>
              <w:rPr>
                <w:rFonts w:ascii="Arial Narrow" w:hAnsi="Arial Narrow" w:cs="Arial"/>
                <w:sz w:val="22"/>
                <w:szCs w:val="22"/>
                <w:lang w:val="es-MX"/>
              </w:rPr>
            </w:pPr>
          </w:p>
          <w:p w:rsidR="00E23C59" w:rsidRPr="00F259AF" w:rsidRDefault="00E23C59" w:rsidP="009611ED">
            <w:pPr>
              <w:ind w:right="109"/>
              <w:jc w:val="both"/>
              <w:rPr>
                <w:rFonts w:ascii="Arial Narrow" w:hAnsi="Arial Narrow" w:cs="Arial"/>
                <w:sz w:val="22"/>
                <w:szCs w:val="22"/>
                <w:lang w:val="es-MX"/>
              </w:rPr>
            </w:pPr>
            <w:r w:rsidRPr="00F259AF">
              <w:rPr>
                <w:rFonts w:ascii="Arial Narrow" w:hAnsi="Arial Narrow" w:cs="Arial"/>
                <w:sz w:val="22"/>
                <w:szCs w:val="22"/>
                <w:u w:val="single"/>
                <w:lang w:val="es-MX"/>
              </w:rPr>
              <w:t xml:space="preserve">           (Nombre del Representante Legal)          ,</w:t>
            </w:r>
            <w:r w:rsidRPr="00F259AF">
              <w:rPr>
                <w:rFonts w:ascii="Arial Narrow" w:hAnsi="Arial Narrow" w:cs="Arial"/>
                <w:sz w:val="22"/>
                <w:szCs w:val="22"/>
                <w:lang w:val="es-MX"/>
              </w:rPr>
              <w:t xml:space="preserve"> en mi carácter de Representante Legal de la empresa denominada ___________________________________________________. Declaro </w:t>
            </w:r>
            <w:r w:rsidRPr="00F259AF">
              <w:rPr>
                <w:rFonts w:ascii="Arial Narrow" w:hAnsi="Arial Narrow" w:cs="Arial"/>
                <w:b/>
                <w:sz w:val="22"/>
                <w:szCs w:val="22"/>
                <w:lang w:val="es-MX"/>
              </w:rPr>
              <w:t xml:space="preserve">bajo protesta de decir verdad </w:t>
            </w:r>
            <w:r w:rsidRPr="00F259AF">
              <w:rPr>
                <w:rFonts w:ascii="Arial Narrow" w:hAnsi="Arial Narrow" w:cs="Arial"/>
                <w:sz w:val="22"/>
                <w:szCs w:val="22"/>
                <w:lang w:val="es-MX"/>
              </w:rPr>
              <w:t xml:space="preserve">lo siguiente: </w:t>
            </w:r>
          </w:p>
          <w:p w:rsidR="00E23C59" w:rsidRPr="00F259AF" w:rsidRDefault="00E23C59" w:rsidP="009611ED">
            <w:pPr>
              <w:ind w:right="109"/>
              <w:jc w:val="both"/>
              <w:rPr>
                <w:rFonts w:ascii="Arial Narrow" w:hAnsi="Arial Narrow" w:cs="Arial"/>
                <w:sz w:val="22"/>
                <w:szCs w:val="22"/>
                <w:lang w:val="es-MX"/>
              </w:rPr>
            </w:pPr>
          </w:p>
          <w:p w:rsidR="00E23C59" w:rsidRPr="00F259AF" w:rsidRDefault="00E23C59" w:rsidP="009611ED">
            <w:pPr>
              <w:ind w:right="109"/>
              <w:jc w:val="both"/>
              <w:rPr>
                <w:rFonts w:ascii="Arial Narrow" w:hAnsi="Arial Narrow" w:cs="Arial"/>
                <w:sz w:val="22"/>
                <w:szCs w:val="22"/>
                <w:lang w:val="es-MX"/>
              </w:rPr>
            </w:pPr>
          </w:p>
          <w:p w:rsidR="00E23C59" w:rsidRPr="00F259AF" w:rsidRDefault="00E23C59" w:rsidP="009611ED">
            <w:pPr>
              <w:tabs>
                <w:tab w:val="left" w:pos="709"/>
                <w:tab w:val="right" w:leader="dot" w:pos="9072"/>
              </w:tabs>
              <w:ind w:right="109"/>
              <w:jc w:val="both"/>
              <w:rPr>
                <w:rFonts w:ascii="Arial Narrow" w:hAnsi="Arial Narrow" w:cs="Arial"/>
                <w:sz w:val="22"/>
                <w:szCs w:val="22"/>
                <w:lang w:val="es-MX"/>
              </w:rPr>
            </w:pPr>
            <w:r w:rsidRPr="00F259AF">
              <w:rPr>
                <w:rFonts w:ascii="Arial Narrow" w:hAnsi="Arial Narrow" w:cs="Arial"/>
                <w:sz w:val="22"/>
                <w:szCs w:val="22"/>
                <w:lang w:val="es-MX"/>
              </w:rPr>
              <w:t xml:space="preserve">Que el suscrito y las personas que forman parte de la sociedad y de la propia empresa que represento nos abstendremos por sí o por interpósita persona de adoptar conductas para que los servidores públicos del Hospital induzcan o alteren las evaluaciones de las proposiciones, el resultado del procedimiento, u otros aspectos que otorguen condiciones más ventajosas con relación a los demás participantes, lo que manifiesto para los efectos correspondientes con relación a la Licitación Pública Electrónica Nacional No. </w:t>
            </w:r>
            <w:r w:rsidRPr="00F259AF">
              <w:rPr>
                <w:rFonts w:ascii="Arial Narrow" w:hAnsi="Arial Narrow" w:cs="Arial"/>
                <w:b/>
                <w:sz w:val="22"/>
                <w:szCs w:val="22"/>
                <w:lang w:val="es-MX"/>
              </w:rPr>
              <w:t>___________,</w:t>
            </w:r>
            <w:r w:rsidRPr="00F259AF">
              <w:rPr>
                <w:rFonts w:ascii="Arial Narrow" w:hAnsi="Arial Narrow" w:cs="Arial"/>
                <w:sz w:val="22"/>
                <w:szCs w:val="22"/>
                <w:lang w:val="es-MX"/>
              </w:rPr>
              <w:t xml:space="preserve"> para la adquisición de:__________________</w:t>
            </w:r>
          </w:p>
          <w:p w:rsidR="00E23C59" w:rsidRPr="00F259AF" w:rsidRDefault="00E23C59" w:rsidP="009611ED">
            <w:pPr>
              <w:tabs>
                <w:tab w:val="left" w:pos="709"/>
                <w:tab w:val="right" w:leader="dot" w:pos="9072"/>
              </w:tabs>
              <w:ind w:right="109"/>
              <w:jc w:val="both"/>
              <w:rPr>
                <w:rFonts w:ascii="Arial Narrow" w:hAnsi="Arial Narrow" w:cs="Arial"/>
                <w:sz w:val="22"/>
                <w:szCs w:val="22"/>
                <w:lang w:val="es-MX"/>
              </w:rPr>
            </w:pPr>
          </w:p>
          <w:p w:rsidR="00E23C59" w:rsidRPr="00F259AF" w:rsidRDefault="00E23C59" w:rsidP="009611ED">
            <w:pPr>
              <w:tabs>
                <w:tab w:val="left" w:pos="709"/>
                <w:tab w:val="right" w:leader="dot" w:pos="9072"/>
              </w:tabs>
              <w:ind w:right="109"/>
              <w:jc w:val="both"/>
              <w:rPr>
                <w:rFonts w:ascii="Arial Narrow" w:hAnsi="Arial Narrow" w:cs="Arial"/>
                <w:sz w:val="22"/>
                <w:szCs w:val="22"/>
                <w:lang w:val="es-MX"/>
              </w:rPr>
            </w:pPr>
          </w:p>
          <w:p w:rsidR="00E23C59" w:rsidRPr="00F259AF" w:rsidRDefault="00E23C59" w:rsidP="009611ED">
            <w:pPr>
              <w:tabs>
                <w:tab w:val="left" w:pos="709"/>
                <w:tab w:val="right" w:leader="dot" w:pos="9072"/>
              </w:tabs>
              <w:ind w:right="109"/>
              <w:jc w:val="both"/>
              <w:rPr>
                <w:rFonts w:ascii="Arial Narrow" w:hAnsi="Arial Narrow" w:cs="Arial"/>
                <w:sz w:val="22"/>
                <w:szCs w:val="22"/>
                <w:lang w:val="es-MX"/>
              </w:rPr>
            </w:pPr>
          </w:p>
          <w:p w:rsidR="00E23C59" w:rsidRPr="00F259AF" w:rsidRDefault="00E23C59" w:rsidP="009611ED">
            <w:pPr>
              <w:ind w:right="109"/>
              <w:jc w:val="center"/>
              <w:rPr>
                <w:rFonts w:ascii="Arial Narrow" w:hAnsi="Arial Narrow" w:cs="Arial"/>
                <w:b/>
                <w:sz w:val="22"/>
                <w:szCs w:val="22"/>
                <w:lang w:val="es-MX"/>
              </w:rPr>
            </w:pPr>
            <w:r w:rsidRPr="00F259AF">
              <w:rPr>
                <w:rFonts w:ascii="Arial Narrow" w:hAnsi="Arial Narrow" w:cs="Arial"/>
                <w:b/>
                <w:sz w:val="22"/>
                <w:szCs w:val="22"/>
                <w:lang w:val="es-MX"/>
              </w:rPr>
              <w:t>_____________________________</w:t>
            </w:r>
          </w:p>
          <w:p w:rsidR="00E23C59" w:rsidRPr="00F259AF" w:rsidRDefault="00E23C59" w:rsidP="009611ED">
            <w:pPr>
              <w:ind w:right="109"/>
              <w:jc w:val="center"/>
              <w:rPr>
                <w:rFonts w:ascii="Arial Narrow" w:hAnsi="Arial Narrow" w:cs="Arial"/>
                <w:b/>
                <w:sz w:val="22"/>
                <w:szCs w:val="22"/>
                <w:lang w:val="es-MX"/>
              </w:rPr>
            </w:pPr>
            <w:r w:rsidRPr="00F259AF">
              <w:rPr>
                <w:rFonts w:ascii="Arial Narrow" w:hAnsi="Arial Narrow" w:cs="Arial"/>
                <w:b/>
                <w:sz w:val="22"/>
                <w:szCs w:val="22"/>
                <w:lang w:val="es-MX"/>
              </w:rPr>
              <w:t>Nombre y firma de la persona</w:t>
            </w:r>
          </w:p>
          <w:p w:rsidR="00E23C59" w:rsidRPr="00F259AF" w:rsidRDefault="00E23C59" w:rsidP="009611ED">
            <w:pPr>
              <w:ind w:right="109"/>
              <w:jc w:val="center"/>
              <w:rPr>
                <w:rFonts w:ascii="Arial Narrow" w:hAnsi="Arial Narrow" w:cs="Arial"/>
                <w:b/>
                <w:sz w:val="22"/>
                <w:szCs w:val="22"/>
                <w:lang w:val="es-MX"/>
              </w:rPr>
            </w:pPr>
            <w:r w:rsidRPr="00F259AF">
              <w:rPr>
                <w:rFonts w:ascii="Arial Narrow" w:hAnsi="Arial Narrow" w:cs="Arial"/>
                <w:b/>
                <w:sz w:val="22"/>
                <w:szCs w:val="22"/>
                <w:lang w:val="es-MX"/>
              </w:rPr>
              <w:t>Facultada legalmente</w:t>
            </w:r>
          </w:p>
        </w:tc>
      </w:tr>
    </w:tbl>
    <w:p w:rsidR="00E23C59" w:rsidRPr="00F259AF" w:rsidRDefault="00E23C59" w:rsidP="00E23C59">
      <w:pPr>
        <w:jc w:val="both"/>
        <w:rPr>
          <w:rFonts w:ascii="Arial Narrow" w:hAnsi="Arial Narrow" w:cs="Arial"/>
          <w:sz w:val="22"/>
          <w:szCs w:val="2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41"/>
      </w:tblGrid>
      <w:tr w:rsidR="00E23C59" w:rsidRPr="00F259AF" w:rsidTr="009611ED">
        <w:trPr>
          <w:jc w:val="center"/>
        </w:trPr>
        <w:tc>
          <w:tcPr>
            <w:tcW w:w="9441" w:type="dxa"/>
          </w:tcPr>
          <w:p w:rsidR="00E23C59" w:rsidRPr="00F259AF" w:rsidRDefault="00E23C59" w:rsidP="009611ED">
            <w:pPr>
              <w:jc w:val="both"/>
              <w:rPr>
                <w:rFonts w:ascii="Arial Narrow" w:hAnsi="Arial Narrow" w:cs="Arial"/>
                <w:sz w:val="16"/>
                <w:szCs w:val="16"/>
                <w:lang w:val="es-MX"/>
              </w:rPr>
            </w:pPr>
            <w:r w:rsidRPr="00F259AF">
              <w:rPr>
                <w:rFonts w:ascii="Arial Narrow" w:hAnsi="Arial Narrow" w:cs="Arial"/>
                <w:sz w:val="16"/>
                <w:szCs w:val="16"/>
                <w:lang w:val="es-MX"/>
              </w:rPr>
              <w:t>Nota: EN CASO DE SER PERSONA FÍSICA, ADECUAR EL FORMATO.</w:t>
            </w:r>
          </w:p>
          <w:p w:rsidR="00E23C59" w:rsidRPr="00F259AF" w:rsidRDefault="00E23C59" w:rsidP="009611ED">
            <w:pPr>
              <w:jc w:val="both"/>
              <w:rPr>
                <w:rFonts w:ascii="Arial Narrow" w:hAnsi="Arial Narrow" w:cs="Arial"/>
                <w:sz w:val="16"/>
                <w:szCs w:val="16"/>
                <w:lang w:val="es-MX"/>
              </w:rPr>
            </w:pPr>
            <w:r w:rsidRPr="00F259AF">
              <w:rPr>
                <w:rFonts w:ascii="Arial Narrow" w:hAnsi="Arial Narrow" w:cs="Arial"/>
                <w:sz w:val="16"/>
                <w:szCs w:val="16"/>
                <w:lang w:val="es-MX"/>
              </w:rPr>
              <w:t>La falta u omisión de algún dato en el formato será causa de desechamiento.</w:t>
            </w:r>
          </w:p>
        </w:tc>
      </w:tr>
    </w:tbl>
    <w:p w:rsidR="00E23C59" w:rsidRPr="00F259AF" w:rsidRDefault="00E23C59" w:rsidP="00E23C59">
      <w:pPr>
        <w:pStyle w:val="Ttulo2"/>
        <w:spacing w:before="0" w:after="0"/>
        <w:jc w:val="center"/>
        <w:rPr>
          <w:rFonts w:ascii="Arial Narrow" w:hAnsi="Arial Narrow" w:cs="Arial"/>
          <w:sz w:val="22"/>
          <w:szCs w:val="22"/>
        </w:rPr>
      </w:pPr>
    </w:p>
    <w:p w:rsidR="00E23C59" w:rsidRPr="00F259AF" w:rsidRDefault="00E23C59" w:rsidP="00E23C59">
      <w:pPr>
        <w:jc w:val="center"/>
        <w:rPr>
          <w:rFonts w:ascii="Arial Narrow" w:hAnsi="Arial Narrow"/>
          <w:b/>
          <w:sz w:val="22"/>
          <w:szCs w:val="22"/>
          <w:lang w:val="es-MX"/>
        </w:rPr>
      </w:pPr>
      <w:r w:rsidRPr="00F259AF">
        <w:rPr>
          <w:rFonts w:ascii="Arial Narrow" w:hAnsi="Arial Narrow"/>
          <w:sz w:val="22"/>
          <w:szCs w:val="22"/>
          <w:lang w:val="es-MX"/>
        </w:rPr>
        <w:br w:type="page"/>
      </w:r>
      <w:r w:rsidRPr="00F259AF">
        <w:rPr>
          <w:rFonts w:ascii="Arial Narrow" w:hAnsi="Arial Narrow"/>
          <w:b/>
          <w:sz w:val="22"/>
          <w:szCs w:val="22"/>
          <w:lang w:val="es-MX"/>
        </w:rPr>
        <w:lastRenderedPageBreak/>
        <w:t>Anexo No. 7</w:t>
      </w:r>
    </w:p>
    <w:p w:rsidR="00E23C59" w:rsidRPr="00F259AF" w:rsidRDefault="00E23C59" w:rsidP="00E23C59">
      <w:pPr>
        <w:jc w:val="center"/>
        <w:rPr>
          <w:rFonts w:ascii="Arial Narrow" w:hAnsi="Arial Narrow"/>
          <w:b/>
          <w:sz w:val="22"/>
          <w:szCs w:val="22"/>
          <w:lang w:val="es-MX"/>
        </w:rPr>
      </w:pPr>
      <w:r w:rsidRPr="00F259AF">
        <w:rPr>
          <w:rFonts w:ascii="Arial Narrow" w:hAnsi="Arial Narrow"/>
          <w:b/>
          <w:sz w:val="22"/>
          <w:szCs w:val="22"/>
          <w:lang w:val="es-MX"/>
        </w:rPr>
        <w:t>Nacionalidad del Licitante y Grado de contenido Nacional de los bienes</w:t>
      </w:r>
    </w:p>
    <w:p w:rsidR="00E23C59" w:rsidRPr="00F259AF" w:rsidRDefault="00E23C59" w:rsidP="00E23C59">
      <w:pPr>
        <w:jc w:val="center"/>
        <w:rPr>
          <w:rFonts w:ascii="Arial Narrow" w:hAnsi="Arial Narrow" w:cs="Arial"/>
          <w:sz w:val="22"/>
          <w:szCs w:val="22"/>
          <w:lang w:val="es-MX"/>
        </w:rPr>
      </w:pPr>
      <w:r w:rsidRPr="00F259AF">
        <w:rPr>
          <w:rFonts w:ascii="Arial Narrow" w:hAnsi="Arial Narrow" w:cs="Arial"/>
          <w:sz w:val="22"/>
          <w:szCs w:val="22"/>
          <w:lang w:val="es-MX"/>
        </w:rPr>
        <w:t>(en papel membretado del licitante)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41"/>
        <w:gridCol w:w="106"/>
      </w:tblGrid>
      <w:tr w:rsidR="00E23C59" w:rsidRPr="00F259AF" w:rsidTr="009611ED">
        <w:trPr>
          <w:trHeight w:val="262"/>
          <w:jc w:val="center"/>
        </w:trPr>
        <w:tc>
          <w:tcPr>
            <w:tcW w:w="9547" w:type="dxa"/>
            <w:gridSpan w:val="2"/>
            <w:tcBorders>
              <w:top w:val="thinThickSmallGap" w:sz="24" w:space="0" w:color="auto"/>
              <w:left w:val="thinThickSmallGap" w:sz="24" w:space="0" w:color="auto"/>
              <w:bottom w:val="thickThinSmallGap" w:sz="24" w:space="0" w:color="auto"/>
              <w:right w:val="thickThinSmallGap" w:sz="24" w:space="0" w:color="auto"/>
            </w:tcBorders>
          </w:tcPr>
          <w:p w:rsidR="00E23C59" w:rsidRPr="00F259AF" w:rsidRDefault="00E23C59" w:rsidP="009611ED">
            <w:pPr>
              <w:pStyle w:val="ListaCC"/>
              <w:ind w:right="125"/>
              <w:jc w:val="right"/>
              <w:rPr>
                <w:rFonts w:ascii="Arial Narrow" w:hAnsi="Arial Narrow" w:cs="Arial"/>
                <w:b/>
                <w:sz w:val="18"/>
                <w:szCs w:val="18"/>
              </w:rPr>
            </w:pPr>
            <w:r w:rsidRPr="00F259AF">
              <w:rPr>
                <w:rFonts w:ascii="Arial Narrow" w:hAnsi="Arial Narrow" w:cs="Arial"/>
                <w:sz w:val="18"/>
                <w:szCs w:val="18"/>
              </w:rPr>
              <w:t>Ciudad de México,  a__ de ___________ del 20__</w:t>
            </w:r>
            <w:r w:rsidRPr="00F259AF">
              <w:rPr>
                <w:rFonts w:ascii="Arial Narrow" w:hAnsi="Arial Narrow" w:cs="Arial"/>
                <w:b/>
                <w:sz w:val="18"/>
                <w:szCs w:val="18"/>
              </w:rPr>
              <w:t>.</w:t>
            </w:r>
          </w:p>
          <w:p w:rsidR="00E23C59" w:rsidRPr="00F259AF" w:rsidRDefault="00E23C59" w:rsidP="009611ED">
            <w:pPr>
              <w:tabs>
                <w:tab w:val="left" w:pos="709"/>
                <w:tab w:val="right" w:leader="dot" w:pos="9072"/>
              </w:tabs>
              <w:jc w:val="both"/>
              <w:rPr>
                <w:rFonts w:ascii="Arial Narrow" w:hAnsi="Arial Narrow" w:cs="Arial"/>
                <w:sz w:val="18"/>
                <w:szCs w:val="18"/>
                <w:lang w:val="es-MX"/>
              </w:rPr>
            </w:pPr>
            <w:r w:rsidRPr="00F259AF">
              <w:rPr>
                <w:rFonts w:ascii="Arial Narrow" w:hAnsi="Arial Narrow" w:cs="Arial"/>
                <w:sz w:val="18"/>
                <w:szCs w:val="18"/>
                <w:lang w:val="es-MX"/>
              </w:rPr>
              <w:t>Hospital Infantil de México Federico Gómez</w:t>
            </w:r>
          </w:p>
          <w:p w:rsidR="00E23C59" w:rsidRPr="00F259AF" w:rsidRDefault="00E23C59" w:rsidP="009611ED">
            <w:pPr>
              <w:tabs>
                <w:tab w:val="left" w:pos="709"/>
                <w:tab w:val="right" w:leader="dot" w:pos="9072"/>
              </w:tabs>
              <w:jc w:val="both"/>
              <w:rPr>
                <w:rFonts w:ascii="Arial Narrow" w:hAnsi="Arial Narrow" w:cs="Arial"/>
                <w:sz w:val="18"/>
                <w:szCs w:val="18"/>
                <w:lang w:val="es-MX"/>
              </w:rPr>
            </w:pPr>
            <w:r w:rsidRPr="00F259AF">
              <w:rPr>
                <w:rFonts w:ascii="Arial Narrow" w:hAnsi="Arial Narrow" w:cs="Arial"/>
                <w:sz w:val="18"/>
                <w:szCs w:val="18"/>
                <w:lang w:val="es-MX"/>
              </w:rPr>
              <w:t xml:space="preserve">Subdirección de Recursos Materiales </w:t>
            </w:r>
          </w:p>
          <w:p w:rsidR="00E23C59" w:rsidRPr="00F259AF" w:rsidRDefault="00E23C59" w:rsidP="009611ED">
            <w:pPr>
              <w:tabs>
                <w:tab w:val="left" w:pos="709"/>
                <w:tab w:val="right" w:leader="dot" w:pos="9072"/>
              </w:tabs>
              <w:jc w:val="both"/>
              <w:rPr>
                <w:rFonts w:ascii="Arial Narrow" w:hAnsi="Arial Narrow" w:cs="Arial"/>
                <w:sz w:val="18"/>
                <w:szCs w:val="18"/>
                <w:lang w:val="es-MX"/>
              </w:rPr>
            </w:pPr>
            <w:r w:rsidRPr="00F259AF">
              <w:rPr>
                <w:rFonts w:ascii="Arial Narrow" w:hAnsi="Arial Narrow" w:cs="Arial"/>
                <w:sz w:val="18"/>
                <w:szCs w:val="18"/>
                <w:lang w:val="es-MX"/>
              </w:rPr>
              <w:t>Departamento de Compras Gubernamentales Generales</w:t>
            </w:r>
          </w:p>
          <w:p w:rsidR="00E23C59" w:rsidRPr="00F259AF" w:rsidRDefault="00E23C59" w:rsidP="009611ED">
            <w:pPr>
              <w:tabs>
                <w:tab w:val="left" w:pos="709"/>
                <w:tab w:val="right" w:leader="dot" w:pos="9072"/>
              </w:tabs>
              <w:jc w:val="both"/>
              <w:rPr>
                <w:rFonts w:ascii="Arial Narrow" w:hAnsi="Arial Narrow" w:cs="Arial"/>
                <w:b/>
                <w:sz w:val="18"/>
                <w:szCs w:val="18"/>
                <w:lang w:val="es-MX"/>
              </w:rPr>
            </w:pPr>
            <w:r w:rsidRPr="00F259AF">
              <w:rPr>
                <w:rFonts w:ascii="Arial Narrow" w:hAnsi="Arial Narrow" w:cs="Arial"/>
                <w:sz w:val="18"/>
                <w:szCs w:val="18"/>
                <w:lang w:val="es-MX"/>
              </w:rPr>
              <w:t>P r e s e n t e</w:t>
            </w:r>
          </w:p>
          <w:p w:rsidR="00E23C59" w:rsidRPr="00F259AF" w:rsidRDefault="00E23C59" w:rsidP="009611ED">
            <w:pPr>
              <w:ind w:right="125"/>
              <w:jc w:val="both"/>
              <w:rPr>
                <w:rFonts w:ascii="Arial Narrow" w:hAnsi="Arial Narrow" w:cs="Arial"/>
                <w:sz w:val="18"/>
                <w:szCs w:val="18"/>
                <w:lang w:val="es-MX"/>
              </w:rPr>
            </w:pPr>
          </w:p>
          <w:p w:rsidR="00E23C59" w:rsidRPr="00F259AF" w:rsidRDefault="00E23C59" w:rsidP="009611ED">
            <w:pPr>
              <w:pStyle w:val="ListaCC"/>
              <w:ind w:right="125"/>
              <w:jc w:val="both"/>
              <w:rPr>
                <w:rFonts w:ascii="Arial Narrow" w:hAnsi="Arial Narrow" w:cs="Arial"/>
                <w:sz w:val="18"/>
                <w:szCs w:val="18"/>
              </w:rPr>
            </w:pPr>
            <w:r w:rsidRPr="00F259AF">
              <w:rPr>
                <w:rFonts w:ascii="Arial Narrow" w:hAnsi="Arial Narrow" w:cs="Arial"/>
                <w:sz w:val="18"/>
                <w:szCs w:val="18"/>
              </w:rPr>
              <w:t>Me refiero al procedimiento de_______ (3) ___________ No.  __ (4) ____ En el que mi representada, la empresa _______________ (5) ___________________ participa a través de la presente propuesta, sobre el particular, y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mi representada es de nacionalidad _____________(5bis)______________y que en el supuesto de que me sea adjudicado el contrato respectivo, la totalidad de los bienes que oferto en dicha propuesta y suministraré, serán de acuerdo a lo siguiente:</w:t>
            </w:r>
          </w:p>
          <w:p w:rsidR="00E23C59" w:rsidRPr="00F259AF" w:rsidRDefault="00E23C59" w:rsidP="009611ED">
            <w:pPr>
              <w:pStyle w:val="ListaCC"/>
              <w:ind w:right="125"/>
              <w:jc w:val="both"/>
              <w:rPr>
                <w:rFonts w:ascii="Arial Narrow" w:hAnsi="Arial Narrow" w:cs="Arial"/>
                <w:sz w:val="22"/>
                <w:szCs w:val="22"/>
              </w:rPr>
            </w:pPr>
          </w:p>
          <w:tbl>
            <w:tblPr>
              <w:tblW w:w="8718" w:type="dxa"/>
              <w:jc w:val="center"/>
              <w:tblLayout w:type="fixed"/>
              <w:tblCellMar>
                <w:left w:w="71" w:type="dxa"/>
                <w:right w:w="71" w:type="dxa"/>
              </w:tblCellMar>
              <w:tblLook w:val="0000"/>
            </w:tblPr>
            <w:tblGrid>
              <w:gridCol w:w="1064"/>
              <w:gridCol w:w="4394"/>
              <w:gridCol w:w="1429"/>
              <w:gridCol w:w="1831"/>
            </w:tblGrid>
            <w:tr w:rsidR="00E23C59" w:rsidRPr="00F259AF" w:rsidTr="00111590">
              <w:trPr>
                <w:jc w:val="center"/>
              </w:trPr>
              <w:tc>
                <w:tcPr>
                  <w:tcW w:w="1064" w:type="dxa"/>
                  <w:tcBorders>
                    <w:top w:val="single" w:sz="6" w:space="0" w:color="auto"/>
                    <w:left w:val="single" w:sz="6" w:space="0" w:color="auto"/>
                    <w:bottom w:val="single" w:sz="6" w:space="0" w:color="auto"/>
                    <w:right w:val="single" w:sz="6" w:space="0" w:color="auto"/>
                  </w:tcBorders>
                  <w:vAlign w:val="center"/>
                </w:tcPr>
                <w:p w:rsidR="00E23C59" w:rsidRPr="00F259AF" w:rsidRDefault="00E23C59" w:rsidP="009611ED">
                  <w:pPr>
                    <w:ind w:right="125"/>
                    <w:jc w:val="both"/>
                    <w:rPr>
                      <w:rFonts w:ascii="Arial Narrow" w:hAnsi="Arial Narrow" w:cs="Arial"/>
                      <w:sz w:val="16"/>
                      <w:szCs w:val="16"/>
                      <w:lang w:val="es-MX"/>
                    </w:rPr>
                  </w:pPr>
                  <w:r w:rsidRPr="00F259AF">
                    <w:rPr>
                      <w:rFonts w:ascii="Arial Narrow" w:hAnsi="Arial Narrow" w:cs="Arial"/>
                      <w:sz w:val="16"/>
                      <w:szCs w:val="16"/>
                      <w:lang w:val="es-MX"/>
                    </w:rPr>
                    <w:t>NO. DE PARTIDA</w:t>
                  </w:r>
                </w:p>
              </w:tc>
              <w:tc>
                <w:tcPr>
                  <w:tcW w:w="4394" w:type="dxa"/>
                  <w:tcBorders>
                    <w:top w:val="single" w:sz="6" w:space="0" w:color="auto"/>
                    <w:left w:val="single" w:sz="6" w:space="0" w:color="auto"/>
                    <w:bottom w:val="single" w:sz="6" w:space="0" w:color="auto"/>
                    <w:right w:val="single" w:sz="6" w:space="0" w:color="auto"/>
                  </w:tcBorders>
                  <w:vAlign w:val="center"/>
                </w:tcPr>
                <w:p w:rsidR="00E23C59" w:rsidRPr="00F259AF" w:rsidRDefault="00E23C59" w:rsidP="009611ED">
                  <w:pPr>
                    <w:ind w:right="125"/>
                    <w:jc w:val="both"/>
                    <w:rPr>
                      <w:rFonts w:ascii="Arial Narrow" w:hAnsi="Arial Narrow" w:cs="Arial"/>
                      <w:sz w:val="16"/>
                      <w:szCs w:val="16"/>
                      <w:lang w:val="es-MX"/>
                    </w:rPr>
                  </w:pPr>
                  <w:r w:rsidRPr="00F259AF">
                    <w:rPr>
                      <w:rFonts w:ascii="Arial Narrow" w:hAnsi="Arial Narrow" w:cs="Arial"/>
                      <w:sz w:val="16"/>
                      <w:szCs w:val="16"/>
                      <w:lang w:val="es-MX"/>
                    </w:rPr>
                    <w:t>DESCRIPCIÓN DE LOS BIENES</w:t>
                  </w:r>
                </w:p>
              </w:tc>
              <w:tc>
                <w:tcPr>
                  <w:tcW w:w="1429" w:type="dxa"/>
                  <w:tcBorders>
                    <w:top w:val="single" w:sz="6" w:space="0" w:color="auto"/>
                    <w:left w:val="single" w:sz="6" w:space="0" w:color="auto"/>
                    <w:bottom w:val="single" w:sz="6" w:space="0" w:color="auto"/>
                    <w:right w:val="single" w:sz="6" w:space="0" w:color="auto"/>
                  </w:tcBorders>
                  <w:vAlign w:val="center"/>
                </w:tcPr>
                <w:p w:rsidR="00E23C59" w:rsidRPr="00F259AF" w:rsidRDefault="00111590" w:rsidP="009611ED">
                  <w:pPr>
                    <w:ind w:right="34"/>
                    <w:jc w:val="both"/>
                    <w:rPr>
                      <w:rFonts w:ascii="Arial Narrow" w:hAnsi="Arial Narrow" w:cs="Arial"/>
                      <w:sz w:val="16"/>
                      <w:szCs w:val="16"/>
                      <w:lang w:val="es-MX"/>
                    </w:rPr>
                  </w:pPr>
                  <w:r w:rsidRPr="00F259AF">
                    <w:rPr>
                      <w:rFonts w:ascii="Arial Narrow" w:hAnsi="Arial Narrow" w:cs="Arial"/>
                      <w:sz w:val="16"/>
                      <w:szCs w:val="16"/>
                      <w:lang w:val="es-MX"/>
                    </w:rPr>
                    <w:t>NACIONALIDAD DEL LICITANTE</w:t>
                  </w:r>
                </w:p>
              </w:tc>
              <w:tc>
                <w:tcPr>
                  <w:tcW w:w="1831" w:type="dxa"/>
                  <w:tcBorders>
                    <w:top w:val="single" w:sz="6" w:space="0" w:color="auto"/>
                    <w:left w:val="single" w:sz="6" w:space="0" w:color="auto"/>
                    <w:bottom w:val="single" w:sz="6" w:space="0" w:color="auto"/>
                    <w:right w:val="single" w:sz="6" w:space="0" w:color="auto"/>
                  </w:tcBorders>
                  <w:vAlign w:val="center"/>
                </w:tcPr>
                <w:p w:rsidR="00E23C59" w:rsidRPr="00F259AF" w:rsidRDefault="00E23C59" w:rsidP="00111590">
                  <w:pPr>
                    <w:ind w:right="125"/>
                    <w:rPr>
                      <w:rFonts w:ascii="Arial Narrow" w:hAnsi="Arial Narrow" w:cs="Arial"/>
                      <w:sz w:val="16"/>
                      <w:szCs w:val="16"/>
                      <w:lang w:val="es-MX"/>
                    </w:rPr>
                  </w:pPr>
                  <w:r w:rsidRPr="00F259AF">
                    <w:rPr>
                      <w:rFonts w:ascii="Arial Narrow" w:hAnsi="Arial Narrow" w:cs="Arial"/>
                      <w:sz w:val="16"/>
                      <w:szCs w:val="16"/>
                      <w:lang w:val="es-MX"/>
                    </w:rPr>
                    <w:t>GRADO DE INTEGRACION DE CONTENIDO NACIONAL</w:t>
                  </w:r>
                  <w:r w:rsidR="00111590" w:rsidRPr="00F259AF">
                    <w:rPr>
                      <w:rFonts w:ascii="Arial Narrow" w:hAnsi="Arial Narrow" w:cs="Arial"/>
                      <w:sz w:val="16"/>
                      <w:szCs w:val="16"/>
                      <w:lang w:val="es-MX"/>
                    </w:rPr>
                    <w:t xml:space="preserve"> (%)</w:t>
                  </w:r>
                </w:p>
              </w:tc>
            </w:tr>
            <w:tr w:rsidR="00E23C59" w:rsidRPr="00F259AF" w:rsidTr="00111590">
              <w:trPr>
                <w:jc w:val="center"/>
              </w:trPr>
              <w:tc>
                <w:tcPr>
                  <w:tcW w:w="1064"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ind w:right="125"/>
                    <w:jc w:val="both"/>
                    <w:rPr>
                      <w:rFonts w:ascii="Arial Narrow" w:hAnsi="Arial Narrow" w:cs="Arial"/>
                      <w:sz w:val="16"/>
                      <w:szCs w:val="16"/>
                      <w:lang w:val="es-MX"/>
                    </w:rPr>
                  </w:pPr>
                  <w:r w:rsidRPr="00F259AF">
                    <w:rPr>
                      <w:rFonts w:ascii="Arial Narrow" w:hAnsi="Arial Narrow" w:cs="Arial"/>
                      <w:sz w:val="16"/>
                      <w:szCs w:val="16"/>
                      <w:lang w:val="es-MX"/>
                    </w:rPr>
                    <w:t>(6)</w:t>
                  </w:r>
                </w:p>
              </w:tc>
              <w:tc>
                <w:tcPr>
                  <w:tcW w:w="4394"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ind w:right="125"/>
                    <w:jc w:val="both"/>
                    <w:rPr>
                      <w:rFonts w:ascii="Arial Narrow" w:hAnsi="Arial Narrow" w:cs="Arial"/>
                      <w:sz w:val="16"/>
                      <w:szCs w:val="16"/>
                      <w:lang w:val="es-MX"/>
                    </w:rPr>
                  </w:pPr>
                </w:p>
              </w:tc>
              <w:tc>
                <w:tcPr>
                  <w:tcW w:w="1429"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ind w:right="125"/>
                    <w:jc w:val="both"/>
                    <w:rPr>
                      <w:rFonts w:ascii="Arial Narrow" w:hAnsi="Arial Narrow" w:cs="Arial"/>
                      <w:sz w:val="16"/>
                      <w:szCs w:val="16"/>
                      <w:lang w:val="es-MX"/>
                    </w:rPr>
                  </w:pPr>
                </w:p>
              </w:tc>
              <w:tc>
                <w:tcPr>
                  <w:tcW w:w="1831"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ind w:right="125"/>
                    <w:jc w:val="both"/>
                    <w:rPr>
                      <w:rFonts w:ascii="Arial Narrow" w:hAnsi="Arial Narrow" w:cs="Arial"/>
                      <w:sz w:val="16"/>
                      <w:szCs w:val="16"/>
                      <w:lang w:val="es-MX"/>
                    </w:rPr>
                  </w:pPr>
                </w:p>
              </w:tc>
            </w:tr>
            <w:tr w:rsidR="00E23C59" w:rsidRPr="00F259AF" w:rsidTr="00111590">
              <w:trPr>
                <w:jc w:val="center"/>
              </w:trPr>
              <w:tc>
                <w:tcPr>
                  <w:tcW w:w="1064"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ind w:right="125"/>
                    <w:jc w:val="both"/>
                    <w:rPr>
                      <w:rFonts w:ascii="Arial Narrow" w:hAnsi="Arial Narrow" w:cs="Arial"/>
                      <w:sz w:val="16"/>
                      <w:szCs w:val="16"/>
                      <w:lang w:val="es-MX"/>
                    </w:rPr>
                  </w:pPr>
                </w:p>
              </w:tc>
              <w:tc>
                <w:tcPr>
                  <w:tcW w:w="4394"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ind w:right="125"/>
                    <w:jc w:val="both"/>
                    <w:rPr>
                      <w:rFonts w:ascii="Arial Narrow" w:hAnsi="Arial Narrow" w:cs="Arial"/>
                      <w:sz w:val="16"/>
                      <w:szCs w:val="16"/>
                      <w:lang w:val="es-MX"/>
                    </w:rPr>
                  </w:pPr>
                </w:p>
              </w:tc>
              <w:tc>
                <w:tcPr>
                  <w:tcW w:w="1429"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ind w:right="125"/>
                    <w:jc w:val="both"/>
                    <w:rPr>
                      <w:rFonts w:ascii="Arial Narrow" w:hAnsi="Arial Narrow" w:cs="Arial"/>
                      <w:sz w:val="16"/>
                      <w:szCs w:val="16"/>
                      <w:lang w:val="es-MX"/>
                    </w:rPr>
                  </w:pPr>
                </w:p>
              </w:tc>
              <w:tc>
                <w:tcPr>
                  <w:tcW w:w="1831"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ind w:right="125"/>
                    <w:jc w:val="both"/>
                    <w:rPr>
                      <w:rFonts w:ascii="Arial Narrow" w:hAnsi="Arial Narrow" w:cs="Arial"/>
                      <w:sz w:val="16"/>
                      <w:szCs w:val="16"/>
                      <w:lang w:val="es-MX"/>
                    </w:rPr>
                  </w:pPr>
                </w:p>
              </w:tc>
            </w:tr>
          </w:tbl>
          <w:p w:rsidR="00E23C59" w:rsidRPr="00F259AF" w:rsidRDefault="00E23C59" w:rsidP="009611ED">
            <w:pPr>
              <w:pStyle w:val="ListaCC"/>
              <w:ind w:right="125"/>
              <w:jc w:val="both"/>
              <w:rPr>
                <w:rFonts w:ascii="Arial Narrow" w:hAnsi="Arial Narrow" w:cs="Arial"/>
                <w:sz w:val="22"/>
                <w:szCs w:val="22"/>
              </w:rPr>
            </w:pPr>
          </w:p>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Así mismo, será(n) producido(s) en Los Estados Unidos Mexicanos y contará(n) con un porcentaje de contenido nacional de cuando menos el 65%</w:t>
            </w:r>
            <w:r w:rsidRPr="00F259AF">
              <w:rPr>
                <w:rFonts w:ascii="Arial Narrow" w:hAnsi="Arial Narrow" w:cs="Arial"/>
                <w:b/>
                <w:sz w:val="16"/>
                <w:szCs w:val="16"/>
              </w:rPr>
              <w:t>*</w:t>
            </w:r>
            <w:r w:rsidRPr="00F259AF">
              <w:rPr>
                <w:rFonts w:ascii="Arial Narrow" w:hAnsi="Arial Narrow" w:cs="Arial"/>
                <w:sz w:val="16"/>
                <w:szCs w:val="16"/>
              </w:rPr>
              <w:t>, o __ (7) ___% como caso de excepción reconocido en la regla 11 o 12 de las citadas Reglas.</w:t>
            </w:r>
          </w:p>
          <w:p w:rsidR="00E23C59" w:rsidRPr="00F259AF" w:rsidRDefault="00E23C59" w:rsidP="009611ED">
            <w:pPr>
              <w:pStyle w:val="ListaCC"/>
              <w:ind w:right="125"/>
              <w:jc w:val="both"/>
              <w:rPr>
                <w:rFonts w:ascii="Arial Narrow" w:hAnsi="Arial Narrow" w:cs="Arial"/>
                <w:sz w:val="16"/>
                <w:szCs w:val="16"/>
              </w:rPr>
            </w:pPr>
          </w:p>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E23C59" w:rsidRPr="00F259AF" w:rsidRDefault="00E23C59" w:rsidP="009611ED">
            <w:pPr>
              <w:pStyle w:val="ListaCC"/>
              <w:ind w:right="125"/>
              <w:jc w:val="both"/>
              <w:rPr>
                <w:rFonts w:ascii="Arial Narrow" w:hAnsi="Arial Narrow" w:cs="Arial"/>
                <w:sz w:val="10"/>
                <w:szCs w:val="10"/>
              </w:rPr>
            </w:pPr>
          </w:p>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ATENTAMENTE</w:t>
            </w:r>
          </w:p>
          <w:p w:rsidR="00E23C59" w:rsidRPr="00F259AF" w:rsidRDefault="00E23C59" w:rsidP="009611ED">
            <w:pPr>
              <w:pStyle w:val="ListaCC"/>
              <w:ind w:right="125"/>
              <w:jc w:val="both"/>
              <w:rPr>
                <w:rFonts w:ascii="Arial Narrow" w:hAnsi="Arial Narrow" w:cs="Arial"/>
                <w:sz w:val="10"/>
                <w:szCs w:val="10"/>
              </w:rPr>
            </w:pPr>
          </w:p>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__________________(8)_________________</w:t>
            </w:r>
          </w:p>
          <w:p w:rsidR="00E23C59" w:rsidRPr="00F259AF" w:rsidRDefault="00E23C59" w:rsidP="009611ED">
            <w:pPr>
              <w:pStyle w:val="ListaCC"/>
              <w:ind w:right="125"/>
              <w:jc w:val="both"/>
              <w:rPr>
                <w:rFonts w:ascii="Arial Narrow" w:hAnsi="Arial Narrow" w:cs="Arial"/>
                <w:b/>
                <w:sz w:val="16"/>
                <w:szCs w:val="16"/>
              </w:rPr>
            </w:pPr>
          </w:p>
          <w:p w:rsidR="00E23C59" w:rsidRPr="00F259AF" w:rsidRDefault="00E23C59" w:rsidP="009611ED">
            <w:pPr>
              <w:pStyle w:val="ListaCC"/>
              <w:ind w:right="125"/>
              <w:jc w:val="both"/>
              <w:rPr>
                <w:rFonts w:ascii="Arial Narrow" w:hAnsi="Arial Narrow" w:cs="Arial"/>
                <w:b/>
                <w:sz w:val="22"/>
                <w:szCs w:val="22"/>
              </w:rPr>
            </w:pPr>
            <w:r w:rsidRPr="00F259AF">
              <w:rPr>
                <w:rFonts w:ascii="Arial Narrow" w:hAnsi="Arial Narrow" w:cs="Arial"/>
                <w:b/>
                <w:sz w:val="16"/>
                <w:szCs w:val="16"/>
              </w:rPr>
              <w:t>Instructivo para el llenado del formato para la manifestación que deberán presentar los licitantes que participen en los procedimientos de contratación, para dar cumplimiento a lo dispuesto en la regla 8 de este instrumento</w:t>
            </w:r>
          </w:p>
          <w:tbl>
            <w:tblPr>
              <w:tblW w:w="8790"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tblPr>
            <w:tblGrid>
              <w:gridCol w:w="968"/>
              <w:gridCol w:w="7822"/>
            </w:tblGrid>
            <w:tr w:rsidR="00E23C59" w:rsidRPr="00F259AF" w:rsidTr="009611ED">
              <w:trPr>
                <w:trHeight w:val="144"/>
              </w:trPr>
              <w:tc>
                <w:tcPr>
                  <w:tcW w:w="968" w:type="dxa"/>
                  <w:tcBorders>
                    <w:top w:val="single" w:sz="6" w:space="0" w:color="auto"/>
                    <w:left w:val="single" w:sz="6" w:space="0" w:color="auto"/>
                    <w:bottom w:val="single" w:sz="6" w:space="0" w:color="auto"/>
                    <w:right w:val="single" w:sz="6" w:space="0" w:color="auto"/>
                  </w:tcBorders>
                  <w:shd w:val="clear" w:color="auto" w:fill="E0E0E0"/>
                </w:tcPr>
                <w:p w:rsidR="00E23C59" w:rsidRPr="00F259AF" w:rsidRDefault="00E23C59" w:rsidP="009611ED">
                  <w:pPr>
                    <w:pStyle w:val="ListaCC"/>
                    <w:ind w:right="125"/>
                    <w:jc w:val="both"/>
                    <w:rPr>
                      <w:rFonts w:ascii="Arial Narrow" w:hAnsi="Arial Narrow" w:cs="Arial"/>
                      <w:b/>
                      <w:sz w:val="16"/>
                      <w:szCs w:val="16"/>
                    </w:rPr>
                  </w:pPr>
                  <w:r w:rsidRPr="00F259AF">
                    <w:rPr>
                      <w:rFonts w:ascii="Arial Narrow" w:hAnsi="Arial Narrow" w:cs="Arial"/>
                      <w:b/>
                      <w:sz w:val="16"/>
                      <w:szCs w:val="16"/>
                    </w:rPr>
                    <w:t>NUMERO</w:t>
                  </w:r>
                </w:p>
              </w:tc>
              <w:tc>
                <w:tcPr>
                  <w:tcW w:w="7822" w:type="dxa"/>
                  <w:tcBorders>
                    <w:top w:val="single" w:sz="6" w:space="0" w:color="auto"/>
                    <w:left w:val="single" w:sz="6" w:space="0" w:color="auto"/>
                    <w:bottom w:val="single" w:sz="6" w:space="0" w:color="auto"/>
                    <w:right w:val="single" w:sz="6" w:space="0" w:color="auto"/>
                  </w:tcBorders>
                  <w:shd w:val="clear" w:color="auto" w:fill="E0E0E0"/>
                </w:tcPr>
                <w:p w:rsidR="00E23C59" w:rsidRPr="00F259AF" w:rsidRDefault="00E23C59" w:rsidP="009611ED">
                  <w:pPr>
                    <w:pStyle w:val="ListaCC"/>
                    <w:ind w:right="125"/>
                    <w:jc w:val="both"/>
                    <w:rPr>
                      <w:rFonts w:ascii="Arial Narrow" w:hAnsi="Arial Narrow" w:cs="Arial"/>
                      <w:b/>
                      <w:sz w:val="16"/>
                      <w:szCs w:val="16"/>
                    </w:rPr>
                  </w:pPr>
                  <w:r w:rsidRPr="00F259AF">
                    <w:rPr>
                      <w:rFonts w:ascii="Arial Narrow" w:hAnsi="Arial Narrow" w:cs="Arial"/>
                      <w:b/>
                      <w:sz w:val="16"/>
                      <w:szCs w:val="16"/>
                    </w:rPr>
                    <w:t>DESCRIPCIÓN</w:t>
                  </w:r>
                </w:p>
              </w:tc>
            </w:tr>
            <w:tr w:rsidR="00E23C59" w:rsidRPr="00F259AF" w:rsidTr="009611ED">
              <w:trPr>
                <w:trHeight w:val="144"/>
              </w:trPr>
              <w:tc>
                <w:tcPr>
                  <w:tcW w:w="968"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1</w:t>
                  </w:r>
                </w:p>
              </w:tc>
              <w:tc>
                <w:tcPr>
                  <w:tcW w:w="7822"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Señalar la fecha de suscripción del documento.</w:t>
                  </w:r>
                </w:p>
              </w:tc>
            </w:tr>
            <w:tr w:rsidR="00E23C59" w:rsidRPr="00F259AF" w:rsidTr="009611ED">
              <w:trPr>
                <w:trHeight w:val="144"/>
              </w:trPr>
              <w:tc>
                <w:tcPr>
                  <w:tcW w:w="968"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2</w:t>
                  </w:r>
                </w:p>
              </w:tc>
              <w:tc>
                <w:tcPr>
                  <w:tcW w:w="7822"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Anotar el nombre de la dependencia o entidad que convoca o invita.</w:t>
                  </w:r>
                </w:p>
              </w:tc>
            </w:tr>
            <w:tr w:rsidR="00E23C59" w:rsidRPr="00F259AF" w:rsidTr="009611ED">
              <w:trPr>
                <w:trHeight w:val="144"/>
              </w:trPr>
              <w:tc>
                <w:tcPr>
                  <w:tcW w:w="968"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3</w:t>
                  </w:r>
                </w:p>
              </w:tc>
              <w:tc>
                <w:tcPr>
                  <w:tcW w:w="7822"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Precisar el procedimiento de que se trate, Licitación Pública, Invitación a Cuando Menos Tres Personas o Adjudicación directa.</w:t>
                  </w:r>
                </w:p>
              </w:tc>
            </w:tr>
            <w:tr w:rsidR="00E23C59" w:rsidRPr="00F259AF" w:rsidTr="009611ED">
              <w:trPr>
                <w:trHeight w:val="144"/>
              </w:trPr>
              <w:tc>
                <w:tcPr>
                  <w:tcW w:w="968"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4</w:t>
                  </w:r>
                </w:p>
              </w:tc>
              <w:tc>
                <w:tcPr>
                  <w:tcW w:w="7822"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Indicar el número respectivo.</w:t>
                  </w:r>
                </w:p>
              </w:tc>
            </w:tr>
            <w:tr w:rsidR="00E23C59" w:rsidRPr="00F259AF" w:rsidTr="009611ED">
              <w:trPr>
                <w:trHeight w:val="144"/>
              </w:trPr>
              <w:tc>
                <w:tcPr>
                  <w:tcW w:w="968"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5</w:t>
                  </w:r>
                </w:p>
              </w:tc>
              <w:tc>
                <w:tcPr>
                  <w:tcW w:w="7822"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Citar el nombre o razón social o denominación de la empresa Licitante.</w:t>
                  </w:r>
                </w:p>
              </w:tc>
            </w:tr>
            <w:tr w:rsidR="00E23C59" w:rsidRPr="00F259AF" w:rsidTr="009611ED">
              <w:trPr>
                <w:trHeight w:val="144"/>
              </w:trPr>
              <w:tc>
                <w:tcPr>
                  <w:tcW w:w="968"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5 bis</w:t>
                  </w:r>
                </w:p>
              </w:tc>
              <w:tc>
                <w:tcPr>
                  <w:tcW w:w="7822"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Indicar nacionalidad del Licitante</w:t>
                  </w:r>
                </w:p>
              </w:tc>
            </w:tr>
            <w:tr w:rsidR="00E23C59" w:rsidRPr="00F259AF" w:rsidTr="009611ED">
              <w:trPr>
                <w:trHeight w:val="144"/>
              </w:trPr>
              <w:tc>
                <w:tcPr>
                  <w:tcW w:w="968"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6</w:t>
                  </w:r>
                </w:p>
              </w:tc>
              <w:tc>
                <w:tcPr>
                  <w:tcW w:w="7822"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Señalar el número de partida que corresponda.</w:t>
                  </w:r>
                </w:p>
              </w:tc>
            </w:tr>
            <w:tr w:rsidR="00E23C59" w:rsidRPr="00F259AF" w:rsidTr="009611ED">
              <w:trPr>
                <w:trHeight w:val="144"/>
              </w:trPr>
              <w:tc>
                <w:tcPr>
                  <w:tcW w:w="968"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7</w:t>
                  </w:r>
                </w:p>
              </w:tc>
              <w:tc>
                <w:tcPr>
                  <w:tcW w:w="7822"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Establecer el porcentaje correspondiente a las excepciones establecidas en las reglas 11 o 12.</w:t>
                  </w:r>
                </w:p>
              </w:tc>
            </w:tr>
            <w:tr w:rsidR="00E23C59" w:rsidRPr="00F259AF" w:rsidTr="009611ED">
              <w:trPr>
                <w:trHeight w:val="144"/>
              </w:trPr>
              <w:tc>
                <w:tcPr>
                  <w:tcW w:w="968"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8</w:t>
                  </w:r>
                </w:p>
              </w:tc>
              <w:tc>
                <w:tcPr>
                  <w:tcW w:w="7822" w:type="dxa"/>
                  <w:tcBorders>
                    <w:top w:val="single" w:sz="6" w:space="0" w:color="auto"/>
                    <w:left w:val="single" w:sz="6" w:space="0" w:color="auto"/>
                    <w:bottom w:val="single" w:sz="6" w:space="0" w:color="auto"/>
                    <w:right w:val="single" w:sz="6" w:space="0" w:color="auto"/>
                  </w:tcBorders>
                </w:tcPr>
                <w:p w:rsidR="00E23C59" w:rsidRPr="00F259AF" w:rsidRDefault="00E23C59" w:rsidP="009611ED">
                  <w:pPr>
                    <w:pStyle w:val="ListaCC"/>
                    <w:ind w:right="125"/>
                    <w:jc w:val="both"/>
                    <w:rPr>
                      <w:rFonts w:ascii="Arial Narrow" w:hAnsi="Arial Narrow" w:cs="Arial"/>
                      <w:sz w:val="16"/>
                      <w:szCs w:val="16"/>
                    </w:rPr>
                  </w:pPr>
                  <w:r w:rsidRPr="00F259AF">
                    <w:rPr>
                      <w:rFonts w:ascii="Arial Narrow" w:hAnsi="Arial Narrow" w:cs="Arial"/>
                      <w:sz w:val="16"/>
                      <w:szCs w:val="16"/>
                    </w:rPr>
                    <w:t>Anotar el nombre y firma del Representante de la empresa Licitante.</w:t>
                  </w:r>
                </w:p>
              </w:tc>
            </w:tr>
          </w:tbl>
          <w:p w:rsidR="00E23C59" w:rsidRPr="00F259AF" w:rsidRDefault="00E23C59" w:rsidP="009611ED">
            <w:pPr>
              <w:pStyle w:val="ListaCC"/>
              <w:ind w:right="125"/>
              <w:jc w:val="center"/>
              <w:rPr>
                <w:rFonts w:ascii="Arial Narrow" w:hAnsi="Arial Narrow" w:cs="Arial"/>
                <w:sz w:val="16"/>
                <w:szCs w:val="16"/>
                <w:lang w:val="pt-BR"/>
              </w:rPr>
            </w:pPr>
            <w:r w:rsidRPr="00F259AF">
              <w:rPr>
                <w:rFonts w:ascii="Arial Narrow" w:hAnsi="Arial Narrow" w:cs="Arial"/>
                <w:sz w:val="16"/>
                <w:szCs w:val="16"/>
                <w:lang w:val="pt-BR"/>
              </w:rPr>
              <w:t>A T E N T A M E N T E</w:t>
            </w:r>
          </w:p>
          <w:p w:rsidR="00E23C59" w:rsidRPr="00F259AF" w:rsidRDefault="00E23C59" w:rsidP="009611ED">
            <w:pPr>
              <w:pStyle w:val="ListaCC"/>
              <w:ind w:right="125"/>
              <w:jc w:val="center"/>
              <w:rPr>
                <w:rFonts w:ascii="Arial Narrow" w:hAnsi="Arial Narrow" w:cs="Arial"/>
                <w:sz w:val="22"/>
                <w:szCs w:val="22"/>
                <w:lang w:val="pt-BR"/>
              </w:rPr>
            </w:pPr>
          </w:p>
          <w:p w:rsidR="00E23C59" w:rsidRPr="00F259AF" w:rsidRDefault="00E23C59" w:rsidP="009611ED">
            <w:pPr>
              <w:pStyle w:val="ListaCC"/>
              <w:ind w:right="125"/>
              <w:jc w:val="center"/>
              <w:rPr>
                <w:rFonts w:ascii="Arial Narrow" w:hAnsi="Arial Narrow" w:cs="Arial"/>
                <w:sz w:val="16"/>
                <w:szCs w:val="16"/>
              </w:rPr>
            </w:pPr>
            <w:r w:rsidRPr="00F259AF">
              <w:rPr>
                <w:rFonts w:ascii="Arial Narrow" w:hAnsi="Arial Narrow" w:cs="Arial"/>
                <w:sz w:val="16"/>
                <w:szCs w:val="16"/>
              </w:rPr>
              <w:t>EL REPRESENTANTE</w:t>
            </w:r>
          </w:p>
          <w:p w:rsidR="00E23C59" w:rsidRPr="00F259AF" w:rsidRDefault="00E23C59" w:rsidP="009611ED">
            <w:pPr>
              <w:pStyle w:val="Textosinformato"/>
              <w:ind w:right="125"/>
              <w:jc w:val="center"/>
              <w:rPr>
                <w:rFonts w:ascii="Arial Narrow" w:hAnsi="Arial Narrow" w:cs="Arial"/>
                <w:sz w:val="16"/>
                <w:szCs w:val="16"/>
                <w:lang w:val="es-MX"/>
              </w:rPr>
            </w:pPr>
            <w:r w:rsidRPr="00F259AF">
              <w:rPr>
                <w:rFonts w:ascii="Arial Narrow" w:hAnsi="Arial Narrow" w:cs="Arial"/>
                <w:sz w:val="16"/>
                <w:szCs w:val="16"/>
                <w:lang w:val="es-MX"/>
              </w:rPr>
              <w:t>LEGAL DE LA EMPRESA PARTICIPANTE</w:t>
            </w:r>
          </w:p>
          <w:p w:rsidR="00E23C59" w:rsidRPr="00F259AF" w:rsidRDefault="00E23C59" w:rsidP="009611ED">
            <w:pPr>
              <w:ind w:right="125"/>
              <w:jc w:val="both"/>
              <w:rPr>
                <w:rFonts w:ascii="Arial Narrow" w:hAnsi="Arial Narrow" w:cs="Arial"/>
                <w:b/>
                <w:sz w:val="22"/>
                <w:szCs w:val="22"/>
                <w:lang w:val="es-MX"/>
              </w:rPr>
            </w:pPr>
          </w:p>
        </w:tc>
      </w:tr>
      <w:tr w:rsidR="00E23C59" w:rsidRPr="00F259AF" w:rsidTr="009611ED">
        <w:trPr>
          <w:gridAfter w:val="1"/>
          <w:wAfter w:w="106" w:type="dxa"/>
          <w:jc w:val="center"/>
        </w:trPr>
        <w:tc>
          <w:tcPr>
            <w:tcW w:w="9441" w:type="dxa"/>
            <w:tcBorders>
              <w:top w:val="nil"/>
              <w:left w:val="nil"/>
              <w:bottom w:val="nil"/>
              <w:right w:val="nil"/>
            </w:tcBorders>
          </w:tcPr>
          <w:p w:rsidR="00E23C59" w:rsidRPr="00F259AF" w:rsidRDefault="00E23C59" w:rsidP="009611ED">
            <w:pPr>
              <w:jc w:val="both"/>
              <w:rPr>
                <w:rFonts w:ascii="Arial Narrow" w:hAnsi="Arial Narrow" w:cs="Arial"/>
                <w:sz w:val="14"/>
                <w:szCs w:val="14"/>
                <w:lang w:val="es-MX"/>
              </w:rPr>
            </w:pPr>
            <w:r w:rsidRPr="00F259AF">
              <w:rPr>
                <w:rFonts w:ascii="Arial Narrow" w:hAnsi="Arial Narrow" w:cs="Arial"/>
                <w:sz w:val="14"/>
                <w:szCs w:val="14"/>
                <w:lang w:val="es-MX"/>
              </w:rPr>
              <w:t>NOTA: EN CASO DE SER PERSONA FÍSICA, ADECUAR EL FORMATO.</w:t>
            </w:r>
          </w:p>
          <w:p w:rsidR="00E23C59" w:rsidRPr="00F259AF" w:rsidRDefault="00E23C59" w:rsidP="009611ED">
            <w:pPr>
              <w:jc w:val="both"/>
              <w:rPr>
                <w:rFonts w:ascii="Arial Narrow" w:hAnsi="Arial Narrow" w:cs="Arial"/>
                <w:sz w:val="14"/>
                <w:szCs w:val="14"/>
                <w:lang w:val="es-MX"/>
              </w:rPr>
            </w:pPr>
            <w:r w:rsidRPr="00F259AF">
              <w:rPr>
                <w:rFonts w:ascii="Arial Narrow" w:hAnsi="Arial Narrow" w:cs="Arial"/>
                <w:sz w:val="14"/>
                <w:szCs w:val="14"/>
                <w:lang w:val="es-MX"/>
              </w:rPr>
              <w:t>La falta u omisión de algún dato en el formato será causa de desechamiento.</w:t>
            </w:r>
          </w:p>
        </w:tc>
      </w:tr>
    </w:tbl>
    <w:p w:rsidR="00E23C59" w:rsidRPr="00F259AF" w:rsidRDefault="00E23C59" w:rsidP="00E23C59">
      <w:pPr>
        <w:tabs>
          <w:tab w:val="left" w:pos="709"/>
          <w:tab w:val="right" w:leader="dot" w:pos="9072"/>
        </w:tabs>
        <w:jc w:val="center"/>
        <w:rPr>
          <w:rFonts w:ascii="Arial Narrow" w:hAnsi="Arial Narrow" w:cs="Arial"/>
          <w:sz w:val="22"/>
          <w:szCs w:val="22"/>
        </w:rPr>
      </w:pPr>
      <w:r w:rsidRPr="00F259AF">
        <w:rPr>
          <w:rFonts w:ascii="Arial Narrow" w:hAnsi="Arial Narrow" w:cs="Arial"/>
          <w:sz w:val="22"/>
          <w:szCs w:val="22"/>
          <w:lang w:val="es-MX"/>
        </w:rPr>
        <w:br w:type="page"/>
      </w:r>
      <w:r w:rsidRPr="00F259AF">
        <w:rPr>
          <w:rFonts w:ascii="Arial Narrow" w:hAnsi="Arial Narrow" w:cs="Arial"/>
          <w:sz w:val="22"/>
          <w:szCs w:val="22"/>
        </w:rPr>
        <w:lastRenderedPageBreak/>
        <w:t xml:space="preserve">Anexo No. 8 </w:t>
      </w:r>
    </w:p>
    <w:p w:rsidR="00E23C59" w:rsidRPr="00F259AF" w:rsidRDefault="00E23C59" w:rsidP="00E23C59">
      <w:pPr>
        <w:tabs>
          <w:tab w:val="left" w:pos="709"/>
          <w:tab w:val="right" w:leader="dot" w:pos="9072"/>
        </w:tabs>
        <w:jc w:val="center"/>
        <w:rPr>
          <w:rFonts w:ascii="Arial Narrow" w:hAnsi="Arial Narrow" w:cs="Arial"/>
          <w:b/>
          <w:sz w:val="16"/>
          <w:szCs w:val="16"/>
          <w:lang w:val="es-MX"/>
        </w:rPr>
      </w:pPr>
      <w:r w:rsidRPr="00F259AF">
        <w:rPr>
          <w:rFonts w:ascii="Arial Narrow" w:hAnsi="Arial Narrow" w:cs="Arial"/>
          <w:i/>
          <w:sz w:val="22"/>
          <w:szCs w:val="22"/>
        </w:rPr>
        <w:t xml:space="preserve"> </w:t>
      </w:r>
      <w:r w:rsidRPr="00F259AF">
        <w:rPr>
          <w:rFonts w:ascii="Arial Narrow" w:hAnsi="Arial Narrow" w:cs="Arial"/>
          <w:b/>
          <w:sz w:val="16"/>
          <w:szCs w:val="16"/>
          <w:lang w:val="es-MX"/>
        </w:rPr>
        <w:t>Hospital Infantil de México Federico Gómez</w:t>
      </w:r>
    </w:p>
    <w:p w:rsidR="00E23C59" w:rsidRPr="00F259AF" w:rsidRDefault="00E23C59" w:rsidP="00E23C59">
      <w:pPr>
        <w:tabs>
          <w:tab w:val="left" w:pos="709"/>
          <w:tab w:val="right" w:leader="dot" w:pos="9072"/>
        </w:tabs>
        <w:jc w:val="center"/>
        <w:rPr>
          <w:rFonts w:ascii="Arial Narrow" w:hAnsi="Arial Narrow" w:cs="Arial"/>
          <w:b/>
          <w:sz w:val="16"/>
          <w:szCs w:val="16"/>
          <w:lang w:val="es-MX"/>
        </w:rPr>
      </w:pPr>
      <w:r w:rsidRPr="00F259AF">
        <w:rPr>
          <w:rFonts w:ascii="Arial Narrow" w:hAnsi="Arial Narrow" w:cs="Arial"/>
          <w:b/>
          <w:sz w:val="16"/>
          <w:szCs w:val="16"/>
          <w:lang w:val="es-MX"/>
        </w:rPr>
        <w:t>Subdirección de Recursos Materiales</w:t>
      </w:r>
    </w:p>
    <w:p w:rsidR="00E23C59" w:rsidRPr="00F259AF" w:rsidRDefault="00E23C59" w:rsidP="00E23C59">
      <w:pPr>
        <w:tabs>
          <w:tab w:val="left" w:pos="709"/>
          <w:tab w:val="right" w:leader="dot" w:pos="9072"/>
        </w:tabs>
        <w:jc w:val="center"/>
        <w:rPr>
          <w:rFonts w:ascii="Arial Narrow" w:hAnsi="Arial Narrow" w:cs="Arial"/>
          <w:b/>
          <w:sz w:val="16"/>
          <w:szCs w:val="16"/>
          <w:lang w:val="es-MX"/>
        </w:rPr>
      </w:pPr>
      <w:r w:rsidRPr="00F259AF">
        <w:rPr>
          <w:rFonts w:ascii="Arial Narrow" w:hAnsi="Arial Narrow" w:cs="Arial"/>
          <w:b/>
          <w:sz w:val="16"/>
          <w:szCs w:val="16"/>
          <w:lang w:val="es-MX"/>
        </w:rPr>
        <w:t>Departamento de Compras Gubernamentales Generales</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320"/>
        <w:gridCol w:w="1214"/>
        <w:gridCol w:w="48"/>
        <w:gridCol w:w="2663"/>
        <w:gridCol w:w="172"/>
        <w:gridCol w:w="1285"/>
        <w:gridCol w:w="102"/>
        <w:gridCol w:w="1327"/>
        <w:gridCol w:w="1225"/>
      </w:tblGrid>
      <w:tr w:rsidR="00E23C59" w:rsidRPr="00BC37C0" w:rsidTr="009611ED">
        <w:tc>
          <w:tcPr>
            <w:tcW w:w="9356" w:type="dxa"/>
            <w:gridSpan w:val="9"/>
            <w:tcBorders>
              <w:top w:val="single" w:sz="12" w:space="0" w:color="auto"/>
              <w:left w:val="single" w:sz="12" w:space="0" w:color="auto"/>
              <w:bottom w:val="single" w:sz="6" w:space="0" w:color="auto"/>
              <w:right w:val="single" w:sz="12" w:space="0" w:color="auto"/>
            </w:tcBorders>
          </w:tcPr>
          <w:p w:rsidR="00E23C59" w:rsidRPr="00F259AF" w:rsidRDefault="00E23C59" w:rsidP="009611ED">
            <w:pPr>
              <w:overflowPunct w:val="0"/>
              <w:autoSpaceDE w:val="0"/>
              <w:autoSpaceDN w:val="0"/>
              <w:adjustRightInd w:val="0"/>
              <w:ind w:right="-518"/>
              <w:jc w:val="center"/>
              <w:textAlignment w:val="baseline"/>
              <w:rPr>
                <w:rFonts w:ascii="Arial Narrow" w:eastAsia="Times New Roman" w:hAnsi="Arial Narrow" w:cs="Arial"/>
                <w:sz w:val="20"/>
                <w:szCs w:val="20"/>
                <w:lang w:val="pt-BR"/>
              </w:rPr>
            </w:pPr>
            <w:bookmarkStart w:id="17" w:name="_Hlk7014784"/>
          </w:p>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pt-BR" w:eastAsia="es-MX"/>
              </w:rPr>
            </w:pPr>
            <w:r w:rsidRPr="00F259AF">
              <w:rPr>
                <w:rFonts w:ascii="Arial Narrow" w:eastAsia="Times New Roman" w:hAnsi="Arial Narrow" w:cs="Arial"/>
                <w:b/>
                <w:sz w:val="20"/>
                <w:szCs w:val="20"/>
                <w:lang w:val="pt-BR" w:eastAsia="es-MX"/>
              </w:rPr>
              <w:t>P R O P O S I C I O N         T É C N I C A</w:t>
            </w:r>
          </w:p>
        </w:tc>
      </w:tr>
      <w:tr w:rsidR="00E23C59" w:rsidRPr="00F259AF" w:rsidTr="009611ED">
        <w:tc>
          <w:tcPr>
            <w:tcW w:w="5245" w:type="dxa"/>
            <w:gridSpan w:val="4"/>
            <w:tcBorders>
              <w:top w:val="single" w:sz="6" w:space="0" w:color="auto"/>
              <w:left w:val="single" w:sz="12" w:space="0" w:color="auto"/>
              <w:bottom w:val="nil"/>
              <w:right w:val="single" w:sz="6" w:space="0" w:color="auto"/>
            </w:tcBorders>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Convocatoria a la Licitación Pública Electrónica Nacional para la Adquisición de:</w:t>
            </w:r>
          </w:p>
        </w:tc>
        <w:tc>
          <w:tcPr>
            <w:tcW w:w="1559" w:type="dxa"/>
            <w:gridSpan w:val="3"/>
            <w:tcBorders>
              <w:top w:val="single" w:sz="6" w:space="0" w:color="auto"/>
              <w:left w:val="single" w:sz="6" w:space="0" w:color="auto"/>
              <w:bottom w:val="single" w:sz="6" w:space="0" w:color="auto"/>
              <w:right w:val="single" w:sz="6" w:space="0" w:color="auto"/>
            </w:tcBorders>
          </w:tcPr>
          <w:p w:rsidR="00E23C59" w:rsidRPr="00F259AF" w:rsidRDefault="00E23C59" w:rsidP="009611ED">
            <w:pPr>
              <w:overflowPunct w:val="0"/>
              <w:autoSpaceDE w:val="0"/>
              <w:autoSpaceDN w:val="0"/>
              <w:adjustRightInd w:val="0"/>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F e c h a:</w:t>
            </w:r>
          </w:p>
        </w:tc>
        <w:tc>
          <w:tcPr>
            <w:tcW w:w="2552" w:type="dxa"/>
            <w:gridSpan w:val="2"/>
            <w:tcBorders>
              <w:top w:val="single" w:sz="6" w:space="0" w:color="auto"/>
              <w:left w:val="single" w:sz="6" w:space="0" w:color="auto"/>
              <w:bottom w:val="single" w:sz="6" w:space="0" w:color="auto"/>
              <w:right w:val="single" w:sz="12" w:space="0" w:color="auto"/>
            </w:tcBorders>
            <w:shd w:val="pct5" w:color="auto" w:fill="FFFFFF"/>
          </w:tcPr>
          <w:p w:rsidR="00E23C59" w:rsidRPr="00F259AF" w:rsidRDefault="00E23C59" w:rsidP="009611ED">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tc>
      </w:tr>
      <w:tr w:rsidR="00111590" w:rsidRPr="00F259AF" w:rsidTr="001D0DAC">
        <w:tc>
          <w:tcPr>
            <w:tcW w:w="9356" w:type="dxa"/>
            <w:gridSpan w:val="9"/>
            <w:tcBorders>
              <w:top w:val="single" w:sz="6" w:space="0" w:color="auto"/>
              <w:left w:val="single" w:sz="12" w:space="0" w:color="auto"/>
              <w:bottom w:val="single" w:sz="6" w:space="0" w:color="auto"/>
              <w:right w:val="single" w:sz="12" w:space="0" w:color="auto"/>
            </w:tcBorders>
            <w:shd w:val="pct5" w:color="auto" w:fill="FFFFFF"/>
          </w:tcPr>
          <w:p w:rsidR="00111590" w:rsidRPr="00F259AF" w:rsidRDefault="00111590" w:rsidP="009611ED">
            <w:pPr>
              <w:overflowPunct w:val="0"/>
              <w:autoSpaceDE w:val="0"/>
              <w:autoSpaceDN w:val="0"/>
              <w:adjustRightInd w:val="0"/>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N° de procedimiento</w:t>
            </w:r>
          </w:p>
        </w:tc>
      </w:tr>
      <w:tr w:rsidR="00E23C59" w:rsidRPr="00F259AF" w:rsidTr="009611ED">
        <w:trPr>
          <w:cantSplit/>
        </w:trPr>
        <w:tc>
          <w:tcPr>
            <w:tcW w:w="5245" w:type="dxa"/>
            <w:gridSpan w:val="4"/>
            <w:tcBorders>
              <w:top w:val="single" w:sz="6" w:space="0" w:color="auto"/>
              <w:left w:val="single" w:sz="12" w:space="0" w:color="auto"/>
              <w:bottom w:val="nil"/>
              <w:right w:val="single" w:sz="12" w:space="0" w:color="auto"/>
            </w:tcBorders>
          </w:tcPr>
          <w:p w:rsidR="00E23C59" w:rsidRPr="00F259AF" w:rsidRDefault="00E23C59" w:rsidP="009611ED">
            <w:pPr>
              <w:overflowPunct w:val="0"/>
              <w:autoSpaceDE w:val="0"/>
              <w:autoSpaceDN w:val="0"/>
              <w:adjustRightInd w:val="0"/>
              <w:jc w:val="both"/>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Nombre o razón social del licitante:</w:t>
            </w:r>
          </w:p>
        </w:tc>
        <w:tc>
          <w:tcPr>
            <w:tcW w:w="4111" w:type="dxa"/>
            <w:gridSpan w:val="5"/>
            <w:tcBorders>
              <w:top w:val="single" w:sz="6" w:space="0" w:color="auto"/>
              <w:left w:val="single" w:sz="12" w:space="0" w:color="auto"/>
              <w:bottom w:val="nil"/>
              <w:right w:val="single" w:sz="12" w:space="0" w:color="auto"/>
            </w:tcBorders>
          </w:tcPr>
          <w:p w:rsidR="00E23C59" w:rsidRPr="00F259AF" w:rsidRDefault="00E23C59" w:rsidP="009611ED">
            <w:pPr>
              <w:overflowPunct w:val="0"/>
              <w:autoSpaceDE w:val="0"/>
              <w:autoSpaceDN w:val="0"/>
              <w:adjustRightInd w:val="0"/>
              <w:jc w:val="both"/>
              <w:textAlignment w:val="baseline"/>
              <w:rPr>
                <w:rFonts w:ascii="Arial Narrow" w:eastAsia="Times New Roman" w:hAnsi="Arial Narrow" w:cs="Arial"/>
                <w:b/>
                <w:sz w:val="20"/>
                <w:szCs w:val="20"/>
                <w:lang w:val="en-US" w:eastAsia="es-MX"/>
              </w:rPr>
            </w:pPr>
            <w:r w:rsidRPr="00F259AF">
              <w:rPr>
                <w:rFonts w:ascii="Arial Narrow" w:eastAsia="Times New Roman" w:hAnsi="Arial Narrow" w:cs="Arial"/>
                <w:b/>
                <w:sz w:val="20"/>
                <w:szCs w:val="20"/>
                <w:lang w:val="en-US" w:eastAsia="es-MX"/>
              </w:rPr>
              <w:t>R.F.C.</w:t>
            </w:r>
          </w:p>
        </w:tc>
      </w:tr>
      <w:tr w:rsidR="00E23C59" w:rsidRPr="00F259AF" w:rsidTr="009611ED">
        <w:trPr>
          <w:cantSplit/>
        </w:trPr>
        <w:tc>
          <w:tcPr>
            <w:tcW w:w="5245" w:type="dxa"/>
            <w:gridSpan w:val="4"/>
            <w:tcBorders>
              <w:top w:val="single" w:sz="6" w:space="0" w:color="auto"/>
              <w:left w:val="single" w:sz="12" w:space="0" w:color="auto"/>
              <w:bottom w:val="single" w:sz="12" w:space="0" w:color="auto"/>
              <w:right w:val="single" w:sz="12" w:space="0" w:color="auto"/>
            </w:tcBorders>
            <w:shd w:val="pct5" w:color="auto" w:fill="FFFFFF"/>
          </w:tcPr>
          <w:p w:rsidR="00E23C59" w:rsidRPr="00F259AF" w:rsidRDefault="00E23C59" w:rsidP="009611ED">
            <w:pPr>
              <w:overflowPunct w:val="0"/>
              <w:autoSpaceDE w:val="0"/>
              <w:autoSpaceDN w:val="0"/>
              <w:adjustRightInd w:val="0"/>
              <w:jc w:val="both"/>
              <w:textAlignment w:val="baseline"/>
              <w:rPr>
                <w:rFonts w:ascii="Arial Narrow" w:eastAsia="Times New Roman" w:hAnsi="Arial Narrow" w:cs="Arial"/>
                <w:sz w:val="20"/>
                <w:szCs w:val="20"/>
                <w:lang w:val="en-US" w:eastAsia="es-MX"/>
              </w:rPr>
            </w:pPr>
          </w:p>
        </w:tc>
        <w:tc>
          <w:tcPr>
            <w:tcW w:w="4111" w:type="dxa"/>
            <w:gridSpan w:val="5"/>
            <w:tcBorders>
              <w:top w:val="single" w:sz="6" w:space="0" w:color="auto"/>
              <w:left w:val="single" w:sz="12" w:space="0" w:color="auto"/>
              <w:bottom w:val="single" w:sz="12" w:space="0" w:color="auto"/>
              <w:right w:val="single" w:sz="12" w:space="0" w:color="auto"/>
            </w:tcBorders>
            <w:shd w:val="pct5" w:color="auto" w:fill="FFFFFF"/>
          </w:tcPr>
          <w:p w:rsidR="00E23C59" w:rsidRPr="00F259AF" w:rsidRDefault="00E23C59" w:rsidP="009611ED">
            <w:pPr>
              <w:overflowPunct w:val="0"/>
              <w:autoSpaceDE w:val="0"/>
              <w:autoSpaceDN w:val="0"/>
              <w:adjustRightInd w:val="0"/>
              <w:jc w:val="both"/>
              <w:textAlignment w:val="baseline"/>
              <w:rPr>
                <w:rFonts w:ascii="Arial Narrow" w:eastAsia="Times New Roman" w:hAnsi="Arial Narrow" w:cs="Arial"/>
                <w:sz w:val="20"/>
                <w:szCs w:val="20"/>
                <w:lang w:val="en-US" w:eastAsia="es-MX"/>
              </w:rPr>
            </w:pPr>
          </w:p>
        </w:tc>
      </w:tr>
      <w:tr w:rsidR="00E23C59" w:rsidRPr="00F259AF" w:rsidTr="009611ED">
        <w:trPr>
          <w:cantSplit/>
        </w:trPr>
        <w:tc>
          <w:tcPr>
            <w:tcW w:w="9356" w:type="dxa"/>
            <w:gridSpan w:val="9"/>
            <w:tcBorders>
              <w:top w:val="single" w:sz="6" w:space="0" w:color="auto"/>
              <w:left w:val="single" w:sz="12" w:space="0" w:color="auto"/>
              <w:bottom w:val="single" w:sz="12" w:space="0" w:color="auto"/>
              <w:right w:val="single" w:sz="12" w:space="0" w:color="auto"/>
            </w:tcBorders>
            <w:shd w:val="pct5" w:color="auto" w:fill="FFFFFF"/>
          </w:tcPr>
          <w:p w:rsidR="00E23C59" w:rsidRPr="00F259AF" w:rsidRDefault="00E23C59" w:rsidP="009611ED">
            <w:pPr>
              <w:overflowPunct w:val="0"/>
              <w:autoSpaceDE w:val="0"/>
              <w:autoSpaceDN w:val="0"/>
              <w:adjustRightInd w:val="0"/>
              <w:jc w:val="both"/>
              <w:textAlignment w:val="baseline"/>
              <w:rPr>
                <w:rFonts w:ascii="Arial Narrow" w:eastAsia="Times New Roman" w:hAnsi="Arial Narrow" w:cs="Arial"/>
                <w:sz w:val="20"/>
                <w:szCs w:val="20"/>
                <w:lang w:val="en-US" w:eastAsia="es-MX"/>
              </w:rPr>
            </w:pPr>
          </w:p>
        </w:tc>
      </w:tr>
      <w:tr w:rsidR="00E23C59" w:rsidRPr="00F259AF" w:rsidTr="00961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3"/>
        </w:trPr>
        <w:tc>
          <w:tcPr>
            <w:tcW w:w="1320" w:type="dxa"/>
            <w:tcBorders>
              <w:top w:val="single" w:sz="12" w:space="0" w:color="auto"/>
              <w:left w:val="single" w:sz="12" w:space="0" w:color="auto"/>
              <w:bottom w:val="single" w:sz="4" w:space="0" w:color="auto"/>
              <w:right w:val="single" w:sz="4" w:space="0" w:color="auto"/>
            </w:tcBorders>
            <w:shd w:val="clear" w:color="auto" w:fill="auto"/>
          </w:tcPr>
          <w:p w:rsidR="00E23C59" w:rsidRPr="00F259AF" w:rsidRDefault="00E23C59" w:rsidP="009611ED">
            <w:pPr>
              <w:jc w:val="center"/>
              <w:rPr>
                <w:rFonts w:ascii="Arial Narrow" w:eastAsia="Times New Roman" w:hAnsi="Arial Narrow" w:cs="Arial"/>
                <w:b/>
                <w:bCs/>
                <w:sz w:val="20"/>
                <w:szCs w:val="20"/>
                <w:lang w:val="es-MX" w:eastAsia="es-MX"/>
              </w:rPr>
            </w:pPr>
            <w:r w:rsidRPr="00F259AF">
              <w:rPr>
                <w:rFonts w:ascii="Arial Narrow" w:eastAsia="Times New Roman" w:hAnsi="Arial Narrow" w:cs="Arial"/>
                <w:b/>
                <w:sz w:val="20"/>
                <w:szCs w:val="20"/>
                <w:lang w:val="es-MX" w:eastAsia="es-MX"/>
              </w:rPr>
              <w:t>Número de consecutivo</w:t>
            </w:r>
            <w:r w:rsidRPr="00F259AF">
              <w:rPr>
                <w:rFonts w:ascii="Arial Narrow" w:eastAsia="Times New Roman" w:hAnsi="Arial Narrow" w:cs="Arial"/>
                <w:b/>
                <w:bCs/>
                <w:sz w:val="20"/>
                <w:szCs w:val="20"/>
                <w:lang w:val="es-MX" w:eastAsia="es-MX"/>
              </w:rPr>
              <w:t xml:space="preserve"> </w:t>
            </w:r>
          </w:p>
        </w:tc>
        <w:tc>
          <w:tcPr>
            <w:tcW w:w="1262" w:type="dxa"/>
            <w:gridSpan w:val="2"/>
            <w:tcBorders>
              <w:top w:val="single" w:sz="12" w:space="0" w:color="auto"/>
              <w:left w:val="single" w:sz="4" w:space="0" w:color="auto"/>
              <w:bottom w:val="single" w:sz="4" w:space="0" w:color="auto"/>
              <w:right w:val="single" w:sz="8" w:space="0" w:color="000000"/>
            </w:tcBorders>
            <w:shd w:val="clear" w:color="auto" w:fill="auto"/>
          </w:tcPr>
          <w:p w:rsidR="00E23C59" w:rsidRPr="00F259AF" w:rsidRDefault="00E23C59" w:rsidP="009611ED">
            <w:pPr>
              <w:jc w:val="center"/>
              <w:rPr>
                <w:rFonts w:ascii="Arial Narrow" w:eastAsia="Times New Roman" w:hAnsi="Arial Narrow" w:cs="Arial"/>
                <w:b/>
                <w:bCs/>
                <w:sz w:val="20"/>
                <w:szCs w:val="20"/>
                <w:lang w:val="es-MX" w:eastAsia="es-MX"/>
              </w:rPr>
            </w:pPr>
            <w:r w:rsidRPr="00F259AF">
              <w:rPr>
                <w:rFonts w:ascii="Arial Narrow" w:eastAsia="Times New Roman" w:hAnsi="Arial Narrow" w:cs="Arial"/>
                <w:b/>
                <w:sz w:val="20"/>
                <w:szCs w:val="20"/>
                <w:lang w:val="es-MX" w:eastAsia="es-MX"/>
              </w:rPr>
              <w:t>Código del bien</w:t>
            </w:r>
            <w:r w:rsidRPr="00F259AF">
              <w:rPr>
                <w:rFonts w:ascii="Arial Narrow" w:eastAsia="Times New Roman" w:hAnsi="Arial Narrow" w:cs="Arial"/>
                <w:b/>
                <w:bCs/>
                <w:sz w:val="20"/>
                <w:szCs w:val="20"/>
                <w:lang w:val="es-MX" w:eastAsia="es-MX"/>
              </w:rPr>
              <w:t xml:space="preserve"> </w:t>
            </w:r>
          </w:p>
        </w:tc>
        <w:tc>
          <w:tcPr>
            <w:tcW w:w="2835" w:type="dxa"/>
            <w:gridSpan w:val="2"/>
            <w:tcBorders>
              <w:top w:val="single" w:sz="12" w:space="0" w:color="auto"/>
              <w:left w:val="single" w:sz="8" w:space="0" w:color="auto"/>
              <w:bottom w:val="single" w:sz="4" w:space="0" w:color="auto"/>
              <w:right w:val="single" w:sz="8" w:space="0" w:color="000000"/>
            </w:tcBorders>
            <w:shd w:val="clear" w:color="auto" w:fill="auto"/>
          </w:tcPr>
          <w:p w:rsidR="00E23C59" w:rsidRPr="00F259AF" w:rsidRDefault="00E23C59" w:rsidP="009611ED">
            <w:pPr>
              <w:jc w:val="center"/>
              <w:rPr>
                <w:rFonts w:ascii="Arial Narrow" w:eastAsia="Times New Roman" w:hAnsi="Arial Narrow" w:cs="Arial"/>
                <w:b/>
                <w:bCs/>
                <w:sz w:val="20"/>
                <w:szCs w:val="20"/>
                <w:lang w:val="es-MX" w:eastAsia="es-MX"/>
              </w:rPr>
            </w:pPr>
            <w:r w:rsidRPr="00F259AF">
              <w:rPr>
                <w:rFonts w:ascii="Arial Narrow" w:eastAsia="Times New Roman" w:hAnsi="Arial Narrow" w:cs="Arial"/>
                <w:b/>
                <w:sz w:val="20"/>
                <w:szCs w:val="20"/>
                <w:lang w:val="es-MX" w:eastAsia="es-MX"/>
              </w:rPr>
              <w:t>Descripción completa del bien</w:t>
            </w:r>
            <w:r w:rsidRPr="00F259AF">
              <w:rPr>
                <w:rFonts w:ascii="Arial Narrow" w:eastAsia="Times New Roman" w:hAnsi="Arial Narrow" w:cs="Arial"/>
                <w:b/>
                <w:bCs/>
                <w:sz w:val="20"/>
                <w:szCs w:val="20"/>
                <w:lang w:val="es-MX" w:eastAsia="es-MX"/>
              </w:rPr>
              <w:t xml:space="preserve"> </w:t>
            </w:r>
          </w:p>
        </w:tc>
        <w:tc>
          <w:tcPr>
            <w:tcW w:w="1285" w:type="dxa"/>
            <w:tcBorders>
              <w:top w:val="single" w:sz="12" w:space="0" w:color="auto"/>
              <w:left w:val="single" w:sz="8" w:space="0" w:color="auto"/>
              <w:bottom w:val="single" w:sz="4" w:space="0" w:color="auto"/>
              <w:right w:val="single" w:sz="8" w:space="0" w:color="auto"/>
            </w:tcBorders>
            <w:shd w:val="clear" w:color="auto" w:fill="auto"/>
          </w:tcPr>
          <w:p w:rsidR="00E23C59" w:rsidRPr="00F259AF" w:rsidRDefault="00E23C59" w:rsidP="009611ED">
            <w:pPr>
              <w:jc w:val="center"/>
              <w:rPr>
                <w:rFonts w:ascii="Arial Narrow" w:eastAsia="Times New Roman" w:hAnsi="Arial Narrow" w:cs="Arial"/>
                <w:b/>
                <w:bCs/>
                <w:sz w:val="20"/>
                <w:szCs w:val="20"/>
                <w:lang w:val="es-MX" w:eastAsia="es-MX"/>
              </w:rPr>
            </w:pPr>
            <w:r w:rsidRPr="00F259AF">
              <w:rPr>
                <w:rFonts w:ascii="Arial Narrow" w:eastAsia="Times New Roman" w:hAnsi="Arial Narrow" w:cs="Arial"/>
                <w:b/>
                <w:sz w:val="20"/>
                <w:szCs w:val="20"/>
                <w:lang w:val="es-MX" w:eastAsia="es-MX"/>
              </w:rPr>
              <w:t>Unidad de medida</w:t>
            </w:r>
          </w:p>
        </w:tc>
        <w:tc>
          <w:tcPr>
            <w:tcW w:w="1429" w:type="dxa"/>
            <w:gridSpan w:val="2"/>
            <w:tcBorders>
              <w:top w:val="single" w:sz="12" w:space="0" w:color="auto"/>
              <w:left w:val="single" w:sz="8" w:space="0" w:color="auto"/>
              <w:bottom w:val="single" w:sz="4" w:space="0" w:color="auto"/>
              <w:right w:val="single" w:sz="8" w:space="0" w:color="auto"/>
            </w:tcBorders>
          </w:tcPr>
          <w:p w:rsidR="00E23C59" w:rsidRPr="00F259AF" w:rsidRDefault="00E23C59" w:rsidP="009611ED">
            <w:pPr>
              <w:jc w:val="center"/>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Marca</w:t>
            </w:r>
          </w:p>
          <w:p w:rsidR="00E23C59" w:rsidRPr="00F259AF" w:rsidRDefault="00E23C59" w:rsidP="009611ED">
            <w:pPr>
              <w:jc w:val="center"/>
              <w:rPr>
                <w:rFonts w:ascii="Arial Narrow" w:eastAsia="Times New Roman" w:hAnsi="Arial Narrow" w:cs="Arial"/>
                <w:b/>
                <w:bCs/>
                <w:sz w:val="20"/>
                <w:szCs w:val="20"/>
                <w:lang w:val="es-MX" w:eastAsia="es-MX"/>
              </w:rPr>
            </w:pPr>
            <w:r w:rsidRPr="00F259AF">
              <w:rPr>
                <w:rFonts w:ascii="Arial Narrow" w:eastAsia="Times New Roman" w:hAnsi="Arial Narrow" w:cs="Arial"/>
                <w:b/>
                <w:sz w:val="20"/>
                <w:szCs w:val="20"/>
                <w:lang w:val="es-MX" w:eastAsia="es-MX"/>
              </w:rPr>
              <w:t>ofertada</w:t>
            </w:r>
          </w:p>
        </w:tc>
        <w:tc>
          <w:tcPr>
            <w:tcW w:w="1225" w:type="dxa"/>
            <w:tcBorders>
              <w:top w:val="single" w:sz="12" w:space="0" w:color="auto"/>
              <w:left w:val="single" w:sz="8" w:space="0" w:color="auto"/>
              <w:bottom w:val="single" w:sz="4" w:space="0" w:color="auto"/>
              <w:right w:val="single" w:sz="12" w:space="0" w:color="auto"/>
            </w:tcBorders>
            <w:shd w:val="clear" w:color="auto" w:fill="auto"/>
          </w:tcPr>
          <w:p w:rsidR="00E23C59" w:rsidRPr="00F259AF" w:rsidRDefault="00E23C59" w:rsidP="009611ED">
            <w:pPr>
              <w:jc w:val="center"/>
              <w:rPr>
                <w:rFonts w:ascii="Arial Narrow" w:eastAsia="Times New Roman" w:hAnsi="Arial Narrow" w:cs="Arial"/>
                <w:b/>
                <w:bCs/>
                <w:sz w:val="20"/>
                <w:szCs w:val="20"/>
                <w:lang w:val="es-MX" w:eastAsia="es-MX"/>
              </w:rPr>
            </w:pPr>
            <w:r w:rsidRPr="00F259AF">
              <w:rPr>
                <w:rFonts w:ascii="Arial Narrow" w:eastAsia="Times New Roman" w:hAnsi="Arial Narrow" w:cs="Arial"/>
                <w:b/>
                <w:sz w:val="20"/>
                <w:szCs w:val="20"/>
                <w:lang w:val="es-MX" w:eastAsia="es-MX"/>
              </w:rPr>
              <w:t>Porcentaje (%) de integración nacional</w:t>
            </w:r>
            <w:r w:rsidRPr="00F259AF">
              <w:rPr>
                <w:rFonts w:ascii="Arial Narrow" w:eastAsia="Times New Roman" w:hAnsi="Arial Narrow" w:cs="Arial"/>
                <w:b/>
                <w:bCs/>
                <w:sz w:val="20"/>
                <w:szCs w:val="20"/>
                <w:lang w:val="es-MX" w:eastAsia="es-MX"/>
              </w:rPr>
              <w:t xml:space="preserve">: </w:t>
            </w:r>
          </w:p>
        </w:tc>
      </w:tr>
      <w:tr w:rsidR="00E23C59" w:rsidRPr="00F259AF" w:rsidTr="00961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1"/>
        </w:trPr>
        <w:tc>
          <w:tcPr>
            <w:tcW w:w="1320" w:type="dxa"/>
            <w:tcBorders>
              <w:top w:val="single" w:sz="4" w:space="0" w:color="auto"/>
              <w:left w:val="single" w:sz="12" w:space="0" w:color="auto"/>
              <w:bottom w:val="single" w:sz="4" w:space="0" w:color="auto"/>
              <w:right w:val="single" w:sz="4" w:space="0" w:color="auto"/>
            </w:tcBorders>
            <w:shd w:val="clear" w:color="auto" w:fill="F2F2F2"/>
            <w:noWrap/>
            <w:vAlign w:val="center"/>
          </w:tcPr>
          <w:p w:rsidR="00E23C59" w:rsidRPr="00F259AF" w:rsidRDefault="00E23C59" w:rsidP="009611ED">
            <w:pPr>
              <w:jc w:val="center"/>
              <w:rPr>
                <w:rFonts w:ascii="Arial Narrow" w:eastAsia="Times New Roman" w:hAnsi="Arial Narrow" w:cs="Arial"/>
                <w:sz w:val="20"/>
                <w:szCs w:val="20"/>
                <w:lang w:val="es-MX" w:eastAsia="es-MX"/>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rsidR="00E23C59" w:rsidRPr="00F259AF" w:rsidRDefault="00E23C59" w:rsidP="009611ED">
            <w:pPr>
              <w:jc w:val="center"/>
              <w:rPr>
                <w:rFonts w:ascii="Arial Narrow" w:eastAsia="Times New Roman" w:hAnsi="Arial Narrow" w:cs="Arial"/>
                <w:sz w:val="20"/>
                <w:szCs w:val="20"/>
                <w:lang w:val="es-MX" w:eastAsia="es-MX"/>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rsidR="00E23C59" w:rsidRPr="00F259AF" w:rsidRDefault="00E23C59" w:rsidP="009611ED">
            <w:pPr>
              <w:jc w:val="center"/>
              <w:rPr>
                <w:rFonts w:ascii="Arial Narrow" w:eastAsia="Times New Roman" w:hAnsi="Arial Narrow" w:cs="Arial"/>
                <w:sz w:val="20"/>
                <w:szCs w:val="20"/>
                <w:lang w:val="es-MX" w:eastAsia="es-MX"/>
              </w:rPr>
            </w:pPr>
          </w:p>
        </w:tc>
        <w:tc>
          <w:tcPr>
            <w:tcW w:w="1285"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E23C59" w:rsidRPr="00F259AF" w:rsidRDefault="00E23C59" w:rsidP="009611ED">
            <w:pPr>
              <w:jc w:val="center"/>
              <w:rPr>
                <w:rFonts w:ascii="Arial Narrow" w:eastAsia="Times New Roman" w:hAnsi="Arial Narrow" w:cs="Arial"/>
                <w:sz w:val="20"/>
                <w:szCs w:val="20"/>
                <w:lang w:val="es-MX" w:eastAsia="es-MX"/>
              </w:rPr>
            </w:pPr>
          </w:p>
        </w:tc>
        <w:tc>
          <w:tcPr>
            <w:tcW w:w="14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23C59" w:rsidRPr="00F259AF" w:rsidRDefault="00E23C59" w:rsidP="009611ED">
            <w:pPr>
              <w:jc w:val="center"/>
              <w:rPr>
                <w:rFonts w:ascii="Arial Narrow" w:eastAsia="Times New Roman" w:hAnsi="Arial Narrow" w:cs="Arial"/>
                <w:sz w:val="20"/>
                <w:szCs w:val="20"/>
                <w:lang w:val="es-MX"/>
              </w:rPr>
            </w:pPr>
          </w:p>
        </w:tc>
        <w:tc>
          <w:tcPr>
            <w:tcW w:w="1225" w:type="dxa"/>
            <w:tcBorders>
              <w:top w:val="single" w:sz="4" w:space="0" w:color="auto"/>
              <w:left w:val="single" w:sz="4" w:space="0" w:color="auto"/>
              <w:bottom w:val="single" w:sz="4" w:space="0" w:color="auto"/>
              <w:right w:val="single" w:sz="12" w:space="0" w:color="auto"/>
            </w:tcBorders>
            <w:shd w:val="clear" w:color="auto" w:fill="F2F2F2"/>
            <w:noWrap/>
            <w:vAlign w:val="center"/>
          </w:tcPr>
          <w:p w:rsidR="00E23C59" w:rsidRPr="00F259AF" w:rsidRDefault="00E23C59" w:rsidP="009611ED">
            <w:pPr>
              <w:jc w:val="center"/>
              <w:rPr>
                <w:rFonts w:ascii="Arial Narrow" w:eastAsia="Times New Roman" w:hAnsi="Arial Narrow" w:cs="Arial"/>
                <w:sz w:val="20"/>
                <w:szCs w:val="20"/>
                <w:lang w:val="es-MX" w:eastAsia="es-MX"/>
              </w:rPr>
            </w:pPr>
          </w:p>
        </w:tc>
      </w:tr>
      <w:bookmarkEnd w:id="17"/>
      <w:tr w:rsidR="00E23C59" w:rsidRPr="00F259AF" w:rsidTr="009611ED">
        <w:tblPrEx>
          <w:tblBorders>
            <w:insideH w:val="none" w:sz="0" w:space="0" w:color="auto"/>
            <w:insideV w:val="none" w:sz="0" w:space="0" w:color="auto"/>
          </w:tblBorders>
        </w:tblPrEx>
        <w:tc>
          <w:tcPr>
            <w:tcW w:w="9356" w:type="dxa"/>
            <w:gridSpan w:val="9"/>
            <w:tcBorders>
              <w:top w:val="single" w:sz="12" w:space="0" w:color="auto"/>
              <w:left w:val="single" w:sz="12" w:space="0" w:color="auto"/>
              <w:bottom w:val="single" w:sz="6" w:space="0" w:color="auto"/>
              <w:right w:val="single" w:sz="12" w:space="0" w:color="auto"/>
            </w:tcBorders>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Representante Legal de la Empresa</w:t>
            </w:r>
          </w:p>
        </w:tc>
      </w:tr>
      <w:tr w:rsidR="00E23C59" w:rsidRPr="00F259AF" w:rsidTr="009611ED">
        <w:tblPrEx>
          <w:tblBorders>
            <w:insideH w:val="none" w:sz="0" w:space="0" w:color="auto"/>
            <w:insideV w:val="none" w:sz="0" w:space="0" w:color="auto"/>
          </w:tblBorders>
        </w:tblPrEx>
        <w:tc>
          <w:tcPr>
            <w:tcW w:w="2534" w:type="dxa"/>
            <w:gridSpan w:val="2"/>
            <w:tcBorders>
              <w:top w:val="single" w:sz="6" w:space="0" w:color="auto"/>
              <w:left w:val="single" w:sz="12" w:space="0" w:color="auto"/>
              <w:bottom w:val="single" w:sz="4" w:space="0" w:color="auto"/>
              <w:right w:val="nil"/>
            </w:tcBorders>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Nombre:</w:t>
            </w:r>
          </w:p>
        </w:tc>
        <w:tc>
          <w:tcPr>
            <w:tcW w:w="6822" w:type="dxa"/>
            <w:gridSpan w:val="7"/>
            <w:tcBorders>
              <w:top w:val="single" w:sz="6" w:space="0" w:color="auto"/>
              <w:left w:val="single" w:sz="6" w:space="0" w:color="auto"/>
              <w:bottom w:val="single" w:sz="6" w:space="0" w:color="auto"/>
              <w:right w:val="single" w:sz="12" w:space="0" w:color="auto"/>
            </w:tcBorders>
            <w:shd w:val="pct5" w:color="auto" w:fill="FFFFFF"/>
          </w:tcPr>
          <w:p w:rsidR="00E23C59" w:rsidRPr="00F259AF" w:rsidRDefault="00E23C59" w:rsidP="009611ED">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tc>
      </w:tr>
      <w:tr w:rsidR="00E23C59" w:rsidRPr="00F259AF" w:rsidTr="009611ED">
        <w:tblPrEx>
          <w:tblBorders>
            <w:insideH w:val="none" w:sz="0" w:space="0" w:color="auto"/>
            <w:insideV w:val="none" w:sz="0" w:space="0" w:color="auto"/>
          </w:tblBorders>
        </w:tblPrEx>
        <w:tc>
          <w:tcPr>
            <w:tcW w:w="2534" w:type="dxa"/>
            <w:gridSpan w:val="2"/>
            <w:tcBorders>
              <w:top w:val="single" w:sz="4" w:space="0" w:color="auto"/>
              <w:left w:val="single" w:sz="12" w:space="0" w:color="auto"/>
              <w:bottom w:val="single" w:sz="12" w:space="0" w:color="auto"/>
              <w:right w:val="nil"/>
            </w:tcBorders>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p>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Firma:</w:t>
            </w:r>
          </w:p>
        </w:tc>
        <w:tc>
          <w:tcPr>
            <w:tcW w:w="6822" w:type="dxa"/>
            <w:gridSpan w:val="7"/>
            <w:tcBorders>
              <w:top w:val="single" w:sz="6" w:space="0" w:color="auto"/>
              <w:left w:val="single" w:sz="6" w:space="0" w:color="auto"/>
              <w:bottom w:val="single" w:sz="12" w:space="0" w:color="auto"/>
              <w:right w:val="single" w:sz="12" w:space="0" w:color="auto"/>
            </w:tcBorders>
            <w:shd w:val="pct5" w:color="auto" w:fill="FFFFFF"/>
          </w:tcPr>
          <w:p w:rsidR="00E23C59" w:rsidRPr="00F259AF" w:rsidRDefault="00E23C59" w:rsidP="009611ED">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tc>
      </w:tr>
    </w:tbl>
    <w:p w:rsidR="00E23C59" w:rsidRPr="00F259AF" w:rsidRDefault="00E23C59" w:rsidP="00E23C59">
      <w:pPr>
        <w:overflowPunct w:val="0"/>
        <w:autoSpaceDE w:val="0"/>
        <w:autoSpaceDN w:val="0"/>
        <w:adjustRightInd w:val="0"/>
        <w:ind w:left="567" w:hanging="567"/>
        <w:jc w:val="both"/>
        <w:textAlignment w:val="baseline"/>
        <w:rPr>
          <w:rFonts w:ascii="Arial Narrow" w:eastAsia="Times New Roman" w:hAnsi="Arial Narrow" w:cs="Arial"/>
          <w:b/>
          <w:sz w:val="20"/>
          <w:szCs w:val="20"/>
          <w:lang w:val="es-MX" w:eastAsia="es-MX"/>
        </w:rPr>
      </w:pPr>
    </w:p>
    <w:p w:rsidR="00E23C59" w:rsidRPr="00F259AF" w:rsidRDefault="00E23C59" w:rsidP="00E23C59">
      <w:pPr>
        <w:overflowPunct w:val="0"/>
        <w:autoSpaceDE w:val="0"/>
        <w:autoSpaceDN w:val="0"/>
        <w:adjustRightInd w:val="0"/>
        <w:ind w:left="567" w:hanging="567"/>
        <w:jc w:val="both"/>
        <w:textAlignment w:val="baseline"/>
        <w:rPr>
          <w:rFonts w:ascii="Arial Narrow" w:eastAsia="Times New Roman" w:hAnsi="Arial Narrow" w:cs="Arial"/>
          <w:b/>
          <w:sz w:val="20"/>
          <w:szCs w:val="20"/>
          <w:lang w:val="es-MX" w:eastAsia="es-MX"/>
        </w:rPr>
      </w:pPr>
    </w:p>
    <w:tbl>
      <w:tblPr>
        <w:tblW w:w="0" w:type="auto"/>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534"/>
        <w:gridCol w:w="6822"/>
      </w:tblGrid>
      <w:tr w:rsidR="00E23C59" w:rsidRPr="00F259AF" w:rsidTr="009611ED">
        <w:tc>
          <w:tcPr>
            <w:tcW w:w="9356" w:type="dxa"/>
            <w:gridSpan w:val="2"/>
            <w:tcBorders>
              <w:top w:val="single" w:sz="12" w:space="0" w:color="auto"/>
              <w:left w:val="single" w:sz="12" w:space="0" w:color="auto"/>
              <w:bottom w:val="single" w:sz="6" w:space="0" w:color="auto"/>
              <w:right w:val="single" w:sz="12" w:space="0" w:color="auto"/>
            </w:tcBorders>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Resultado de la Evaluación Técnica: (Vaciado del formato FO-CON-11)</w:t>
            </w:r>
          </w:p>
        </w:tc>
      </w:tr>
      <w:tr w:rsidR="00E23C59" w:rsidRPr="00F259AF" w:rsidTr="009611ED">
        <w:tc>
          <w:tcPr>
            <w:tcW w:w="2534" w:type="dxa"/>
            <w:tcBorders>
              <w:top w:val="single" w:sz="6" w:space="0" w:color="auto"/>
              <w:left w:val="single" w:sz="12" w:space="0" w:color="auto"/>
              <w:bottom w:val="single" w:sz="4" w:space="0" w:color="auto"/>
              <w:right w:val="nil"/>
            </w:tcBorders>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Cumple</w:t>
            </w:r>
          </w:p>
        </w:tc>
        <w:tc>
          <w:tcPr>
            <w:tcW w:w="6822" w:type="dxa"/>
            <w:tcBorders>
              <w:top w:val="single" w:sz="6" w:space="0" w:color="auto"/>
              <w:left w:val="single" w:sz="6" w:space="0" w:color="auto"/>
              <w:bottom w:val="single" w:sz="6" w:space="0" w:color="auto"/>
              <w:right w:val="single" w:sz="12" w:space="0" w:color="auto"/>
            </w:tcBorders>
            <w:shd w:val="pct5" w:color="auto" w:fill="FFFFFF"/>
          </w:tcPr>
          <w:p w:rsidR="00E23C59" w:rsidRPr="00F259AF" w:rsidRDefault="00E23C59" w:rsidP="009611ED">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tc>
      </w:tr>
      <w:tr w:rsidR="00E23C59" w:rsidRPr="00F259AF" w:rsidTr="009611ED">
        <w:tc>
          <w:tcPr>
            <w:tcW w:w="2534" w:type="dxa"/>
            <w:tcBorders>
              <w:top w:val="single" w:sz="4" w:space="0" w:color="auto"/>
              <w:left w:val="single" w:sz="4" w:space="0" w:color="auto"/>
              <w:bottom w:val="single" w:sz="4" w:space="0" w:color="auto"/>
              <w:right w:val="single" w:sz="4" w:space="0" w:color="auto"/>
            </w:tcBorders>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p>
        </w:tc>
        <w:tc>
          <w:tcPr>
            <w:tcW w:w="6822" w:type="dxa"/>
            <w:tcBorders>
              <w:top w:val="single" w:sz="6" w:space="0" w:color="auto"/>
              <w:left w:val="single" w:sz="4" w:space="0" w:color="auto"/>
              <w:bottom w:val="single" w:sz="6" w:space="0" w:color="auto"/>
              <w:right w:val="single" w:sz="12" w:space="0" w:color="auto"/>
            </w:tcBorders>
            <w:shd w:val="pct5" w:color="auto" w:fill="FFFFFF"/>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M O T I V O</w:t>
            </w:r>
          </w:p>
        </w:tc>
      </w:tr>
      <w:tr w:rsidR="00E23C59" w:rsidRPr="00F259AF" w:rsidTr="009611ED">
        <w:trPr>
          <w:trHeight w:val="500"/>
        </w:trPr>
        <w:tc>
          <w:tcPr>
            <w:tcW w:w="2534" w:type="dxa"/>
            <w:tcBorders>
              <w:top w:val="single" w:sz="4" w:space="0" w:color="auto"/>
              <w:left w:val="single" w:sz="12" w:space="0" w:color="auto"/>
              <w:bottom w:val="single" w:sz="4" w:space="0" w:color="auto"/>
              <w:right w:val="nil"/>
            </w:tcBorders>
            <w:vAlign w:val="center"/>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No Cumple</w:t>
            </w:r>
          </w:p>
        </w:tc>
        <w:tc>
          <w:tcPr>
            <w:tcW w:w="6822" w:type="dxa"/>
            <w:tcBorders>
              <w:top w:val="single" w:sz="6" w:space="0" w:color="auto"/>
              <w:left w:val="single" w:sz="6" w:space="0" w:color="auto"/>
              <w:bottom w:val="single" w:sz="6" w:space="0" w:color="auto"/>
              <w:right w:val="single" w:sz="12" w:space="0" w:color="auto"/>
            </w:tcBorders>
            <w:shd w:val="pct5" w:color="auto" w:fill="FFFFFF"/>
          </w:tcPr>
          <w:p w:rsidR="00E23C59" w:rsidRPr="00F259AF" w:rsidRDefault="00E23C59" w:rsidP="009611ED">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tc>
      </w:tr>
      <w:tr w:rsidR="00E23C59" w:rsidRPr="00F259AF" w:rsidTr="009611ED">
        <w:tc>
          <w:tcPr>
            <w:tcW w:w="2534" w:type="dxa"/>
            <w:tcBorders>
              <w:top w:val="single" w:sz="4" w:space="0" w:color="auto"/>
              <w:left w:val="single" w:sz="12" w:space="0" w:color="auto"/>
              <w:bottom w:val="single" w:sz="12" w:space="0" w:color="auto"/>
              <w:right w:val="nil"/>
            </w:tcBorders>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Nombre y Firma del Evaluador</w:t>
            </w:r>
          </w:p>
        </w:tc>
        <w:tc>
          <w:tcPr>
            <w:tcW w:w="6822" w:type="dxa"/>
            <w:tcBorders>
              <w:top w:val="single" w:sz="6" w:space="0" w:color="auto"/>
              <w:left w:val="single" w:sz="6" w:space="0" w:color="auto"/>
              <w:bottom w:val="single" w:sz="12" w:space="0" w:color="auto"/>
              <w:right w:val="single" w:sz="12" w:space="0" w:color="auto"/>
            </w:tcBorders>
            <w:shd w:val="pct5" w:color="auto" w:fill="FFFFFF"/>
          </w:tcPr>
          <w:p w:rsidR="00E23C59" w:rsidRPr="00F259AF" w:rsidRDefault="00E23C59" w:rsidP="009611ED">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tc>
      </w:tr>
    </w:tbl>
    <w:p w:rsidR="00E23C59" w:rsidRPr="00F259AF" w:rsidRDefault="00E23C59" w:rsidP="00E23C59">
      <w:pPr>
        <w:overflowPunct w:val="0"/>
        <w:autoSpaceDE w:val="0"/>
        <w:autoSpaceDN w:val="0"/>
        <w:adjustRightInd w:val="0"/>
        <w:ind w:left="567" w:hanging="567"/>
        <w:jc w:val="both"/>
        <w:textAlignment w:val="baseline"/>
        <w:rPr>
          <w:rFonts w:ascii="Arial Narrow" w:eastAsia="Times New Roman" w:hAnsi="Arial Narrow" w:cs="Arial"/>
          <w:b/>
          <w:sz w:val="20"/>
          <w:szCs w:val="20"/>
          <w:lang w:val="es-MX" w:eastAsia="es-MX"/>
        </w:rPr>
      </w:pPr>
    </w:p>
    <w:p w:rsidR="00E23C59" w:rsidRPr="00F259AF" w:rsidRDefault="00E23C59" w:rsidP="00E23C59">
      <w:pPr>
        <w:overflowPunct w:val="0"/>
        <w:autoSpaceDE w:val="0"/>
        <w:autoSpaceDN w:val="0"/>
        <w:adjustRightInd w:val="0"/>
        <w:ind w:left="567" w:hanging="567"/>
        <w:jc w:val="both"/>
        <w:textAlignment w:val="baseline"/>
        <w:rPr>
          <w:rFonts w:ascii="Arial Narrow" w:eastAsia="Times New Roman" w:hAnsi="Arial Narrow" w:cs="Arial"/>
          <w:sz w:val="20"/>
          <w:szCs w:val="20"/>
          <w:u w:val="single"/>
          <w:lang w:val="es-MX" w:eastAsia="es-MX"/>
        </w:rPr>
      </w:pPr>
      <w:r w:rsidRPr="00F259AF">
        <w:rPr>
          <w:rFonts w:ascii="Arial Narrow" w:eastAsia="Times New Roman" w:hAnsi="Arial Narrow" w:cs="Arial"/>
          <w:b/>
          <w:sz w:val="20"/>
          <w:szCs w:val="20"/>
          <w:lang w:val="es-MX" w:eastAsia="es-MX"/>
        </w:rPr>
        <w:t xml:space="preserve">NOTA: </w:t>
      </w:r>
      <w:r w:rsidRPr="00F259AF">
        <w:rPr>
          <w:rFonts w:ascii="Arial Narrow" w:eastAsia="Times New Roman" w:hAnsi="Arial Narrow" w:cs="Arial"/>
          <w:sz w:val="20"/>
          <w:szCs w:val="20"/>
          <w:lang w:val="es-MX" w:eastAsia="es-MX"/>
        </w:rPr>
        <w:t xml:space="preserve">el licitante deberá presentar </w:t>
      </w:r>
      <w:r w:rsidRPr="00F259AF">
        <w:rPr>
          <w:rFonts w:ascii="Arial Narrow" w:eastAsia="Times New Roman" w:hAnsi="Arial Narrow" w:cs="Arial"/>
          <w:b/>
          <w:sz w:val="20"/>
          <w:szCs w:val="20"/>
          <w:lang w:val="es-MX" w:eastAsia="es-MX"/>
        </w:rPr>
        <w:t>una propuesta de manera individual por cada uno de los códigos</w:t>
      </w:r>
      <w:r w:rsidRPr="00F259AF">
        <w:rPr>
          <w:rFonts w:ascii="Arial Narrow" w:eastAsia="Times New Roman" w:hAnsi="Arial Narrow" w:cs="Arial"/>
          <w:sz w:val="20"/>
          <w:szCs w:val="20"/>
          <w:lang w:val="es-MX" w:eastAsia="es-MX"/>
        </w:rPr>
        <w:t xml:space="preserve"> a ofertar de no ser así no podrá ser evaluada y será desechada. </w:t>
      </w:r>
      <w:r w:rsidRPr="00F259AF">
        <w:rPr>
          <w:rFonts w:ascii="Arial Narrow" w:eastAsia="Times New Roman" w:hAnsi="Arial Narrow" w:cs="Arial"/>
          <w:sz w:val="20"/>
          <w:szCs w:val="20"/>
          <w:u w:val="single"/>
          <w:lang w:val="es-MX" w:eastAsia="es-MX"/>
        </w:rPr>
        <w:t>No se acepta a renglón seguido.</w:t>
      </w:r>
    </w:p>
    <w:p w:rsidR="00E23C59" w:rsidRPr="00F259AF" w:rsidRDefault="00E23C59" w:rsidP="00E23C59">
      <w:pPr>
        <w:ind w:hanging="567"/>
        <w:jc w:val="both"/>
        <w:rPr>
          <w:rFonts w:ascii="Arial Narrow" w:hAnsi="Arial Narrow" w:cs="Arial"/>
          <w:b/>
          <w:sz w:val="20"/>
          <w:szCs w:val="20"/>
          <w:lang w:val="es-MX"/>
        </w:rPr>
      </w:pPr>
    </w:p>
    <w:p w:rsidR="00E23C59" w:rsidRPr="00F259AF" w:rsidRDefault="00E23C59" w:rsidP="00CD2957">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hAnsi="Arial Narrow" w:cs="Arial"/>
          <w:sz w:val="22"/>
          <w:szCs w:val="22"/>
          <w:lang w:val="es-MX"/>
        </w:rPr>
        <w:br w:type="page"/>
      </w:r>
      <w:r w:rsidRPr="00F259AF">
        <w:rPr>
          <w:rFonts w:ascii="Arial Narrow" w:eastAsia="Times New Roman" w:hAnsi="Arial Narrow" w:cs="Arial"/>
          <w:b/>
          <w:sz w:val="20"/>
          <w:szCs w:val="20"/>
          <w:lang w:val="es-MX" w:eastAsia="es-MX"/>
        </w:rPr>
        <w:lastRenderedPageBreak/>
        <w:t>Instructivo de Llenado</w:t>
      </w:r>
    </w:p>
    <w:p w:rsidR="00E23C59" w:rsidRPr="00F259AF" w:rsidRDefault="00E23C59" w:rsidP="00CD2957">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Las proposiciones técnicas</w:t>
      </w:r>
      <w:r w:rsidRPr="00F259AF">
        <w:rPr>
          <w:rFonts w:ascii="Arial Narrow" w:eastAsia="Times New Roman" w:hAnsi="Arial Narrow" w:cs="Arial"/>
          <w:sz w:val="20"/>
          <w:szCs w:val="20"/>
          <w:lang w:val="es-MX" w:eastAsia="es-MX"/>
        </w:rPr>
        <w:t xml:space="preserve">, </w:t>
      </w:r>
      <w:r w:rsidRPr="00F259AF">
        <w:rPr>
          <w:rFonts w:ascii="Arial Narrow" w:eastAsia="Times New Roman" w:hAnsi="Arial Narrow" w:cs="Arial"/>
          <w:b/>
          <w:sz w:val="20"/>
          <w:szCs w:val="20"/>
          <w:lang w:val="es-MX" w:eastAsia="es-MX"/>
        </w:rPr>
        <w:t>deberán contener y ser elaboradas de la siguiente forma:</w:t>
      </w: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p w:rsidR="00E23C59" w:rsidRPr="00F259AF" w:rsidRDefault="00E23C59" w:rsidP="004A0EBA">
      <w:pPr>
        <w:widowControl w:val="0"/>
        <w:numPr>
          <w:ilvl w:val="0"/>
          <w:numId w:val="14"/>
        </w:numPr>
        <w:tabs>
          <w:tab w:val="num" w:pos="993"/>
        </w:tabs>
        <w:overflowPunct w:val="0"/>
        <w:autoSpaceDE w:val="0"/>
        <w:autoSpaceDN w:val="0"/>
        <w:adjustRightInd w:val="0"/>
        <w:ind w:left="0" w:firstLine="0"/>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sz w:val="20"/>
          <w:szCs w:val="20"/>
          <w:lang w:val="es-MX" w:eastAsia="es-MX"/>
        </w:rPr>
        <w:t>en idioma español, en</w:t>
      </w:r>
      <w:r w:rsidR="003E0D79" w:rsidRPr="00F259AF">
        <w:rPr>
          <w:rFonts w:ascii="Arial Narrow" w:eastAsia="Times New Roman" w:hAnsi="Arial Narrow" w:cs="Arial"/>
          <w:sz w:val="20"/>
          <w:szCs w:val="20"/>
          <w:lang w:val="es-MX" w:eastAsia="es-MX"/>
        </w:rPr>
        <w:t xml:space="preserve"> papel membretado del licitante</w:t>
      </w:r>
      <w:r w:rsidRPr="00F259AF">
        <w:rPr>
          <w:rFonts w:ascii="Arial Narrow" w:eastAsia="Times New Roman" w:hAnsi="Arial Narrow" w:cs="Arial"/>
          <w:sz w:val="20"/>
          <w:szCs w:val="20"/>
          <w:lang w:val="es-MX" w:eastAsia="es-MX"/>
        </w:rPr>
        <w:t>, dirigida al Hospital, sin tachaduras, enmendaduras, ni ningún tipo de anotación adicional.</w:t>
      </w: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sz w:val="20"/>
          <w:szCs w:val="20"/>
          <w:lang w:val="es-MX" w:eastAsia="es-MX"/>
        </w:rPr>
        <w:t xml:space="preserve">En el </w:t>
      </w:r>
      <w:r w:rsidRPr="00F259AF">
        <w:rPr>
          <w:rFonts w:ascii="Arial Narrow" w:eastAsia="Times New Roman" w:hAnsi="Arial Narrow" w:cs="Arial"/>
          <w:b/>
          <w:sz w:val="20"/>
          <w:szCs w:val="20"/>
          <w:lang w:val="es-MX" w:eastAsia="es-MX"/>
        </w:rPr>
        <w:t>anexo 8</w:t>
      </w:r>
      <w:r w:rsidRPr="00F259AF">
        <w:rPr>
          <w:rFonts w:ascii="Arial Narrow" w:eastAsia="Times New Roman" w:hAnsi="Arial Narrow" w:cs="Arial"/>
          <w:sz w:val="20"/>
          <w:szCs w:val="20"/>
          <w:lang w:val="es-MX" w:eastAsia="es-MX"/>
        </w:rPr>
        <w:t xml:space="preserve"> se anotará lo siguiente:</w:t>
      </w: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Convocatoria a la Licitación Pública Electrónica Nacional para la adquisición de: .-</w:t>
      </w:r>
      <w:r w:rsidRPr="00F259AF">
        <w:rPr>
          <w:rFonts w:ascii="Arial Narrow" w:eastAsia="Times New Roman" w:hAnsi="Arial Narrow" w:cs="Arial"/>
          <w:i/>
          <w:sz w:val="20"/>
          <w:szCs w:val="20"/>
          <w:lang w:val="es-MX" w:eastAsia="es-MX"/>
        </w:rPr>
        <w:t xml:space="preserve"> </w:t>
      </w:r>
      <w:r w:rsidRPr="00F259AF">
        <w:rPr>
          <w:rFonts w:ascii="Arial Narrow" w:eastAsia="Times New Roman" w:hAnsi="Arial Narrow" w:cs="Arial"/>
          <w:sz w:val="20"/>
          <w:szCs w:val="20"/>
          <w:lang w:val="es-MX" w:eastAsia="es-MX"/>
        </w:rPr>
        <w:t>se anotará el nombre de Convocatoria a la Licitación.</w:t>
      </w: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No. de procedimiento.-</w:t>
      </w:r>
      <w:r w:rsidRPr="00F259AF">
        <w:rPr>
          <w:rFonts w:ascii="Arial Narrow" w:eastAsia="Times New Roman" w:hAnsi="Arial Narrow" w:cs="Arial"/>
          <w:i/>
          <w:sz w:val="20"/>
          <w:szCs w:val="20"/>
          <w:lang w:val="es-MX" w:eastAsia="es-MX"/>
        </w:rPr>
        <w:t xml:space="preserve"> </w:t>
      </w:r>
      <w:r w:rsidRPr="00F259AF">
        <w:rPr>
          <w:rFonts w:ascii="Arial Narrow" w:eastAsia="Times New Roman" w:hAnsi="Arial Narrow" w:cs="Arial"/>
          <w:sz w:val="20"/>
          <w:szCs w:val="20"/>
          <w:lang w:val="es-MX" w:eastAsia="es-MX"/>
        </w:rPr>
        <w:t>se anotará el número de la Convocatoria a la Licitación</w:t>
      </w:r>
      <w:r w:rsidR="00CD2957" w:rsidRPr="00F259AF">
        <w:rPr>
          <w:rFonts w:ascii="Arial Narrow" w:eastAsia="Times New Roman" w:hAnsi="Arial Narrow" w:cs="Arial"/>
          <w:sz w:val="20"/>
          <w:szCs w:val="20"/>
          <w:lang w:val="es-MX" w:eastAsia="es-MX"/>
        </w:rPr>
        <w:t>, que aparece referenciado en la convocatoria</w:t>
      </w:r>
      <w:r w:rsidRPr="00F259AF">
        <w:rPr>
          <w:rFonts w:ascii="Arial Narrow" w:eastAsia="Times New Roman" w:hAnsi="Arial Narrow" w:cs="Arial"/>
          <w:sz w:val="20"/>
          <w:szCs w:val="20"/>
          <w:lang w:val="es-MX" w:eastAsia="es-MX"/>
        </w:rPr>
        <w:t>.</w:t>
      </w: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Fecha.-</w:t>
      </w:r>
      <w:r w:rsidRPr="00F259AF">
        <w:rPr>
          <w:rFonts w:ascii="Arial Narrow" w:eastAsia="Times New Roman" w:hAnsi="Arial Narrow" w:cs="Arial"/>
          <w:sz w:val="20"/>
          <w:szCs w:val="20"/>
          <w:lang w:val="es-MX" w:eastAsia="es-MX"/>
        </w:rPr>
        <w:t xml:space="preserve"> se anotará la fecha del acto de presentación y apertura de las propuestas.</w:t>
      </w: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R.F.C.-</w:t>
      </w:r>
      <w:r w:rsidRPr="00F259AF">
        <w:rPr>
          <w:rFonts w:ascii="Arial Narrow" w:eastAsia="Times New Roman" w:hAnsi="Arial Narrow" w:cs="Arial"/>
          <w:b/>
          <w:i/>
          <w:sz w:val="20"/>
          <w:szCs w:val="20"/>
          <w:lang w:val="es-MX" w:eastAsia="es-MX"/>
        </w:rPr>
        <w:t xml:space="preserve"> </w:t>
      </w:r>
      <w:r w:rsidRPr="00F259AF">
        <w:rPr>
          <w:rFonts w:ascii="Arial Narrow" w:eastAsia="Times New Roman" w:hAnsi="Arial Narrow" w:cs="Arial"/>
          <w:sz w:val="20"/>
          <w:szCs w:val="20"/>
          <w:lang w:val="es-MX" w:eastAsia="es-MX"/>
        </w:rPr>
        <w:t>se anotará el registro federal de contribuyentes de la razón social o persona física.</w:t>
      </w: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Nombre o razón social del licitante.-</w:t>
      </w:r>
      <w:r w:rsidRPr="00F259AF">
        <w:rPr>
          <w:rFonts w:ascii="Arial Narrow" w:eastAsia="Times New Roman" w:hAnsi="Arial Narrow" w:cs="Arial"/>
          <w:sz w:val="20"/>
          <w:szCs w:val="20"/>
          <w:lang w:val="es-MX" w:eastAsia="es-MX"/>
        </w:rPr>
        <w:t xml:space="preserve"> en este campo se deberá anotar el nombre o razón social del licitante participante, evitando las abreviaturas.</w:t>
      </w: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Número de consecutivo.-</w:t>
      </w:r>
      <w:r w:rsidRPr="00F259AF">
        <w:rPr>
          <w:rFonts w:ascii="Arial Narrow" w:eastAsia="Times New Roman" w:hAnsi="Arial Narrow" w:cs="Arial"/>
          <w:sz w:val="20"/>
          <w:szCs w:val="20"/>
          <w:lang w:val="es-MX" w:eastAsia="es-MX"/>
        </w:rPr>
        <w:t xml:space="preserve"> se anotará el número consecutivo asignado de acuerdo al anexo técnico.</w:t>
      </w: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Código del bien.-</w:t>
      </w:r>
      <w:r w:rsidRPr="00F259AF">
        <w:rPr>
          <w:rFonts w:ascii="Arial Narrow" w:eastAsia="Times New Roman" w:hAnsi="Arial Narrow" w:cs="Arial"/>
          <w:sz w:val="20"/>
          <w:szCs w:val="20"/>
          <w:lang w:val="es-MX" w:eastAsia="es-MX"/>
        </w:rPr>
        <w:t xml:space="preserve"> se anotará el número de código del bien a ofertar, mismo que aparece en el lado izquierdo del </w:t>
      </w:r>
      <w:r w:rsidRPr="00F259AF">
        <w:rPr>
          <w:rFonts w:ascii="Arial Narrow" w:eastAsia="Times New Roman" w:hAnsi="Arial Narrow" w:cs="Arial"/>
          <w:b/>
          <w:sz w:val="20"/>
          <w:szCs w:val="20"/>
          <w:lang w:val="es-MX" w:eastAsia="es-MX"/>
        </w:rPr>
        <w:t>anexo técnico</w:t>
      </w:r>
      <w:r w:rsidRPr="00F259AF">
        <w:rPr>
          <w:rFonts w:ascii="Arial Narrow" w:eastAsia="Times New Roman" w:hAnsi="Arial Narrow" w:cs="Arial"/>
          <w:sz w:val="20"/>
          <w:szCs w:val="20"/>
          <w:lang w:val="es-MX" w:eastAsia="es-MX"/>
        </w:rPr>
        <w:t xml:space="preserve">. </w:t>
      </w: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p w:rsidR="00E23C59" w:rsidRPr="00F259AF" w:rsidRDefault="00E23C59" w:rsidP="00CD2957">
      <w:pPr>
        <w:tabs>
          <w:tab w:val="left" w:pos="709"/>
        </w:tabs>
        <w:overflowPunct w:val="0"/>
        <w:autoSpaceDE w:val="0"/>
        <w:autoSpaceDN w:val="0"/>
        <w:adjustRightInd w:val="0"/>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Descripción completa del bien.-</w:t>
      </w:r>
      <w:r w:rsidRPr="00F259AF">
        <w:rPr>
          <w:rFonts w:ascii="Arial Narrow" w:eastAsia="Times New Roman" w:hAnsi="Arial Narrow" w:cs="Arial"/>
          <w:sz w:val="20"/>
          <w:szCs w:val="20"/>
          <w:lang w:val="es-MX" w:eastAsia="es-MX"/>
        </w:rPr>
        <w:t xml:space="preserve"> se deberá anotar </w:t>
      </w:r>
      <w:r w:rsidRPr="00F259AF">
        <w:rPr>
          <w:rFonts w:ascii="Arial Narrow" w:eastAsia="Times New Roman" w:hAnsi="Arial Narrow" w:cs="Arial"/>
          <w:b/>
          <w:sz w:val="20"/>
          <w:szCs w:val="20"/>
          <w:lang w:val="es-MX" w:eastAsia="es-MX"/>
        </w:rPr>
        <w:t>la descripción completa</w:t>
      </w:r>
      <w:r w:rsidRPr="00F259AF">
        <w:rPr>
          <w:rFonts w:ascii="Arial Narrow" w:eastAsia="Times New Roman" w:hAnsi="Arial Narrow" w:cs="Arial"/>
          <w:sz w:val="20"/>
          <w:szCs w:val="20"/>
          <w:lang w:val="es-MX" w:eastAsia="es-MX"/>
        </w:rPr>
        <w:t xml:space="preserve"> y características específicas del bien ofertado, equivalente a lo solicitado en el </w:t>
      </w:r>
      <w:r w:rsidRPr="00F259AF">
        <w:rPr>
          <w:rFonts w:ascii="Arial Narrow" w:eastAsia="Times New Roman" w:hAnsi="Arial Narrow" w:cs="Arial"/>
          <w:b/>
          <w:sz w:val="20"/>
          <w:szCs w:val="20"/>
          <w:lang w:val="es-MX" w:eastAsia="es-MX"/>
        </w:rPr>
        <w:t xml:space="preserve">anexo técnico </w:t>
      </w:r>
      <w:r w:rsidRPr="00F259AF">
        <w:rPr>
          <w:rFonts w:ascii="Arial Narrow" w:eastAsia="Times New Roman" w:hAnsi="Arial Narrow" w:cs="Arial"/>
          <w:sz w:val="20"/>
          <w:szCs w:val="20"/>
          <w:lang w:val="es-MX" w:eastAsia="es-MX"/>
        </w:rPr>
        <w:t>no se aceptan opciones.</w:t>
      </w: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 xml:space="preserve">Unidad de medida.- </w:t>
      </w:r>
      <w:r w:rsidRPr="00F259AF">
        <w:rPr>
          <w:rFonts w:ascii="Arial Narrow" w:eastAsia="Times New Roman" w:hAnsi="Arial Narrow" w:cs="Arial"/>
          <w:sz w:val="20"/>
          <w:szCs w:val="20"/>
          <w:lang w:val="es-MX" w:eastAsia="es-MX"/>
        </w:rPr>
        <w:t xml:space="preserve">como se solicita en el </w:t>
      </w:r>
      <w:r w:rsidRPr="00F259AF">
        <w:rPr>
          <w:rFonts w:ascii="Arial Narrow" w:eastAsia="Times New Roman" w:hAnsi="Arial Narrow" w:cs="Arial"/>
          <w:b/>
          <w:sz w:val="20"/>
          <w:szCs w:val="20"/>
          <w:lang w:val="es-MX" w:eastAsia="es-MX"/>
        </w:rPr>
        <w:t>anexo técnico</w:t>
      </w:r>
      <w:r w:rsidRPr="00F259AF">
        <w:rPr>
          <w:rFonts w:ascii="Arial Narrow" w:eastAsia="Times New Roman" w:hAnsi="Arial Narrow" w:cs="Arial"/>
          <w:sz w:val="20"/>
          <w:szCs w:val="20"/>
          <w:lang w:val="es-MX" w:eastAsia="es-MX"/>
        </w:rPr>
        <w:t>.</w:t>
      </w: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Marca.-</w:t>
      </w:r>
      <w:r w:rsidRPr="00F259AF">
        <w:rPr>
          <w:rFonts w:ascii="Arial Narrow" w:eastAsia="Times New Roman" w:hAnsi="Arial Narrow" w:cs="Arial"/>
          <w:sz w:val="20"/>
          <w:szCs w:val="20"/>
          <w:lang w:val="es-MX" w:eastAsia="es-MX"/>
        </w:rPr>
        <w:t xml:space="preserve"> deberá indicar la marca del bien ofertado, para tener punto de referencia para valoración. Sin este requisito no podrá valorarse la propuesta.</w:t>
      </w: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Porcentaje (%) de integración</w:t>
      </w:r>
      <w:r w:rsidRPr="00F259AF">
        <w:rPr>
          <w:rFonts w:ascii="Arial Narrow" w:eastAsia="Times New Roman" w:hAnsi="Arial Narrow" w:cs="Arial"/>
          <w:sz w:val="20"/>
          <w:szCs w:val="20"/>
          <w:lang w:val="es-MX" w:eastAsia="es-MX"/>
        </w:rPr>
        <w:t>.- se anotará el grado de integración nacional de la materia prima y manufactura que contiene el bien ofertado. (Los bienes ofertados deberán contener como mínimo el 65% de integración nacional, de no ser así será desechada la propuesta)</w:t>
      </w: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p w:rsidR="00E23C59" w:rsidRPr="00F259AF" w:rsidRDefault="00E23C59" w:rsidP="00CD2957">
      <w:pPr>
        <w:tabs>
          <w:tab w:val="left" w:pos="709"/>
        </w:tabs>
        <w:overflowPunct w:val="0"/>
        <w:autoSpaceDE w:val="0"/>
        <w:autoSpaceDN w:val="0"/>
        <w:adjustRightInd w:val="0"/>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Representante legal de la empresa.-</w:t>
      </w:r>
      <w:r w:rsidRPr="00F259AF">
        <w:rPr>
          <w:rFonts w:ascii="Arial Narrow" w:eastAsia="Times New Roman" w:hAnsi="Arial Narrow" w:cs="Arial"/>
          <w:sz w:val="20"/>
          <w:szCs w:val="20"/>
          <w:lang w:val="es-MX" w:eastAsia="es-MX"/>
        </w:rPr>
        <w:t xml:space="preserve"> invariablemente deberá anotarse el nombre completo y la firma autógrafa del representante acreditado la cual deberá ser igual a la identificación presentada.</w:t>
      </w: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p w:rsidR="00E23C59" w:rsidRPr="00F259AF" w:rsidRDefault="00E23C59" w:rsidP="00CD2957">
      <w:pPr>
        <w:tabs>
          <w:tab w:val="left" w:pos="709"/>
        </w:tabs>
        <w:overflowPunct w:val="0"/>
        <w:autoSpaceDE w:val="0"/>
        <w:autoSpaceDN w:val="0"/>
        <w:adjustRightInd w:val="0"/>
        <w:jc w:val="both"/>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El rubro correspondiente al resultado de la evaluación técnica: (vaciado del formato FO-CON-11) únicamente será evaluado por el Hospital.</w:t>
      </w: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sz w:val="20"/>
          <w:szCs w:val="20"/>
          <w:lang w:val="es-MX" w:eastAsia="es-MX"/>
        </w:rPr>
      </w:pPr>
    </w:p>
    <w:p w:rsidR="00E23C59" w:rsidRPr="00F259AF" w:rsidRDefault="00E23C59" w:rsidP="00CD2957">
      <w:pPr>
        <w:tabs>
          <w:tab w:val="left" w:pos="709"/>
        </w:tabs>
        <w:jc w:val="both"/>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Se deberá anexar a la propuesta técnica del código correspondiente toda la información y requisitos solicitados en la convocatoria y anexo técnico, para poder ser evaluada, de no ser así será motivo de desechamiento en el código correspondiente.</w:t>
      </w:r>
    </w:p>
    <w:p w:rsidR="00E23C59" w:rsidRPr="00F259AF" w:rsidRDefault="00E23C59" w:rsidP="00CD2957">
      <w:pPr>
        <w:tabs>
          <w:tab w:val="left" w:pos="709"/>
        </w:tabs>
        <w:overflowPunct w:val="0"/>
        <w:autoSpaceDE w:val="0"/>
        <w:autoSpaceDN w:val="0"/>
        <w:adjustRightInd w:val="0"/>
        <w:jc w:val="both"/>
        <w:textAlignment w:val="baseline"/>
        <w:rPr>
          <w:rFonts w:ascii="Arial Narrow" w:eastAsia="Times New Roman" w:hAnsi="Arial Narrow" w:cs="Arial"/>
          <w:b/>
          <w:sz w:val="20"/>
          <w:szCs w:val="20"/>
          <w:u w:val="single"/>
          <w:lang w:val="es-MX" w:eastAsia="es-MX"/>
        </w:rPr>
      </w:pPr>
    </w:p>
    <w:p w:rsidR="00E23C59" w:rsidRPr="00F259AF" w:rsidRDefault="00E23C59" w:rsidP="00CD2957">
      <w:pPr>
        <w:overflowPunct w:val="0"/>
        <w:autoSpaceDE w:val="0"/>
        <w:autoSpaceDN w:val="0"/>
        <w:adjustRightInd w:val="0"/>
        <w:jc w:val="both"/>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Nota: el anotar datos incorrectos, el omitir cualquier rubro solicitado, el realizar anotaciones adicionales en la Propuesta Técnica no podrá ser valorada y será motivo de desechamiento.</w:t>
      </w:r>
    </w:p>
    <w:p w:rsidR="00E23C59" w:rsidRPr="00F259AF" w:rsidRDefault="00E23C59" w:rsidP="00E23C59">
      <w:pPr>
        <w:tabs>
          <w:tab w:val="left" w:pos="709"/>
          <w:tab w:val="right" w:leader="dot" w:pos="9072"/>
        </w:tabs>
        <w:jc w:val="center"/>
        <w:rPr>
          <w:rFonts w:ascii="Arial Narrow" w:hAnsi="Arial Narrow" w:cs="Arial"/>
          <w:b/>
          <w:sz w:val="22"/>
          <w:szCs w:val="22"/>
          <w:lang w:val="es-MX"/>
        </w:rPr>
      </w:pPr>
      <w:r w:rsidRPr="00F259AF">
        <w:rPr>
          <w:rFonts w:ascii="Arial Narrow" w:hAnsi="Arial Narrow" w:cs="Arial"/>
          <w:sz w:val="22"/>
          <w:szCs w:val="22"/>
          <w:lang w:val="es-MX"/>
        </w:rPr>
        <w:br w:type="page"/>
      </w:r>
      <w:r w:rsidRPr="00F259AF">
        <w:rPr>
          <w:rFonts w:ascii="Arial Narrow" w:hAnsi="Arial Narrow" w:cs="Arial"/>
          <w:b/>
          <w:sz w:val="22"/>
          <w:szCs w:val="22"/>
          <w:lang w:val="es-MX"/>
        </w:rPr>
        <w:lastRenderedPageBreak/>
        <w:t>Hospital Infantil de México Federico Gómez</w:t>
      </w:r>
    </w:p>
    <w:p w:rsidR="00E23C59" w:rsidRPr="00F259AF" w:rsidRDefault="00E23C59" w:rsidP="00E23C59">
      <w:pPr>
        <w:tabs>
          <w:tab w:val="left" w:pos="709"/>
          <w:tab w:val="right" w:leader="dot" w:pos="9072"/>
        </w:tabs>
        <w:jc w:val="center"/>
        <w:rPr>
          <w:rFonts w:ascii="Arial Narrow" w:hAnsi="Arial Narrow" w:cs="Arial"/>
          <w:b/>
          <w:sz w:val="22"/>
          <w:szCs w:val="22"/>
          <w:lang w:val="es-MX"/>
        </w:rPr>
      </w:pPr>
      <w:r w:rsidRPr="00F259AF">
        <w:rPr>
          <w:rFonts w:ascii="Arial Narrow" w:hAnsi="Arial Narrow" w:cs="Arial"/>
          <w:b/>
          <w:sz w:val="22"/>
          <w:szCs w:val="22"/>
          <w:lang w:val="es-MX"/>
        </w:rPr>
        <w:t>Subdirección de Recursos Materiales</w:t>
      </w:r>
    </w:p>
    <w:p w:rsidR="00E23C59" w:rsidRPr="00F259AF" w:rsidRDefault="00E23C59" w:rsidP="00E23C59">
      <w:pPr>
        <w:tabs>
          <w:tab w:val="left" w:pos="709"/>
          <w:tab w:val="right" w:leader="dot" w:pos="9072"/>
        </w:tabs>
        <w:jc w:val="center"/>
        <w:rPr>
          <w:rFonts w:ascii="Arial Narrow" w:hAnsi="Arial Narrow" w:cs="Arial"/>
          <w:b/>
          <w:sz w:val="22"/>
          <w:szCs w:val="22"/>
          <w:lang w:val="es-MX"/>
        </w:rPr>
      </w:pPr>
      <w:r w:rsidRPr="00F259AF">
        <w:rPr>
          <w:rFonts w:ascii="Arial Narrow" w:hAnsi="Arial Narrow" w:cs="Arial"/>
          <w:b/>
          <w:sz w:val="22"/>
          <w:szCs w:val="22"/>
          <w:lang w:val="es-MX"/>
        </w:rPr>
        <w:t>Departamento de Compras Gubernamentales Generales</w:t>
      </w:r>
    </w:p>
    <w:p w:rsidR="00E23C59" w:rsidRPr="00F259AF" w:rsidRDefault="00E23C59" w:rsidP="00E23C59">
      <w:pPr>
        <w:tabs>
          <w:tab w:val="left" w:pos="709"/>
          <w:tab w:val="right" w:leader="dot" w:pos="9072"/>
        </w:tabs>
        <w:jc w:val="center"/>
        <w:rPr>
          <w:rFonts w:ascii="Arial Narrow" w:hAnsi="Arial Narrow" w:cs="Arial"/>
          <w:b/>
          <w:sz w:val="16"/>
          <w:szCs w:val="16"/>
          <w:lang w:val="es-MX"/>
        </w:rPr>
      </w:pPr>
    </w:p>
    <w:p w:rsidR="00E23C59" w:rsidRPr="00F259AF" w:rsidRDefault="00E23C59" w:rsidP="00E23C59">
      <w:pPr>
        <w:overflowPunct w:val="0"/>
        <w:autoSpaceDE w:val="0"/>
        <w:autoSpaceDN w:val="0"/>
        <w:adjustRightInd w:val="0"/>
        <w:ind w:right="-518"/>
        <w:jc w:val="center"/>
        <w:textAlignment w:val="baseline"/>
        <w:rPr>
          <w:rFonts w:ascii="Arial Narrow" w:hAnsi="Arial Narrow" w:cs="Arial"/>
          <w:b/>
          <w:sz w:val="20"/>
          <w:szCs w:val="20"/>
          <w:lang w:val="es-MX"/>
        </w:rPr>
      </w:pPr>
      <w:r w:rsidRPr="00F259AF">
        <w:rPr>
          <w:rFonts w:ascii="Arial Narrow" w:hAnsi="Arial Narrow" w:cs="Arial"/>
          <w:b/>
          <w:sz w:val="20"/>
          <w:szCs w:val="20"/>
          <w:lang w:val="es-MX"/>
        </w:rPr>
        <w:t>Anexo No. 9  Proposición económica de la enviada electrónicamente</w:t>
      </w:r>
    </w:p>
    <w:p w:rsidR="00E23C59" w:rsidRPr="00F259AF" w:rsidRDefault="00E23C59" w:rsidP="00E23C59">
      <w:pPr>
        <w:overflowPunct w:val="0"/>
        <w:autoSpaceDE w:val="0"/>
        <w:autoSpaceDN w:val="0"/>
        <w:adjustRightInd w:val="0"/>
        <w:ind w:right="-518"/>
        <w:jc w:val="center"/>
        <w:textAlignment w:val="baseline"/>
        <w:rPr>
          <w:rFonts w:ascii="Arial Narrow" w:eastAsia="Times New Roman" w:hAnsi="Arial Narrow" w:cs="Arial"/>
          <w:b/>
          <w:sz w:val="16"/>
          <w:szCs w:val="16"/>
          <w:lang w:val="es-MX" w:eastAsia="es-MX"/>
        </w:rPr>
      </w:pPr>
    </w:p>
    <w:tbl>
      <w:tblPr>
        <w:tblW w:w="9569" w:type="dxa"/>
        <w:tblInd w:w="-1"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tblPr>
      <w:tblGrid>
        <w:gridCol w:w="638"/>
        <w:gridCol w:w="709"/>
        <w:gridCol w:w="1985"/>
        <w:gridCol w:w="992"/>
        <w:gridCol w:w="850"/>
        <w:gridCol w:w="426"/>
        <w:gridCol w:w="567"/>
        <w:gridCol w:w="992"/>
        <w:gridCol w:w="1134"/>
        <w:gridCol w:w="1276"/>
      </w:tblGrid>
      <w:tr w:rsidR="00E23C59" w:rsidRPr="00BC37C0" w:rsidTr="009611ED">
        <w:trPr>
          <w:trHeight w:val="245"/>
        </w:trPr>
        <w:tc>
          <w:tcPr>
            <w:tcW w:w="9569" w:type="dxa"/>
            <w:gridSpan w:val="10"/>
            <w:tcBorders>
              <w:top w:val="single" w:sz="18" w:space="0" w:color="auto"/>
              <w:left w:val="single" w:sz="18" w:space="0" w:color="auto"/>
              <w:bottom w:val="single" w:sz="4" w:space="0" w:color="auto"/>
              <w:right w:val="single" w:sz="18" w:space="0" w:color="auto"/>
            </w:tcBorders>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pt-BR" w:eastAsia="es-MX"/>
              </w:rPr>
            </w:pPr>
            <w:r w:rsidRPr="00F259AF">
              <w:rPr>
                <w:rFonts w:ascii="Arial Narrow" w:eastAsia="Times New Roman" w:hAnsi="Arial Narrow" w:cs="Arial"/>
                <w:b/>
                <w:sz w:val="20"/>
                <w:szCs w:val="20"/>
                <w:lang w:val="pt-BR" w:eastAsia="es-MX"/>
              </w:rPr>
              <w:t>P R O P O S I C I O N        E C O N O M I C A</w:t>
            </w:r>
          </w:p>
        </w:tc>
      </w:tr>
      <w:tr w:rsidR="00E23C59" w:rsidRPr="00F259AF" w:rsidTr="009611ED">
        <w:tblPrEx>
          <w:tblCellMar>
            <w:left w:w="71" w:type="dxa"/>
            <w:right w:w="71" w:type="dxa"/>
          </w:tblCellMar>
        </w:tblPrEx>
        <w:trPr>
          <w:cantSplit/>
          <w:trHeight w:val="400"/>
        </w:trPr>
        <w:tc>
          <w:tcPr>
            <w:tcW w:w="5600" w:type="dxa"/>
            <w:gridSpan w:val="6"/>
            <w:tcBorders>
              <w:top w:val="single" w:sz="4" w:space="0" w:color="auto"/>
              <w:left w:val="single" w:sz="18" w:space="0" w:color="auto"/>
              <w:bottom w:val="single" w:sz="4" w:space="0" w:color="auto"/>
              <w:right w:val="single" w:sz="6" w:space="0" w:color="auto"/>
            </w:tcBorders>
          </w:tcPr>
          <w:p w:rsidR="00E23C59" w:rsidRPr="00F259AF" w:rsidRDefault="00E23C59" w:rsidP="009611ED">
            <w:pPr>
              <w:overflowPunct w:val="0"/>
              <w:autoSpaceDE w:val="0"/>
              <w:autoSpaceDN w:val="0"/>
              <w:adjustRightInd w:val="0"/>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Convocatoria a la Licitación Pública Electrónica Nacional para la Adquisición de:</w:t>
            </w:r>
          </w:p>
        </w:tc>
        <w:tc>
          <w:tcPr>
            <w:tcW w:w="3969" w:type="dxa"/>
            <w:gridSpan w:val="4"/>
            <w:tcBorders>
              <w:top w:val="single" w:sz="4" w:space="0" w:color="auto"/>
              <w:left w:val="single" w:sz="6" w:space="0" w:color="auto"/>
              <w:bottom w:val="single" w:sz="4" w:space="0" w:color="auto"/>
              <w:right w:val="single" w:sz="18" w:space="0" w:color="auto"/>
            </w:tcBorders>
            <w:shd w:val="clear" w:color="auto" w:fill="FFFFFF"/>
          </w:tcPr>
          <w:p w:rsidR="00E23C59" w:rsidRPr="00F259AF" w:rsidRDefault="00E23C59" w:rsidP="009611ED">
            <w:pPr>
              <w:keepNext/>
              <w:widowControl w:val="0"/>
              <w:overflowPunct w:val="0"/>
              <w:autoSpaceDE w:val="0"/>
              <w:autoSpaceDN w:val="0"/>
              <w:adjustRightInd w:val="0"/>
              <w:textAlignment w:val="baseline"/>
              <w:outlineLvl w:val="8"/>
              <w:rPr>
                <w:rFonts w:ascii="Arial Narrow" w:eastAsia="Times New Roman" w:hAnsi="Arial Narrow"/>
                <w:b/>
                <w:bCs/>
                <w:sz w:val="20"/>
                <w:szCs w:val="20"/>
                <w:lang w:val="es-MX" w:eastAsia="es-MX"/>
              </w:rPr>
            </w:pPr>
            <w:r w:rsidRPr="00F259AF">
              <w:rPr>
                <w:rFonts w:ascii="Arial Narrow" w:eastAsia="Times New Roman" w:hAnsi="Arial Narrow"/>
                <w:b/>
                <w:bCs/>
                <w:sz w:val="20"/>
                <w:szCs w:val="20"/>
                <w:lang w:val="es-MX" w:eastAsia="es-MX"/>
              </w:rPr>
              <w:t>fecha</w:t>
            </w:r>
          </w:p>
        </w:tc>
      </w:tr>
      <w:tr w:rsidR="00E23C59" w:rsidRPr="00F259AF" w:rsidTr="009611ED">
        <w:trPr>
          <w:cantSplit/>
          <w:trHeight w:val="301"/>
        </w:trPr>
        <w:tc>
          <w:tcPr>
            <w:tcW w:w="5600" w:type="dxa"/>
            <w:gridSpan w:val="6"/>
            <w:tcBorders>
              <w:top w:val="single" w:sz="4" w:space="0" w:color="auto"/>
              <w:left w:val="single" w:sz="18" w:space="0" w:color="auto"/>
              <w:bottom w:val="single" w:sz="4" w:space="0" w:color="auto"/>
              <w:right w:val="single" w:sz="6" w:space="0" w:color="auto"/>
            </w:tcBorders>
            <w:shd w:val="clear"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N° de Licitación</w:t>
            </w:r>
          </w:p>
        </w:tc>
        <w:tc>
          <w:tcPr>
            <w:tcW w:w="3969" w:type="dxa"/>
            <w:gridSpan w:val="4"/>
            <w:tcBorders>
              <w:top w:val="single" w:sz="4" w:space="0" w:color="auto"/>
              <w:left w:val="single" w:sz="6" w:space="0" w:color="auto"/>
              <w:bottom w:val="single" w:sz="4" w:space="0" w:color="auto"/>
              <w:right w:val="single" w:sz="18" w:space="0" w:color="auto"/>
            </w:tcBorders>
            <w:shd w:val="clear"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R.F.C.</w:t>
            </w:r>
          </w:p>
        </w:tc>
      </w:tr>
      <w:tr w:rsidR="00E23C59" w:rsidRPr="00F259AF" w:rsidTr="009611ED">
        <w:tblPrEx>
          <w:tblBorders>
            <w:insideH w:val="single" w:sz="6" w:space="0" w:color="auto"/>
            <w:insideV w:val="single" w:sz="6" w:space="0" w:color="auto"/>
          </w:tblBorders>
        </w:tblPrEx>
        <w:trPr>
          <w:trHeight w:val="300"/>
        </w:trPr>
        <w:tc>
          <w:tcPr>
            <w:tcW w:w="9569" w:type="dxa"/>
            <w:gridSpan w:val="10"/>
            <w:tcBorders>
              <w:top w:val="single" w:sz="4" w:space="0" w:color="auto"/>
              <w:left w:val="single" w:sz="18" w:space="0" w:color="auto"/>
              <w:bottom w:val="single" w:sz="4" w:space="0" w:color="auto"/>
              <w:right w:val="single" w:sz="18" w:space="0" w:color="auto"/>
            </w:tcBorders>
          </w:tcPr>
          <w:p w:rsidR="00E23C59" w:rsidRPr="00F259AF" w:rsidRDefault="00E23C59" w:rsidP="009611ED">
            <w:pPr>
              <w:overflowPunct w:val="0"/>
              <w:autoSpaceDE w:val="0"/>
              <w:autoSpaceDN w:val="0"/>
              <w:adjustRightInd w:val="0"/>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Nombre o razón social del licitante:</w:t>
            </w:r>
          </w:p>
        </w:tc>
      </w:tr>
      <w:tr w:rsidR="00E23C59" w:rsidRPr="00F259AF" w:rsidTr="009611ED">
        <w:tblPrEx>
          <w:tblBorders>
            <w:insideH w:val="single" w:sz="6" w:space="0" w:color="auto"/>
            <w:insideV w:val="single" w:sz="6" w:space="0" w:color="auto"/>
          </w:tblBorders>
        </w:tblPrEx>
        <w:tc>
          <w:tcPr>
            <w:tcW w:w="9569" w:type="dxa"/>
            <w:gridSpan w:val="10"/>
            <w:tcBorders>
              <w:top w:val="single" w:sz="4" w:space="0" w:color="auto"/>
              <w:left w:val="single" w:sz="18" w:space="0" w:color="auto"/>
              <w:bottom w:val="single" w:sz="4" w:space="0" w:color="auto"/>
              <w:right w:val="single" w:sz="18"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r>
      <w:tr w:rsidR="00E23C59" w:rsidRPr="00F259AF" w:rsidTr="009611ED">
        <w:tblPrEx>
          <w:tblBorders>
            <w:insideH w:val="single" w:sz="6" w:space="0" w:color="auto"/>
            <w:insideV w:val="single" w:sz="6" w:space="0" w:color="auto"/>
          </w:tblBorders>
          <w:tblCellMar>
            <w:left w:w="71" w:type="dxa"/>
            <w:right w:w="71" w:type="dxa"/>
          </w:tblCellMar>
        </w:tblPrEx>
        <w:tc>
          <w:tcPr>
            <w:tcW w:w="638" w:type="dxa"/>
            <w:tcBorders>
              <w:top w:val="single" w:sz="4" w:space="0" w:color="auto"/>
              <w:left w:val="single" w:sz="18" w:space="0" w:color="auto"/>
              <w:bottom w:val="single" w:sz="4" w:space="0" w:color="auto"/>
              <w:right w:val="single" w:sz="2" w:space="0" w:color="auto"/>
            </w:tcBorders>
            <w:vAlign w:val="center"/>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No. de consecutivo</w:t>
            </w:r>
          </w:p>
        </w:tc>
        <w:tc>
          <w:tcPr>
            <w:tcW w:w="709" w:type="dxa"/>
            <w:tcBorders>
              <w:top w:val="single" w:sz="4" w:space="0" w:color="auto"/>
              <w:left w:val="single" w:sz="2" w:space="0" w:color="auto"/>
              <w:bottom w:val="single" w:sz="4" w:space="0" w:color="auto"/>
              <w:right w:val="single" w:sz="6" w:space="0" w:color="auto"/>
            </w:tcBorders>
            <w:vAlign w:val="center"/>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Código del bien</w:t>
            </w:r>
          </w:p>
        </w:tc>
        <w:tc>
          <w:tcPr>
            <w:tcW w:w="1985" w:type="dxa"/>
            <w:tcBorders>
              <w:top w:val="single" w:sz="4" w:space="0" w:color="auto"/>
              <w:left w:val="single" w:sz="6" w:space="0" w:color="auto"/>
              <w:bottom w:val="single" w:sz="4" w:space="0" w:color="auto"/>
              <w:right w:val="single" w:sz="6" w:space="0" w:color="auto"/>
            </w:tcBorders>
            <w:vAlign w:val="center"/>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Descripción completa del bien</w:t>
            </w:r>
          </w:p>
        </w:tc>
        <w:tc>
          <w:tcPr>
            <w:tcW w:w="992" w:type="dxa"/>
            <w:tcBorders>
              <w:top w:val="single" w:sz="4" w:space="0" w:color="auto"/>
              <w:left w:val="single" w:sz="6" w:space="0" w:color="auto"/>
              <w:bottom w:val="single" w:sz="4" w:space="0" w:color="auto"/>
              <w:right w:val="single" w:sz="6" w:space="0" w:color="auto"/>
            </w:tcBorders>
            <w:vAlign w:val="center"/>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Cantidad Total Mínima de bienes</w:t>
            </w:r>
          </w:p>
        </w:tc>
        <w:tc>
          <w:tcPr>
            <w:tcW w:w="850" w:type="dxa"/>
            <w:tcBorders>
              <w:top w:val="single" w:sz="4" w:space="0" w:color="auto"/>
              <w:left w:val="single" w:sz="6" w:space="0" w:color="auto"/>
              <w:bottom w:val="single" w:sz="4" w:space="0" w:color="auto"/>
              <w:right w:val="single" w:sz="6" w:space="0" w:color="auto"/>
            </w:tcBorders>
            <w:vAlign w:val="center"/>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Cantidad Total Máxima de bienes</w:t>
            </w:r>
          </w:p>
        </w:tc>
        <w:tc>
          <w:tcPr>
            <w:tcW w:w="993" w:type="dxa"/>
            <w:gridSpan w:val="2"/>
            <w:tcBorders>
              <w:top w:val="single" w:sz="4" w:space="0" w:color="auto"/>
              <w:left w:val="single" w:sz="6" w:space="0" w:color="auto"/>
              <w:bottom w:val="single" w:sz="4" w:space="0" w:color="auto"/>
              <w:right w:val="single" w:sz="6" w:space="0" w:color="auto"/>
            </w:tcBorders>
            <w:vAlign w:val="center"/>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Unidad de medida</w:t>
            </w:r>
          </w:p>
        </w:tc>
        <w:tc>
          <w:tcPr>
            <w:tcW w:w="992" w:type="dxa"/>
            <w:tcBorders>
              <w:top w:val="single" w:sz="4" w:space="0" w:color="auto"/>
              <w:left w:val="single" w:sz="6" w:space="0" w:color="auto"/>
              <w:bottom w:val="single" w:sz="4" w:space="0" w:color="auto"/>
              <w:right w:val="single" w:sz="6" w:space="0" w:color="auto"/>
            </w:tcBorders>
            <w:vAlign w:val="center"/>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Precio unitario moneda nacional</w:t>
            </w:r>
          </w:p>
        </w:tc>
        <w:tc>
          <w:tcPr>
            <w:tcW w:w="1134" w:type="dxa"/>
            <w:tcBorders>
              <w:top w:val="single" w:sz="4" w:space="0" w:color="auto"/>
              <w:left w:val="single" w:sz="6" w:space="0" w:color="auto"/>
              <w:bottom w:val="single" w:sz="4" w:space="0" w:color="auto"/>
              <w:right w:val="single" w:sz="18" w:space="0" w:color="auto"/>
            </w:tcBorders>
            <w:vAlign w:val="center"/>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Subtotal Mínimo</w:t>
            </w:r>
          </w:p>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moneda nacional</w:t>
            </w:r>
          </w:p>
        </w:tc>
        <w:tc>
          <w:tcPr>
            <w:tcW w:w="1276" w:type="dxa"/>
            <w:tcBorders>
              <w:top w:val="single" w:sz="4" w:space="0" w:color="auto"/>
              <w:left w:val="single" w:sz="6" w:space="0" w:color="auto"/>
              <w:bottom w:val="single" w:sz="4" w:space="0" w:color="auto"/>
              <w:right w:val="single" w:sz="18" w:space="0" w:color="auto"/>
            </w:tcBorders>
            <w:vAlign w:val="center"/>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Subtotal Máximo</w:t>
            </w:r>
          </w:p>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moneda nacional</w:t>
            </w:r>
          </w:p>
        </w:tc>
      </w:tr>
      <w:tr w:rsidR="00E23C59" w:rsidRPr="00F259AF" w:rsidTr="009611ED">
        <w:tblPrEx>
          <w:tblBorders>
            <w:insideH w:val="single" w:sz="6" w:space="0" w:color="auto"/>
            <w:insideV w:val="single" w:sz="6" w:space="0" w:color="auto"/>
          </w:tblBorders>
          <w:tblCellMar>
            <w:left w:w="71" w:type="dxa"/>
            <w:right w:w="71" w:type="dxa"/>
          </w:tblCellMar>
        </w:tblPrEx>
        <w:tc>
          <w:tcPr>
            <w:tcW w:w="638" w:type="dxa"/>
            <w:tcBorders>
              <w:top w:val="single" w:sz="4" w:space="0" w:color="auto"/>
              <w:left w:val="single" w:sz="18" w:space="0" w:color="auto"/>
              <w:bottom w:val="single" w:sz="4" w:space="0" w:color="auto"/>
              <w:right w:val="single" w:sz="2"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709" w:type="dxa"/>
            <w:tcBorders>
              <w:top w:val="single" w:sz="4" w:space="0" w:color="auto"/>
              <w:left w:val="single" w:sz="2" w:space="0" w:color="auto"/>
              <w:bottom w:val="single" w:sz="4"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1985" w:type="dxa"/>
            <w:tcBorders>
              <w:top w:val="single" w:sz="4" w:space="0" w:color="auto"/>
              <w:left w:val="single" w:sz="6" w:space="0" w:color="auto"/>
              <w:bottom w:val="single" w:sz="4"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992" w:type="dxa"/>
            <w:tcBorders>
              <w:top w:val="single" w:sz="4" w:space="0" w:color="auto"/>
              <w:left w:val="single" w:sz="6" w:space="0" w:color="auto"/>
              <w:bottom w:val="single" w:sz="4"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850" w:type="dxa"/>
            <w:tcBorders>
              <w:top w:val="single" w:sz="4" w:space="0" w:color="auto"/>
              <w:left w:val="single" w:sz="6" w:space="0" w:color="auto"/>
              <w:bottom w:val="single" w:sz="4"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993" w:type="dxa"/>
            <w:gridSpan w:val="2"/>
            <w:tcBorders>
              <w:top w:val="single" w:sz="4" w:space="0" w:color="auto"/>
              <w:left w:val="single" w:sz="6" w:space="0" w:color="auto"/>
              <w:bottom w:val="single" w:sz="4"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992" w:type="dxa"/>
            <w:tcBorders>
              <w:top w:val="single" w:sz="4" w:space="0" w:color="auto"/>
              <w:left w:val="single" w:sz="6" w:space="0" w:color="auto"/>
              <w:bottom w:val="single" w:sz="4"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1134" w:type="dxa"/>
            <w:tcBorders>
              <w:top w:val="single" w:sz="4" w:space="0" w:color="auto"/>
              <w:left w:val="single" w:sz="6" w:space="0" w:color="auto"/>
              <w:bottom w:val="single" w:sz="4" w:space="0" w:color="auto"/>
              <w:right w:val="single" w:sz="18"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1276" w:type="dxa"/>
            <w:tcBorders>
              <w:top w:val="single" w:sz="4" w:space="0" w:color="auto"/>
              <w:left w:val="single" w:sz="6" w:space="0" w:color="auto"/>
              <w:bottom w:val="single" w:sz="4" w:space="0" w:color="auto"/>
              <w:right w:val="single" w:sz="18"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r>
      <w:tr w:rsidR="00E23C59" w:rsidRPr="00F259AF" w:rsidTr="009611ED">
        <w:tblPrEx>
          <w:tblBorders>
            <w:insideH w:val="single" w:sz="6" w:space="0" w:color="auto"/>
            <w:insideV w:val="single" w:sz="6" w:space="0" w:color="auto"/>
          </w:tblBorders>
          <w:tblCellMar>
            <w:left w:w="71" w:type="dxa"/>
            <w:right w:w="71" w:type="dxa"/>
          </w:tblCellMar>
        </w:tblPrEx>
        <w:tc>
          <w:tcPr>
            <w:tcW w:w="638" w:type="dxa"/>
            <w:tcBorders>
              <w:top w:val="single" w:sz="4" w:space="0" w:color="auto"/>
              <w:left w:val="single" w:sz="18" w:space="0" w:color="auto"/>
              <w:bottom w:val="single" w:sz="4" w:space="0" w:color="auto"/>
              <w:right w:val="single" w:sz="2"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709" w:type="dxa"/>
            <w:tcBorders>
              <w:top w:val="single" w:sz="4" w:space="0" w:color="auto"/>
              <w:left w:val="single" w:sz="2" w:space="0" w:color="auto"/>
              <w:bottom w:val="single" w:sz="4" w:space="0" w:color="auto"/>
              <w:right w:val="single" w:sz="6" w:space="0" w:color="auto"/>
            </w:tcBorders>
            <w:shd w:val="pct5" w:color="auto" w:fill="FFFFFF"/>
          </w:tcPr>
          <w:p w:rsidR="00E23C59" w:rsidRPr="00F259AF" w:rsidRDefault="00E23C59" w:rsidP="009611ED">
            <w:pPr>
              <w:rPr>
                <w:rFonts w:ascii="Arial Narrow" w:eastAsia="Times New Roman" w:hAnsi="Arial Narrow" w:cs="Arial"/>
                <w:sz w:val="20"/>
                <w:szCs w:val="20"/>
                <w:lang w:val="es-MX" w:eastAsia="es-MX"/>
              </w:rPr>
            </w:pPr>
          </w:p>
        </w:tc>
        <w:tc>
          <w:tcPr>
            <w:tcW w:w="1985" w:type="dxa"/>
            <w:tcBorders>
              <w:top w:val="single" w:sz="4" w:space="0" w:color="auto"/>
              <w:left w:val="single" w:sz="6" w:space="0" w:color="auto"/>
              <w:bottom w:val="single" w:sz="4"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992" w:type="dxa"/>
            <w:tcBorders>
              <w:top w:val="single" w:sz="4" w:space="0" w:color="auto"/>
              <w:left w:val="single" w:sz="6" w:space="0" w:color="auto"/>
              <w:bottom w:val="single" w:sz="4"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850" w:type="dxa"/>
            <w:tcBorders>
              <w:top w:val="single" w:sz="4" w:space="0" w:color="auto"/>
              <w:left w:val="single" w:sz="6" w:space="0" w:color="auto"/>
              <w:bottom w:val="single" w:sz="4"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993" w:type="dxa"/>
            <w:gridSpan w:val="2"/>
            <w:tcBorders>
              <w:top w:val="single" w:sz="4" w:space="0" w:color="auto"/>
              <w:left w:val="single" w:sz="6" w:space="0" w:color="auto"/>
              <w:bottom w:val="single" w:sz="4"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992" w:type="dxa"/>
            <w:tcBorders>
              <w:top w:val="single" w:sz="4" w:space="0" w:color="auto"/>
              <w:left w:val="single" w:sz="6" w:space="0" w:color="auto"/>
              <w:bottom w:val="single" w:sz="4"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1134" w:type="dxa"/>
            <w:tcBorders>
              <w:top w:val="single" w:sz="4" w:space="0" w:color="auto"/>
              <w:left w:val="single" w:sz="6" w:space="0" w:color="auto"/>
              <w:bottom w:val="single" w:sz="4" w:space="0" w:color="auto"/>
              <w:right w:val="single" w:sz="18"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1276" w:type="dxa"/>
            <w:tcBorders>
              <w:top w:val="single" w:sz="4" w:space="0" w:color="auto"/>
              <w:left w:val="single" w:sz="6" w:space="0" w:color="auto"/>
              <w:bottom w:val="single" w:sz="4" w:space="0" w:color="auto"/>
              <w:right w:val="single" w:sz="18"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r>
      <w:tr w:rsidR="00E23C59" w:rsidRPr="00F259AF" w:rsidTr="009611ED">
        <w:tblPrEx>
          <w:tblBorders>
            <w:insideH w:val="single" w:sz="6" w:space="0" w:color="auto"/>
            <w:insideV w:val="single" w:sz="6" w:space="0" w:color="auto"/>
          </w:tblBorders>
          <w:tblCellMar>
            <w:left w:w="71" w:type="dxa"/>
            <w:right w:w="71" w:type="dxa"/>
          </w:tblCellMar>
        </w:tblPrEx>
        <w:tc>
          <w:tcPr>
            <w:tcW w:w="638" w:type="dxa"/>
            <w:tcBorders>
              <w:top w:val="single" w:sz="4" w:space="0" w:color="auto"/>
              <w:left w:val="single" w:sz="18" w:space="0" w:color="auto"/>
              <w:bottom w:val="single" w:sz="4" w:space="0" w:color="auto"/>
              <w:right w:val="single" w:sz="2"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709" w:type="dxa"/>
            <w:tcBorders>
              <w:top w:val="single" w:sz="4" w:space="0" w:color="auto"/>
              <w:left w:val="single" w:sz="2" w:space="0" w:color="auto"/>
              <w:bottom w:val="single" w:sz="4" w:space="0" w:color="auto"/>
              <w:right w:val="single" w:sz="6" w:space="0" w:color="auto"/>
            </w:tcBorders>
            <w:shd w:val="pct5" w:color="auto" w:fill="FFFFFF"/>
          </w:tcPr>
          <w:p w:rsidR="00E23C59" w:rsidRPr="00F259AF" w:rsidRDefault="00E23C59" w:rsidP="009611ED">
            <w:pPr>
              <w:rPr>
                <w:rFonts w:ascii="Arial Narrow" w:eastAsia="Times New Roman" w:hAnsi="Arial Narrow" w:cs="Arial"/>
                <w:sz w:val="20"/>
                <w:szCs w:val="20"/>
                <w:lang w:val="es-MX" w:eastAsia="es-MX"/>
              </w:rPr>
            </w:pPr>
          </w:p>
        </w:tc>
        <w:tc>
          <w:tcPr>
            <w:tcW w:w="1985" w:type="dxa"/>
            <w:tcBorders>
              <w:top w:val="single" w:sz="4" w:space="0" w:color="auto"/>
              <w:left w:val="single" w:sz="6" w:space="0" w:color="auto"/>
              <w:bottom w:val="single" w:sz="4"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992" w:type="dxa"/>
            <w:tcBorders>
              <w:top w:val="single" w:sz="4" w:space="0" w:color="auto"/>
              <w:left w:val="single" w:sz="6" w:space="0" w:color="auto"/>
              <w:bottom w:val="single" w:sz="4"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850" w:type="dxa"/>
            <w:tcBorders>
              <w:top w:val="single" w:sz="4" w:space="0" w:color="auto"/>
              <w:left w:val="single" w:sz="6" w:space="0" w:color="auto"/>
              <w:bottom w:val="single" w:sz="4"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993" w:type="dxa"/>
            <w:gridSpan w:val="2"/>
            <w:tcBorders>
              <w:top w:val="single" w:sz="4" w:space="0" w:color="auto"/>
              <w:left w:val="single" w:sz="6" w:space="0" w:color="auto"/>
              <w:bottom w:val="single" w:sz="4"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992" w:type="dxa"/>
            <w:tcBorders>
              <w:top w:val="single" w:sz="4" w:space="0" w:color="auto"/>
              <w:left w:val="single" w:sz="6" w:space="0" w:color="auto"/>
              <w:bottom w:val="single" w:sz="4"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1134" w:type="dxa"/>
            <w:tcBorders>
              <w:top w:val="single" w:sz="4" w:space="0" w:color="auto"/>
              <w:left w:val="single" w:sz="6" w:space="0" w:color="auto"/>
              <w:bottom w:val="single" w:sz="4" w:space="0" w:color="auto"/>
              <w:right w:val="single" w:sz="18"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1276" w:type="dxa"/>
            <w:tcBorders>
              <w:top w:val="single" w:sz="4" w:space="0" w:color="auto"/>
              <w:left w:val="single" w:sz="6" w:space="0" w:color="auto"/>
              <w:bottom w:val="single" w:sz="4" w:space="0" w:color="auto"/>
              <w:right w:val="single" w:sz="18"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r>
      <w:tr w:rsidR="00E23C59" w:rsidRPr="00F259AF" w:rsidTr="009611ED">
        <w:tblPrEx>
          <w:tblBorders>
            <w:insideH w:val="single" w:sz="6" w:space="0" w:color="auto"/>
            <w:insideV w:val="single" w:sz="6" w:space="0" w:color="auto"/>
          </w:tblBorders>
          <w:tblCellMar>
            <w:left w:w="71" w:type="dxa"/>
            <w:right w:w="71" w:type="dxa"/>
          </w:tblCellMar>
        </w:tblPrEx>
        <w:tc>
          <w:tcPr>
            <w:tcW w:w="638" w:type="dxa"/>
            <w:tcBorders>
              <w:top w:val="single" w:sz="4" w:space="0" w:color="auto"/>
              <w:left w:val="single" w:sz="18" w:space="0" w:color="auto"/>
              <w:bottom w:val="single" w:sz="18" w:space="0" w:color="auto"/>
              <w:right w:val="single" w:sz="2"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709" w:type="dxa"/>
            <w:tcBorders>
              <w:top w:val="single" w:sz="4" w:space="0" w:color="auto"/>
              <w:left w:val="single" w:sz="2" w:space="0" w:color="auto"/>
              <w:bottom w:val="single" w:sz="18" w:space="0" w:color="auto"/>
              <w:right w:val="single" w:sz="6" w:space="0" w:color="auto"/>
            </w:tcBorders>
            <w:shd w:val="pct5" w:color="auto" w:fill="FFFFFF"/>
          </w:tcPr>
          <w:p w:rsidR="00E23C59" w:rsidRPr="00F259AF" w:rsidRDefault="00E23C59" w:rsidP="009611ED">
            <w:pPr>
              <w:rPr>
                <w:rFonts w:ascii="Arial Narrow" w:eastAsia="Times New Roman" w:hAnsi="Arial Narrow" w:cs="Arial"/>
                <w:sz w:val="20"/>
                <w:szCs w:val="20"/>
                <w:lang w:val="es-MX" w:eastAsia="es-MX"/>
              </w:rPr>
            </w:pPr>
          </w:p>
        </w:tc>
        <w:tc>
          <w:tcPr>
            <w:tcW w:w="1985" w:type="dxa"/>
            <w:tcBorders>
              <w:top w:val="single" w:sz="4" w:space="0" w:color="auto"/>
              <w:left w:val="single" w:sz="6" w:space="0" w:color="auto"/>
              <w:bottom w:val="single" w:sz="18"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992" w:type="dxa"/>
            <w:tcBorders>
              <w:top w:val="single" w:sz="4" w:space="0" w:color="auto"/>
              <w:left w:val="single" w:sz="6" w:space="0" w:color="auto"/>
              <w:bottom w:val="single" w:sz="18"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850" w:type="dxa"/>
            <w:tcBorders>
              <w:top w:val="single" w:sz="4" w:space="0" w:color="auto"/>
              <w:left w:val="single" w:sz="6" w:space="0" w:color="auto"/>
              <w:bottom w:val="single" w:sz="18"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993" w:type="dxa"/>
            <w:gridSpan w:val="2"/>
            <w:tcBorders>
              <w:top w:val="single" w:sz="4" w:space="0" w:color="auto"/>
              <w:left w:val="single" w:sz="6" w:space="0" w:color="auto"/>
              <w:bottom w:val="single" w:sz="18"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992" w:type="dxa"/>
            <w:tcBorders>
              <w:top w:val="single" w:sz="4" w:space="0" w:color="auto"/>
              <w:left w:val="single" w:sz="6" w:space="0" w:color="auto"/>
              <w:bottom w:val="single" w:sz="18" w:space="0" w:color="auto"/>
              <w:right w:val="single" w:sz="6"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1134" w:type="dxa"/>
            <w:tcBorders>
              <w:top w:val="single" w:sz="4" w:space="0" w:color="auto"/>
              <w:left w:val="single" w:sz="6" w:space="0" w:color="auto"/>
              <w:bottom w:val="single" w:sz="18" w:space="0" w:color="auto"/>
              <w:right w:val="single" w:sz="18"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1276" w:type="dxa"/>
            <w:tcBorders>
              <w:top w:val="single" w:sz="4" w:space="0" w:color="auto"/>
              <w:left w:val="single" w:sz="6" w:space="0" w:color="auto"/>
              <w:bottom w:val="single" w:sz="18" w:space="0" w:color="auto"/>
              <w:right w:val="single" w:sz="18"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r>
      <w:tr w:rsidR="00E23C59" w:rsidRPr="00F259AF" w:rsidTr="009611ED">
        <w:tblPrEx>
          <w:tblBorders>
            <w:insideH w:val="single" w:sz="6" w:space="0" w:color="auto"/>
            <w:insideV w:val="single" w:sz="6" w:space="0" w:color="auto"/>
          </w:tblBorders>
          <w:tblCellMar>
            <w:left w:w="71" w:type="dxa"/>
            <w:right w:w="71" w:type="dxa"/>
          </w:tblCellMar>
        </w:tblPrEx>
        <w:tc>
          <w:tcPr>
            <w:tcW w:w="638" w:type="dxa"/>
            <w:tcBorders>
              <w:top w:val="single" w:sz="18" w:space="0" w:color="auto"/>
              <w:left w:val="single" w:sz="18" w:space="0" w:color="auto"/>
              <w:bottom w:val="nil"/>
              <w:right w:val="nil"/>
            </w:tcBorders>
            <w:shd w:val="clear" w:color="auto" w:fill="auto"/>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709" w:type="dxa"/>
            <w:tcBorders>
              <w:top w:val="single" w:sz="18" w:space="0" w:color="auto"/>
              <w:left w:val="nil"/>
              <w:bottom w:val="nil"/>
              <w:right w:val="nil"/>
            </w:tcBorders>
            <w:shd w:val="clear" w:color="auto" w:fill="auto"/>
          </w:tcPr>
          <w:p w:rsidR="00E23C59" w:rsidRPr="00F259AF" w:rsidRDefault="00E23C59" w:rsidP="009611ED">
            <w:pPr>
              <w:rPr>
                <w:rFonts w:ascii="Arial Narrow" w:eastAsia="Times New Roman" w:hAnsi="Arial Narrow" w:cs="Arial"/>
                <w:sz w:val="20"/>
                <w:szCs w:val="20"/>
                <w:lang w:val="es-MX" w:eastAsia="es-MX"/>
              </w:rPr>
            </w:pPr>
          </w:p>
        </w:tc>
        <w:tc>
          <w:tcPr>
            <w:tcW w:w="4820" w:type="dxa"/>
            <w:gridSpan w:val="5"/>
            <w:tcBorders>
              <w:top w:val="single" w:sz="18" w:space="0" w:color="auto"/>
              <w:left w:val="nil"/>
              <w:bottom w:val="nil"/>
              <w:right w:val="single" w:sz="18" w:space="0" w:color="auto"/>
            </w:tcBorders>
            <w:shd w:val="clear" w:color="auto" w:fill="auto"/>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992" w:type="dxa"/>
            <w:tcBorders>
              <w:top w:val="single" w:sz="18" w:space="0" w:color="auto"/>
              <w:left w:val="single" w:sz="18" w:space="0" w:color="auto"/>
              <w:bottom w:val="single" w:sz="18" w:space="0" w:color="auto"/>
              <w:right w:val="single" w:sz="18" w:space="0" w:color="auto"/>
            </w:tcBorders>
            <w:shd w:val="clear" w:color="auto" w:fill="auto"/>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 xml:space="preserve">Subtotal: </w:t>
            </w:r>
          </w:p>
        </w:tc>
        <w:tc>
          <w:tcPr>
            <w:tcW w:w="1134" w:type="dxa"/>
            <w:tcBorders>
              <w:top w:val="single" w:sz="18" w:space="0" w:color="auto"/>
              <w:left w:val="single" w:sz="18" w:space="0" w:color="auto"/>
              <w:bottom w:val="nil"/>
              <w:right w:val="single" w:sz="18" w:space="0" w:color="auto"/>
            </w:tcBorders>
            <w:shd w:val="pct5" w:color="auto" w:fill="FFFFFF"/>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p>
        </w:tc>
        <w:tc>
          <w:tcPr>
            <w:tcW w:w="1276" w:type="dxa"/>
            <w:tcBorders>
              <w:top w:val="single" w:sz="18" w:space="0" w:color="auto"/>
              <w:left w:val="single" w:sz="6" w:space="0" w:color="auto"/>
              <w:bottom w:val="nil"/>
              <w:right w:val="single" w:sz="18"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r>
      <w:tr w:rsidR="00E23C59" w:rsidRPr="00F259AF" w:rsidTr="009611ED">
        <w:tblPrEx>
          <w:tblBorders>
            <w:insideH w:val="single" w:sz="6" w:space="0" w:color="auto"/>
            <w:insideV w:val="single" w:sz="6" w:space="0" w:color="auto"/>
          </w:tblBorders>
          <w:tblCellMar>
            <w:left w:w="71" w:type="dxa"/>
            <w:right w:w="71" w:type="dxa"/>
          </w:tblCellMar>
        </w:tblPrEx>
        <w:tc>
          <w:tcPr>
            <w:tcW w:w="638" w:type="dxa"/>
            <w:tcBorders>
              <w:top w:val="nil"/>
              <w:left w:val="single" w:sz="18" w:space="0" w:color="auto"/>
              <w:bottom w:val="nil"/>
              <w:right w:val="nil"/>
            </w:tcBorders>
            <w:shd w:val="clear" w:color="auto" w:fill="auto"/>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709" w:type="dxa"/>
            <w:tcBorders>
              <w:top w:val="nil"/>
              <w:left w:val="nil"/>
              <w:bottom w:val="nil"/>
              <w:right w:val="nil"/>
            </w:tcBorders>
            <w:shd w:val="clear" w:color="auto" w:fill="auto"/>
          </w:tcPr>
          <w:p w:rsidR="00E23C59" w:rsidRPr="00F259AF" w:rsidRDefault="00E23C59" w:rsidP="009611ED">
            <w:pPr>
              <w:rPr>
                <w:rFonts w:ascii="Arial Narrow" w:eastAsia="Times New Roman" w:hAnsi="Arial Narrow" w:cs="Arial"/>
                <w:sz w:val="20"/>
                <w:szCs w:val="20"/>
                <w:lang w:val="es-MX" w:eastAsia="es-MX"/>
              </w:rPr>
            </w:pPr>
          </w:p>
        </w:tc>
        <w:tc>
          <w:tcPr>
            <w:tcW w:w="4820" w:type="dxa"/>
            <w:gridSpan w:val="5"/>
            <w:tcBorders>
              <w:top w:val="nil"/>
              <w:left w:val="nil"/>
              <w:bottom w:val="nil"/>
              <w:right w:val="single" w:sz="18" w:space="0" w:color="auto"/>
            </w:tcBorders>
            <w:shd w:val="clear" w:color="auto" w:fill="auto"/>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992" w:type="dxa"/>
            <w:tcBorders>
              <w:top w:val="single" w:sz="18" w:space="0" w:color="auto"/>
              <w:left w:val="single" w:sz="18" w:space="0" w:color="auto"/>
              <w:bottom w:val="single" w:sz="18" w:space="0" w:color="auto"/>
              <w:right w:val="single" w:sz="18" w:space="0" w:color="auto"/>
            </w:tcBorders>
            <w:shd w:val="clear" w:color="auto" w:fill="auto"/>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I.V.A</w:t>
            </w:r>
          </w:p>
        </w:tc>
        <w:tc>
          <w:tcPr>
            <w:tcW w:w="1134" w:type="dxa"/>
            <w:tcBorders>
              <w:top w:val="single" w:sz="4" w:space="0" w:color="auto"/>
              <w:left w:val="single" w:sz="18" w:space="0" w:color="auto"/>
              <w:bottom w:val="single" w:sz="4" w:space="0" w:color="auto"/>
              <w:right w:val="single" w:sz="18" w:space="0" w:color="auto"/>
            </w:tcBorders>
            <w:shd w:val="pct5" w:color="auto" w:fill="FFFFFF"/>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p>
        </w:tc>
        <w:tc>
          <w:tcPr>
            <w:tcW w:w="1276" w:type="dxa"/>
            <w:tcBorders>
              <w:top w:val="single" w:sz="4" w:space="0" w:color="auto"/>
              <w:left w:val="single" w:sz="6" w:space="0" w:color="auto"/>
              <w:bottom w:val="single" w:sz="4" w:space="0" w:color="auto"/>
              <w:right w:val="single" w:sz="18"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r>
      <w:tr w:rsidR="00E23C59" w:rsidRPr="00F259AF" w:rsidTr="009611ED">
        <w:tblPrEx>
          <w:tblBorders>
            <w:insideH w:val="single" w:sz="6" w:space="0" w:color="auto"/>
            <w:insideV w:val="single" w:sz="6" w:space="0" w:color="auto"/>
          </w:tblBorders>
          <w:tblCellMar>
            <w:left w:w="71" w:type="dxa"/>
            <w:right w:w="71" w:type="dxa"/>
          </w:tblCellMar>
        </w:tblPrEx>
        <w:tc>
          <w:tcPr>
            <w:tcW w:w="638" w:type="dxa"/>
            <w:tcBorders>
              <w:top w:val="nil"/>
              <w:left w:val="single" w:sz="18" w:space="0" w:color="auto"/>
              <w:bottom w:val="nil"/>
              <w:right w:val="nil"/>
            </w:tcBorders>
            <w:shd w:val="clear" w:color="auto" w:fill="auto"/>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709" w:type="dxa"/>
            <w:tcBorders>
              <w:top w:val="nil"/>
              <w:left w:val="nil"/>
              <w:bottom w:val="nil"/>
              <w:right w:val="nil"/>
            </w:tcBorders>
            <w:shd w:val="clear" w:color="auto" w:fill="auto"/>
          </w:tcPr>
          <w:p w:rsidR="00E23C59" w:rsidRPr="00F259AF" w:rsidRDefault="00E23C59" w:rsidP="009611ED">
            <w:pPr>
              <w:rPr>
                <w:rFonts w:ascii="Arial Narrow" w:eastAsia="Times New Roman" w:hAnsi="Arial Narrow" w:cs="Arial"/>
                <w:sz w:val="20"/>
                <w:szCs w:val="20"/>
                <w:lang w:val="es-MX" w:eastAsia="es-MX"/>
              </w:rPr>
            </w:pPr>
          </w:p>
        </w:tc>
        <w:tc>
          <w:tcPr>
            <w:tcW w:w="4820" w:type="dxa"/>
            <w:gridSpan w:val="5"/>
            <w:tcBorders>
              <w:top w:val="nil"/>
              <w:left w:val="nil"/>
              <w:bottom w:val="nil"/>
              <w:right w:val="single" w:sz="18" w:space="0" w:color="auto"/>
            </w:tcBorders>
            <w:shd w:val="clear" w:color="auto" w:fill="auto"/>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c>
          <w:tcPr>
            <w:tcW w:w="992" w:type="dxa"/>
            <w:tcBorders>
              <w:top w:val="single" w:sz="18" w:space="0" w:color="auto"/>
              <w:left w:val="single" w:sz="18" w:space="0" w:color="auto"/>
              <w:bottom w:val="single" w:sz="18" w:space="0" w:color="auto"/>
              <w:right w:val="single" w:sz="18" w:space="0" w:color="auto"/>
            </w:tcBorders>
            <w:shd w:val="clear" w:color="auto" w:fill="auto"/>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Total</w:t>
            </w:r>
          </w:p>
        </w:tc>
        <w:tc>
          <w:tcPr>
            <w:tcW w:w="1134" w:type="dxa"/>
            <w:tcBorders>
              <w:top w:val="single" w:sz="4" w:space="0" w:color="auto"/>
              <w:left w:val="single" w:sz="18" w:space="0" w:color="auto"/>
              <w:bottom w:val="single" w:sz="18" w:space="0" w:color="auto"/>
              <w:right w:val="single" w:sz="18" w:space="0" w:color="auto"/>
            </w:tcBorders>
            <w:shd w:val="pct5" w:color="auto" w:fill="FFFFFF"/>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p>
        </w:tc>
        <w:tc>
          <w:tcPr>
            <w:tcW w:w="1276" w:type="dxa"/>
            <w:tcBorders>
              <w:top w:val="single" w:sz="4" w:space="0" w:color="auto"/>
              <w:left w:val="single" w:sz="6" w:space="0" w:color="auto"/>
              <w:bottom w:val="single" w:sz="18" w:space="0" w:color="auto"/>
              <w:right w:val="single" w:sz="18"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tc>
      </w:tr>
    </w:tbl>
    <w:p w:rsidR="00E23C59" w:rsidRPr="00F259AF" w:rsidRDefault="00E23C59" w:rsidP="00E23C59">
      <w:pPr>
        <w:overflowPunct w:val="0"/>
        <w:autoSpaceDE w:val="0"/>
        <w:autoSpaceDN w:val="0"/>
        <w:adjustRightInd w:val="0"/>
        <w:textAlignment w:val="baseline"/>
        <w:rPr>
          <w:rFonts w:ascii="Arial Narrow" w:eastAsia="Times New Roman" w:hAnsi="Arial Narrow" w:cs="Arial"/>
          <w:sz w:val="16"/>
          <w:szCs w:val="16"/>
          <w:lang w:val="es-MX" w:eastAsia="es-MX"/>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tblPr>
      <w:tblGrid>
        <w:gridCol w:w="9568"/>
      </w:tblGrid>
      <w:tr w:rsidR="00E23C59" w:rsidRPr="00F259AF" w:rsidTr="009611ED">
        <w:trPr>
          <w:trHeight w:val="140"/>
        </w:trPr>
        <w:tc>
          <w:tcPr>
            <w:tcW w:w="9568" w:type="dxa"/>
            <w:tcBorders>
              <w:top w:val="single" w:sz="18" w:space="0" w:color="auto"/>
              <w:left w:val="single" w:sz="18" w:space="0" w:color="auto"/>
              <w:bottom w:val="single" w:sz="18" w:space="0" w:color="auto"/>
              <w:right w:val="single" w:sz="18" w:space="0" w:color="auto"/>
            </w:tcBorders>
          </w:tcPr>
          <w:p w:rsidR="00E23C59" w:rsidRPr="00F259AF" w:rsidRDefault="00E23C59" w:rsidP="009611ED">
            <w:pPr>
              <w:overflowPunct w:val="0"/>
              <w:autoSpaceDE w:val="0"/>
              <w:autoSpaceDN w:val="0"/>
              <w:adjustRightInd w:val="0"/>
              <w:jc w:val="center"/>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Los Precios Unitarios Propuestos No Incluyen I.V.A.</w:t>
            </w:r>
          </w:p>
        </w:tc>
      </w:tr>
    </w:tbl>
    <w:p w:rsidR="00E23C59" w:rsidRPr="00F259AF" w:rsidRDefault="00E23C59" w:rsidP="00E23C59">
      <w:pPr>
        <w:overflowPunct w:val="0"/>
        <w:autoSpaceDE w:val="0"/>
        <w:autoSpaceDN w:val="0"/>
        <w:adjustRightInd w:val="0"/>
        <w:textAlignment w:val="baseline"/>
        <w:rPr>
          <w:rFonts w:ascii="Arial Narrow" w:eastAsia="Times New Roman" w:hAnsi="Arial Narrow" w:cs="Arial"/>
          <w:sz w:val="16"/>
          <w:szCs w:val="16"/>
          <w:lang w:val="es-MX" w:eastAsia="es-MX"/>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9520"/>
      </w:tblGrid>
      <w:tr w:rsidR="00E23C59" w:rsidRPr="00F259AF" w:rsidTr="009611ED">
        <w:tc>
          <w:tcPr>
            <w:tcW w:w="9520" w:type="dxa"/>
            <w:tcBorders>
              <w:top w:val="single" w:sz="18" w:space="0" w:color="auto"/>
              <w:left w:val="single" w:sz="6" w:space="0" w:color="auto"/>
              <w:bottom w:val="nil"/>
              <w:right w:val="single" w:sz="18"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sz w:val="20"/>
                <w:szCs w:val="20"/>
                <w:lang w:val="es-MX" w:eastAsia="es-MX"/>
              </w:rPr>
              <w:t>Representante Legal de la Empresa ______________________________________________</w:t>
            </w:r>
          </w:p>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sz w:val="20"/>
                <w:szCs w:val="20"/>
                <w:lang w:val="es-MX" w:eastAsia="es-MX"/>
              </w:rPr>
              <w:t>Nombre</w:t>
            </w:r>
          </w:p>
        </w:tc>
      </w:tr>
      <w:tr w:rsidR="00E23C59" w:rsidRPr="00F259AF" w:rsidTr="009611ED">
        <w:trPr>
          <w:trHeight w:val="468"/>
        </w:trPr>
        <w:tc>
          <w:tcPr>
            <w:tcW w:w="9520" w:type="dxa"/>
            <w:tcBorders>
              <w:top w:val="single" w:sz="6" w:space="0" w:color="auto"/>
              <w:left w:val="single" w:sz="6" w:space="0" w:color="auto"/>
              <w:bottom w:val="single" w:sz="18" w:space="0" w:color="auto"/>
              <w:right w:val="single" w:sz="18" w:space="0" w:color="auto"/>
            </w:tcBorders>
            <w:shd w:val="pct5" w:color="auto" w:fill="FFFFFF"/>
          </w:tcPr>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p>
          <w:p w:rsidR="00E23C59" w:rsidRPr="00F259AF" w:rsidRDefault="00E23C59" w:rsidP="009611ED">
            <w:pPr>
              <w:overflowPunct w:val="0"/>
              <w:autoSpaceDE w:val="0"/>
              <w:autoSpaceDN w:val="0"/>
              <w:adjustRightInd w:val="0"/>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sz w:val="20"/>
                <w:szCs w:val="20"/>
                <w:lang w:val="es-MX" w:eastAsia="es-MX"/>
              </w:rPr>
              <w:t>Firma</w:t>
            </w:r>
          </w:p>
        </w:tc>
      </w:tr>
    </w:tbl>
    <w:p w:rsidR="00E23C59" w:rsidRPr="00F259AF" w:rsidRDefault="00E23C59" w:rsidP="00E23C59">
      <w:pPr>
        <w:overflowPunct w:val="0"/>
        <w:autoSpaceDE w:val="0"/>
        <w:autoSpaceDN w:val="0"/>
        <w:adjustRightInd w:val="0"/>
        <w:ind w:right="-518"/>
        <w:textAlignment w:val="baseline"/>
        <w:rPr>
          <w:rFonts w:ascii="Arial Narrow" w:eastAsia="Times New Roman" w:hAnsi="Arial Narrow" w:cs="Arial"/>
          <w:sz w:val="16"/>
          <w:szCs w:val="16"/>
          <w:lang w:val="es-MX" w:eastAsia="es-MX"/>
        </w:rPr>
      </w:pPr>
    </w:p>
    <w:p w:rsidR="00E23C59" w:rsidRPr="00F259AF" w:rsidRDefault="00E23C59" w:rsidP="00E23C59">
      <w:pPr>
        <w:overflowPunct w:val="0"/>
        <w:autoSpaceDE w:val="0"/>
        <w:autoSpaceDN w:val="0"/>
        <w:adjustRightInd w:val="0"/>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sz w:val="20"/>
          <w:szCs w:val="20"/>
          <w:lang w:val="es-MX" w:eastAsia="es-MX"/>
        </w:rPr>
        <w:t>En este documento podrá anexar la información que consideré, a fin de complementar la propuesta económica capturada en CompraNet, misma que servirá de base en caso de aplicar para el análisis complementario de su propuesta.</w:t>
      </w:r>
    </w:p>
    <w:p w:rsidR="00E23C59" w:rsidRPr="00F259AF" w:rsidRDefault="00E23C59" w:rsidP="004A0EBA">
      <w:pPr>
        <w:widowControl w:val="0"/>
        <w:numPr>
          <w:ilvl w:val="0"/>
          <w:numId w:val="54"/>
        </w:numPr>
        <w:ind w:left="0"/>
        <w:jc w:val="both"/>
        <w:rPr>
          <w:rFonts w:ascii="Arial Narrow" w:eastAsia="Times New Roman" w:hAnsi="Arial Narrow" w:cs="Arial"/>
          <w:sz w:val="20"/>
          <w:szCs w:val="20"/>
          <w:lang w:val="es-MX" w:eastAsia="es-MX"/>
        </w:rPr>
      </w:pPr>
      <w:r w:rsidRPr="00F259AF">
        <w:rPr>
          <w:rFonts w:ascii="Arial Narrow" w:eastAsia="Times New Roman" w:hAnsi="Arial Narrow" w:cs="Arial"/>
          <w:sz w:val="20"/>
          <w:szCs w:val="20"/>
          <w:lang w:val="es-MX" w:eastAsia="es-MX"/>
        </w:rPr>
        <w:t>La falta u omisión de algún dato en el formato será causa de desechamiento.</w:t>
      </w:r>
    </w:p>
    <w:p w:rsidR="007B2486" w:rsidRPr="00F259AF" w:rsidRDefault="007B2486" w:rsidP="00E23C59">
      <w:pPr>
        <w:widowControl w:val="0"/>
        <w:jc w:val="both"/>
        <w:rPr>
          <w:rFonts w:ascii="Arial Narrow" w:eastAsia="Times New Roman" w:hAnsi="Arial Narrow" w:cs="Arial"/>
          <w:sz w:val="20"/>
          <w:szCs w:val="20"/>
          <w:lang w:val="es-MX" w:eastAsia="es-MX"/>
        </w:rPr>
      </w:pPr>
    </w:p>
    <w:p w:rsidR="00E23C59" w:rsidRPr="00F259AF" w:rsidRDefault="00E23C59" w:rsidP="00E23C59">
      <w:pPr>
        <w:widowControl w:val="0"/>
        <w:jc w:val="both"/>
        <w:rPr>
          <w:rFonts w:ascii="Arial Narrow" w:eastAsia="Times New Roman" w:hAnsi="Arial Narrow" w:cs="Arial"/>
          <w:sz w:val="20"/>
          <w:szCs w:val="20"/>
          <w:lang w:val="es-MX" w:eastAsia="es-MX"/>
        </w:rPr>
      </w:pPr>
      <w:r w:rsidRPr="00F259AF">
        <w:rPr>
          <w:rFonts w:ascii="Arial Narrow" w:eastAsia="Times New Roman" w:hAnsi="Arial Narrow" w:cs="Arial"/>
          <w:sz w:val="20"/>
          <w:szCs w:val="20"/>
          <w:lang w:val="es-MX" w:eastAsia="es-MX"/>
        </w:rPr>
        <w:t>Notas:</w:t>
      </w:r>
    </w:p>
    <w:p w:rsidR="007B2486" w:rsidRPr="00F259AF" w:rsidRDefault="007B2486" w:rsidP="00E23C59">
      <w:pPr>
        <w:widowControl w:val="0"/>
        <w:jc w:val="both"/>
        <w:rPr>
          <w:rFonts w:ascii="Arial Narrow" w:eastAsia="Times New Roman" w:hAnsi="Arial Narrow" w:cs="Arial"/>
          <w:sz w:val="20"/>
          <w:szCs w:val="20"/>
          <w:lang w:val="es-MX" w:eastAsia="es-MX"/>
        </w:rPr>
      </w:pPr>
    </w:p>
    <w:p w:rsidR="00E23C59" w:rsidRPr="00F259AF" w:rsidRDefault="00E23C59" w:rsidP="00E23C59">
      <w:pPr>
        <w:widowControl w:val="0"/>
        <w:jc w:val="both"/>
        <w:rPr>
          <w:rFonts w:ascii="Arial Narrow" w:eastAsia="Times New Roman" w:hAnsi="Arial Narrow" w:cs="Arial"/>
          <w:sz w:val="20"/>
          <w:szCs w:val="20"/>
          <w:lang w:val="es-MX" w:eastAsia="es-MX"/>
        </w:rPr>
      </w:pPr>
      <w:r w:rsidRPr="00F259AF">
        <w:rPr>
          <w:rFonts w:ascii="Arial Narrow" w:eastAsia="Times New Roman" w:hAnsi="Arial Narrow" w:cs="Arial"/>
          <w:sz w:val="20"/>
          <w:szCs w:val="20"/>
          <w:lang w:val="es-MX" w:eastAsia="es-MX"/>
        </w:rPr>
        <w:t xml:space="preserve">*El Licitante podrá presentar el formato con sus propuestas económicas a renglón seguido, debiendo incluir todos los códigos que oferte, así como ofertar la cantidad total </w:t>
      </w:r>
      <w:r w:rsidRPr="00F259AF">
        <w:rPr>
          <w:rFonts w:ascii="Arial Narrow" w:eastAsia="Times New Roman" w:hAnsi="Arial Narrow" w:cs="Arial"/>
          <w:sz w:val="20"/>
          <w:szCs w:val="20"/>
          <w:u w:val="single"/>
          <w:lang w:val="es-MX" w:eastAsia="es-MX"/>
        </w:rPr>
        <w:t>mínima y máxima</w:t>
      </w:r>
      <w:r w:rsidRPr="00F259AF">
        <w:rPr>
          <w:rFonts w:ascii="Arial Narrow" w:eastAsia="Times New Roman" w:hAnsi="Arial Narrow" w:cs="Arial"/>
          <w:sz w:val="20"/>
          <w:szCs w:val="20"/>
          <w:lang w:val="es-MX" w:eastAsia="es-MX"/>
        </w:rPr>
        <w:t xml:space="preserve"> de bienes solicitados por código conforme a las cantidad señaladas en el anexo técnico, debiendo rubricar en cada una de las hojas y firma autógrafa en la última.</w:t>
      </w:r>
    </w:p>
    <w:p w:rsidR="00E23C59" w:rsidRPr="00F259AF" w:rsidRDefault="00E23C59" w:rsidP="00E23C59">
      <w:pPr>
        <w:widowControl w:val="0"/>
        <w:jc w:val="both"/>
        <w:rPr>
          <w:rFonts w:ascii="Arial Narrow" w:eastAsia="Times New Roman" w:hAnsi="Arial Narrow" w:cs="Arial"/>
          <w:sz w:val="20"/>
          <w:szCs w:val="20"/>
          <w:u w:val="single"/>
          <w:lang w:val="es-MX" w:eastAsia="es-MX"/>
        </w:rPr>
      </w:pPr>
      <w:r w:rsidRPr="00F259AF">
        <w:rPr>
          <w:rFonts w:ascii="Arial Narrow" w:eastAsia="Times New Roman" w:hAnsi="Arial Narrow" w:cs="Arial"/>
          <w:sz w:val="20"/>
          <w:szCs w:val="20"/>
          <w:u w:val="single"/>
          <w:lang w:val="es-MX" w:eastAsia="es-MX"/>
        </w:rPr>
        <w:t>*En CompraNet en el requerimiento económico (parámetros económicos), por la configuración del propio sistema únicamente aparecen las cantidades máximas de cada uno de los códigos solicitados, por lo que deberá capturar el costo unitario en cada uno de ellos y que correspondan a los códigos que oferte y el sistema realizará el cálculo del monto total que se considera como el monto máximo ofertado.</w:t>
      </w:r>
    </w:p>
    <w:p w:rsidR="00E23C59" w:rsidRPr="00F259AF" w:rsidRDefault="00E23C59" w:rsidP="00E23C59">
      <w:pPr>
        <w:widowControl w:val="0"/>
        <w:jc w:val="both"/>
        <w:rPr>
          <w:rFonts w:ascii="Arial Narrow" w:eastAsia="Times New Roman" w:hAnsi="Arial Narrow" w:cs="Arial"/>
          <w:sz w:val="20"/>
          <w:szCs w:val="20"/>
          <w:u w:val="single"/>
          <w:lang w:val="es-MX" w:eastAsia="es-MX"/>
        </w:rPr>
      </w:pPr>
      <w:r w:rsidRPr="00F259AF">
        <w:rPr>
          <w:rFonts w:ascii="Arial Narrow" w:eastAsia="Times New Roman" w:hAnsi="Arial Narrow" w:cs="Arial"/>
          <w:sz w:val="20"/>
          <w:szCs w:val="20"/>
          <w:u w:val="single"/>
          <w:lang w:val="es-MX" w:eastAsia="es-MX"/>
        </w:rPr>
        <w:t>Cabe mencionar que en los parámetros económicos de CompraNet, en caso de no ofertar algún código, deberá capturar en el costo unitario el valor “0” (cero), a efecto de que no sea contabilizado por el sistema en el monto total máximo de su propuesta.</w:t>
      </w:r>
    </w:p>
    <w:p w:rsidR="00E23C59" w:rsidRPr="00F259AF" w:rsidRDefault="00E23C59" w:rsidP="007B2486">
      <w:pPr>
        <w:pStyle w:val="Sinespaciado"/>
        <w:jc w:val="center"/>
        <w:rPr>
          <w:rFonts w:ascii="Arial Narrow" w:eastAsia="Times New Roman" w:hAnsi="Arial Narrow" w:cs="Arial"/>
          <w:b/>
          <w:sz w:val="20"/>
          <w:szCs w:val="20"/>
          <w:lang w:val="es-MX" w:eastAsia="es-MX"/>
        </w:rPr>
      </w:pPr>
      <w:r w:rsidRPr="00F259AF">
        <w:rPr>
          <w:rFonts w:ascii="Arial Narrow" w:eastAsia="Times New Roman" w:hAnsi="Arial Narrow" w:cs="Arial"/>
          <w:sz w:val="20"/>
          <w:szCs w:val="20"/>
          <w:u w:val="single"/>
          <w:lang w:val="es-MX" w:eastAsia="es-MX"/>
        </w:rPr>
        <w:t>*Los costos unitarios por parámetro deben ser capturados en CompraNet  antes de IVA y con un máximo de 2 decimales.</w:t>
      </w:r>
      <w:r w:rsidRPr="00F259AF">
        <w:rPr>
          <w:rFonts w:ascii="Arial Narrow" w:hAnsi="Arial Narrow" w:cs="Arial"/>
          <w:lang w:val="es-MX" w:eastAsia="es-MX"/>
        </w:rPr>
        <w:br w:type="page"/>
      </w:r>
      <w:r w:rsidRPr="00F259AF">
        <w:rPr>
          <w:rFonts w:ascii="Arial Narrow" w:eastAsia="Times New Roman" w:hAnsi="Arial Narrow" w:cs="Arial"/>
          <w:b/>
          <w:sz w:val="20"/>
          <w:szCs w:val="20"/>
          <w:lang w:val="es-MX" w:eastAsia="es-MX"/>
        </w:rPr>
        <w:lastRenderedPageBreak/>
        <w:t>Instructivo de Llenado</w:t>
      </w:r>
    </w:p>
    <w:p w:rsidR="00E23C59" w:rsidRPr="00F259AF" w:rsidRDefault="00E23C59" w:rsidP="00E23C59">
      <w:pPr>
        <w:overflowPunct w:val="0"/>
        <w:autoSpaceDE w:val="0"/>
        <w:autoSpaceDN w:val="0"/>
        <w:adjustRightInd w:val="0"/>
        <w:ind w:right="-518"/>
        <w:jc w:val="center"/>
        <w:textAlignment w:val="baseline"/>
        <w:rPr>
          <w:rFonts w:ascii="Arial Narrow" w:eastAsia="Times New Roman" w:hAnsi="Arial Narrow" w:cs="Arial"/>
          <w:b/>
          <w:sz w:val="20"/>
          <w:szCs w:val="20"/>
          <w:lang w:val="es-MX" w:eastAsia="es-MX"/>
        </w:rPr>
      </w:pPr>
    </w:p>
    <w:p w:rsidR="00E23C59" w:rsidRPr="00F259AF" w:rsidRDefault="00E23C59" w:rsidP="00E23C59">
      <w:pPr>
        <w:overflowPunct w:val="0"/>
        <w:autoSpaceDE w:val="0"/>
        <w:autoSpaceDN w:val="0"/>
        <w:adjustRightInd w:val="0"/>
        <w:ind w:left="709" w:right="-2" w:firstLine="11"/>
        <w:jc w:val="both"/>
        <w:textAlignment w:val="baseline"/>
        <w:rPr>
          <w:rFonts w:ascii="Arial Narrow" w:eastAsia="Times New Roman" w:hAnsi="Arial Narrow" w:cs="Arial"/>
          <w:b/>
          <w:sz w:val="20"/>
          <w:szCs w:val="20"/>
          <w:lang w:val="es-MX" w:eastAsia="es-MX"/>
        </w:rPr>
      </w:pPr>
      <w:r w:rsidRPr="00F259AF">
        <w:rPr>
          <w:rFonts w:ascii="Arial Narrow" w:eastAsia="Times New Roman" w:hAnsi="Arial Narrow" w:cs="Arial"/>
          <w:b/>
          <w:sz w:val="20"/>
          <w:szCs w:val="20"/>
          <w:lang w:val="es-MX" w:eastAsia="es-MX"/>
        </w:rPr>
        <w:t>Las proposiciones económicas deberán contener</w:t>
      </w:r>
      <w:r w:rsidRPr="00F259AF">
        <w:rPr>
          <w:rFonts w:ascii="Arial Narrow" w:eastAsia="Times New Roman" w:hAnsi="Arial Narrow" w:cs="Arial"/>
          <w:sz w:val="20"/>
          <w:szCs w:val="20"/>
          <w:lang w:val="es-MX" w:eastAsia="es-MX"/>
        </w:rPr>
        <w:t xml:space="preserve"> </w:t>
      </w:r>
      <w:r w:rsidRPr="00F259AF">
        <w:rPr>
          <w:rFonts w:ascii="Arial Narrow" w:eastAsia="Times New Roman" w:hAnsi="Arial Narrow" w:cs="Arial"/>
          <w:b/>
          <w:sz w:val="20"/>
          <w:szCs w:val="20"/>
          <w:lang w:val="es-MX" w:eastAsia="es-MX"/>
        </w:rPr>
        <w:t>y ser elaboradas de la siguiente forma:</w:t>
      </w:r>
    </w:p>
    <w:p w:rsidR="00E23C59" w:rsidRPr="00F259AF" w:rsidRDefault="00E23C59" w:rsidP="00E23C59">
      <w:pPr>
        <w:overflowPunct w:val="0"/>
        <w:autoSpaceDE w:val="0"/>
        <w:autoSpaceDN w:val="0"/>
        <w:adjustRightInd w:val="0"/>
        <w:ind w:left="709" w:right="-2" w:hanging="709"/>
        <w:jc w:val="both"/>
        <w:textAlignment w:val="baseline"/>
        <w:rPr>
          <w:rFonts w:ascii="Arial Narrow" w:eastAsia="Times New Roman" w:hAnsi="Arial Narrow" w:cs="Arial"/>
          <w:sz w:val="20"/>
          <w:szCs w:val="20"/>
          <w:lang w:val="es-MX" w:eastAsia="es-MX"/>
        </w:rPr>
      </w:pPr>
    </w:p>
    <w:p w:rsidR="00E23C59" w:rsidRPr="00F259AF" w:rsidRDefault="00E23C59" w:rsidP="004A0EBA">
      <w:pPr>
        <w:widowControl w:val="0"/>
        <w:numPr>
          <w:ilvl w:val="0"/>
          <w:numId w:val="14"/>
        </w:numPr>
        <w:tabs>
          <w:tab w:val="num" w:pos="993"/>
        </w:tabs>
        <w:overflowPunct w:val="0"/>
        <w:autoSpaceDE w:val="0"/>
        <w:autoSpaceDN w:val="0"/>
        <w:adjustRightInd w:val="0"/>
        <w:ind w:left="993" w:right="-2" w:hanging="284"/>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sz w:val="20"/>
          <w:szCs w:val="20"/>
          <w:lang w:val="es-MX" w:eastAsia="es-MX"/>
        </w:rPr>
        <w:t>en idioma español, en papel membretado del licitante, en original, sin tachaduras, enmendaduras, ni ningún tipo de anotación adicional.</w:t>
      </w:r>
    </w:p>
    <w:p w:rsidR="00E23C59" w:rsidRPr="00F259AF" w:rsidRDefault="00E23C59" w:rsidP="00E23C59">
      <w:pPr>
        <w:overflowPunct w:val="0"/>
        <w:autoSpaceDE w:val="0"/>
        <w:autoSpaceDN w:val="0"/>
        <w:adjustRightInd w:val="0"/>
        <w:ind w:right="-518"/>
        <w:jc w:val="center"/>
        <w:textAlignment w:val="baseline"/>
        <w:rPr>
          <w:rFonts w:ascii="Arial Narrow" w:eastAsia="Times New Roman" w:hAnsi="Arial Narrow" w:cs="Arial"/>
          <w:b/>
          <w:sz w:val="16"/>
          <w:szCs w:val="16"/>
          <w:lang w:val="es-MX" w:eastAsia="es-MX"/>
        </w:rPr>
      </w:pPr>
    </w:p>
    <w:p w:rsidR="00E23C59" w:rsidRPr="00F259AF" w:rsidRDefault="00E23C59" w:rsidP="00E23C59">
      <w:pPr>
        <w:overflowPunct w:val="0"/>
        <w:autoSpaceDE w:val="0"/>
        <w:autoSpaceDN w:val="0"/>
        <w:adjustRightInd w:val="0"/>
        <w:ind w:left="709" w:right="-2"/>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sz w:val="20"/>
          <w:szCs w:val="20"/>
          <w:lang w:val="es-MX" w:eastAsia="es-MX"/>
        </w:rPr>
        <w:t xml:space="preserve">En el </w:t>
      </w:r>
      <w:r w:rsidRPr="00F259AF">
        <w:rPr>
          <w:rFonts w:ascii="Arial Narrow" w:eastAsia="Times New Roman" w:hAnsi="Arial Narrow" w:cs="Arial"/>
          <w:b/>
          <w:sz w:val="20"/>
          <w:szCs w:val="20"/>
          <w:lang w:val="es-MX" w:eastAsia="es-MX"/>
        </w:rPr>
        <w:t xml:space="preserve">Anexo No. 9 </w:t>
      </w:r>
      <w:r w:rsidRPr="00F259AF">
        <w:rPr>
          <w:rFonts w:ascii="Arial Narrow" w:eastAsia="Times New Roman" w:hAnsi="Arial Narrow" w:cs="Arial"/>
          <w:sz w:val="20"/>
          <w:szCs w:val="20"/>
          <w:lang w:val="es-MX" w:eastAsia="es-MX"/>
        </w:rPr>
        <w:t>proposición económica se anotara lo siguiente:</w:t>
      </w:r>
    </w:p>
    <w:p w:rsidR="00E23C59" w:rsidRPr="00F259AF" w:rsidRDefault="00E23C59" w:rsidP="00E23C59">
      <w:pPr>
        <w:overflowPunct w:val="0"/>
        <w:autoSpaceDE w:val="0"/>
        <w:autoSpaceDN w:val="0"/>
        <w:adjustRightInd w:val="0"/>
        <w:ind w:right="-518"/>
        <w:jc w:val="center"/>
        <w:textAlignment w:val="baseline"/>
        <w:rPr>
          <w:rFonts w:ascii="Arial Narrow" w:eastAsia="Times New Roman" w:hAnsi="Arial Narrow" w:cs="Arial"/>
          <w:b/>
          <w:sz w:val="20"/>
          <w:szCs w:val="20"/>
          <w:lang w:val="es-MX" w:eastAsia="es-MX"/>
        </w:rPr>
      </w:pPr>
    </w:p>
    <w:p w:rsidR="00E23C59" w:rsidRPr="00F259AF" w:rsidRDefault="00E23C59" w:rsidP="00E23C59">
      <w:pPr>
        <w:overflowPunct w:val="0"/>
        <w:autoSpaceDE w:val="0"/>
        <w:autoSpaceDN w:val="0"/>
        <w:adjustRightInd w:val="0"/>
        <w:ind w:left="709" w:right="-2"/>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Convocatoria a la Licitación Pública Electrónica Nacional para la adquisición de: .-</w:t>
      </w:r>
      <w:r w:rsidRPr="00F259AF">
        <w:rPr>
          <w:rFonts w:ascii="Arial Narrow" w:eastAsia="Times New Roman" w:hAnsi="Arial Narrow" w:cs="Arial"/>
          <w:i/>
          <w:sz w:val="20"/>
          <w:szCs w:val="20"/>
          <w:lang w:val="es-MX" w:eastAsia="es-MX"/>
        </w:rPr>
        <w:t xml:space="preserve"> </w:t>
      </w:r>
      <w:r w:rsidRPr="00F259AF">
        <w:rPr>
          <w:rFonts w:ascii="Arial Narrow" w:eastAsia="Times New Roman" w:hAnsi="Arial Narrow" w:cs="Arial"/>
          <w:sz w:val="20"/>
          <w:szCs w:val="20"/>
          <w:lang w:val="es-MX" w:eastAsia="es-MX"/>
        </w:rPr>
        <w:t>se anotará el nombre de Convocatoria a la Licitación.</w:t>
      </w:r>
    </w:p>
    <w:p w:rsidR="00E23C59" w:rsidRPr="00F259AF" w:rsidRDefault="00E23C59" w:rsidP="00E23C59">
      <w:pPr>
        <w:overflowPunct w:val="0"/>
        <w:autoSpaceDE w:val="0"/>
        <w:autoSpaceDN w:val="0"/>
        <w:adjustRightInd w:val="0"/>
        <w:ind w:right="-518"/>
        <w:jc w:val="center"/>
        <w:textAlignment w:val="baseline"/>
        <w:rPr>
          <w:rFonts w:ascii="Arial Narrow" w:eastAsia="Times New Roman" w:hAnsi="Arial Narrow" w:cs="Arial"/>
          <w:b/>
          <w:sz w:val="16"/>
          <w:szCs w:val="16"/>
          <w:lang w:val="es-MX" w:eastAsia="es-MX"/>
        </w:rPr>
      </w:pPr>
    </w:p>
    <w:p w:rsidR="00E23C59" w:rsidRPr="00F259AF" w:rsidRDefault="00E23C59" w:rsidP="00E23C59">
      <w:pPr>
        <w:overflowPunct w:val="0"/>
        <w:autoSpaceDE w:val="0"/>
        <w:autoSpaceDN w:val="0"/>
        <w:adjustRightInd w:val="0"/>
        <w:ind w:left="709" w:right="-2"/>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N° de procedimiento.-</w:t>
      </w:r>
      <w:r w:rsidRPr="00F259AF">
        <w:rPr>
          <w:rFonts w:ascii="Arial Narrow" w:eastAsia="Times New Roman" w:hAnsi="Arial Narrow" w:cs="Arial"/>
          <w:i/>
          <w:sz w:val="20"/>
          <w:szCs w:val="20"/>
          <w:lang w:val="es-MX" w:eastAsia="es-MX"/>
        </w:rPr>
        <w:t xml:space="preserve"> </w:t>
      </w:r>
      <w:r w:rsidRPr="00F259AF">
        <w:rPr>
          <w:rFonts w:ascii="Arial Narrow" w:eastAsia="Times New Roman" w:hAnsi="Arial Narrow" w:cs="Arial"/>
          <w:sz w:val="20"/>
          <w:szCs w:val="20"/>
          <w:lang w:val="es-MX" w:eastAsia="es-MX"/>
        </w:rPr>
        <w:t>se anotará el número de la Convocatoria, el cual está referenciado en la</w:t>
      </w:r>
      <w:r w:rsidR="007B2486" w:rsidRPr="00F259AF">
        <w:rPr>
          <w:rFonts w:ascii="Arial Narrow" w:eastAsia="Times New Roman" w:hAnsi="Arial Narrow" w:cs="Arial"/>
          <w:sz w:val="20"/>
          <w:szCs w:val="20"/>
          <w:lang w:val="es-MX" w:eastAsia="es-MX"/>
        </w:rPr>
        <w:t xml:space="preserve"> convocatoria</w:t>
      </w:r>
      <w:r w:rsidRPr="00F259AF">
        <w:rPr>
          <w:rFonts w:ascii="Arial Narrow" w:eastAsia="Times New Roman" w:hAnsi="Arial Narrow" w:cs="Arial"/>
          <w:sz w:val="20"/>
          <w:szCs w:val="20"/>
          <w:lang w:val="es-MX" w:eastAsia="es-MX"/>
        </w:rPr>
        <w:t>.</w:t>
      </w:r>
    </w:p>
    <w:p w:rsidR="00E23C59" w:rsidRPr="00F259AF" w:rsidRDefault="00E23C59" w:rsidP="00E23C59">
      <w:pPr>
        <w:overflowPunct w:val="0"/>
        <w:autoSpaceDE w:val="0"/>
        <w:autoSpaceDN w:val="0"/>
        <w:adjustRightInd w:val="0"/>
        <w:ind w:right="-518"/>
        <w:jc w:val="center"/>
        <w:textAlignment w:val="baseline"/>
        <w:rPr>
          <w:rFonts w:ascii="Arial Narrow" w:eastAsia="Times New Roman" w:hAnsi="Arial Narrow" w:cs="Arial"/>
          <w:b/>
          <w:sz w:val="16"/>
          <w:szCs w:val="16"/>
          <w:lang w:val="es-MX" w:eastAsia="es-MX"/>
        </w:rPr>
      </w:pPr>
    </w:p>
    <w:p w:rsidR="00E23C59" w:rsidRPr="00F259AF" w:rsidRDefault="00E23C59" w:rsidP="00E23C59">
      <w:pPr>
        <w:overflowPunct w:val="0"/>
        <w:autoSpaceDE w:val="0"/>
        <w:autoSpaceDN w:val="0"/>
        <w:adjustRightInd w:val="0"/>
        <w:ind w:left="709" w:right="-2"/>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Fecha.-</w:t>
      </w:r>
      <w:r w:rsidRPr="00F259AF">
        <w:rPr>
          <w:rFonts w:ascii="Arial Narrow" w:eastAsia="Times New Roman" w:hAnsi="Arial Narrow" w:cs="Arial"/>
          <w:i/>
          <w:sz w:val="20"/>
          <w:szCs w:val="20"/>
          <w:lang w:val="es-MX" w:eastAsia="es-MX"/>
        </w:rPr>
        <w:t xml:space="preserve"> </w:t>
      </w:r>
      <w:r w:rsidRPr="00F259AF">
        <w:rPr>
          <w:rFonts w:ascii="Arial Narrow" w:eastAsia="Times New Roman" w:hAnsi="Arial Narrow" w:cs="Arial"/>
          <w:sz w:val="20"/>
          <w:szCs w:val="20"/>
          <w:lang w:val="es-MX" w:eastAsia="es-MX"/>
        </w:rPr>
        <w:t>se anotará la fecha del acto de presentación y apertura de las propuestas.</w:t>
      </w:r>
    </w:p>
    <w:p w:rsidR="00E23C59" w:rsidRPr="00F259AF" w:rsidRDefault="00E23C59" w:rsidP="00E23C59">
      <w:pPr>
        <w:overflowPunct w:val="0"/>
        <w:autoSpaceDE w:val="0"/>
        <w:autoSpaceDN w:val="0"/>
        <w:adjustRightInd w:val="0"/>
        <w:ind w:right="-518"/>
        <w:jc w:val="center"/>
        <w:textAlignment w:val="baseline"/>
        <w:rPr>
          <w:rFonts w:ascii="Arial Narrow" w:eastAsia="Times New Roman" w:hAnsi="Arial Narrow" w:cs="Arial"/>
          <w:b/>
          <w:sz w:val="16"/>
          <w:szCs w:val="16"/>
          <w:lang w:val="es-MX" w:eastAsia="es-MX"/>
        </w:rPr>
      </w:pPr>
    </w:p>
    <w:p w:rsidR="00E23C59" w:rsidRPr="00F259AF" w:rsidRDefault="00E23C59" w:rsidP="00E23C59">
      <w:pPr>
        <w:overflowPunct w:val="0"/>
        <w:autoSpaceDE w:val="0"/>
        <w:autoSpaceDN w:val="0"/>
        <w:adjustRightInd w:val="0"/>
        <w:ind w:left="709" w:right="-2"/>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R.F.C.-</w:t>
      </w:r>
      <w:r w:rsidRPr="00F259AF">
        <w:rPr>
          <w:rFonts w:ascii="Arial Narrow" w:eastAsia="Times New Roman" w:hAnsi="Arial Narrow" w:cs="Arial"/>
          <w:b/>
          <w:i/>
          <w:sz w:val="20"/>
          <w:szCs w:val="20"/>
          <w:lang w:val="es-MX" w:eastAsia="es-MX"/>
        </w:rPr>
        <w:t xml:space="preserve"> </w:t>
      </w:r>
      <w:r w:rsidRPr="00F259AF">
        <w:rPr>
          <w:rFonts w:ascii="Arial Narrow" w:eastAsia="Times New Roman" w:hAnsi="Arial Narrow" w:cs="Arial"/>
          <w:sz w:val="20"/>
          <w:szCs w:val="20"/>
          <w:lang w:val="es-MX" w:eastAsia="es-MX"/>
        </w:rPr>
        <w:t>se anotará el registro federal de contribuyentes de la razón social o persona física.</w:t>
      </w:r>
    </w:p>
    <w:p w:rsidR="00E23C59" w:rsidRPr="00F259AF" w:rsidRDefault="00E23C59" w:rsidP="00E23C59">
      <w:pPr>
        <w:overflowPunct w:val="0"/>
        <w:autoSpaceDE w:val="0"/>
        <w:autoSpaceDN w:val="0"/>
        <w:adjustRightInd w:val="0"/>
        <w:ind w:right="-518"/>
        <w:jc w:val="center"/>
        <w:textAlignment w:val="baseline"/>
        <w:rPr>
          <w:rFonts w:ascii="Arial Narrow" w:eastAsia="Times New Roman" w:hAnsi="Arial Narrow" w:cs="Arial"/>
          <w:b/>
          <w:sz w:val="16"/>
          <w:szCs w:val="16"/>
          <w:lang w:val="es-MX" w:eastAsia="es-MX"/>
        </w:rPr>
      </w:pPr>
    </w:p>
    <w:p w:rsidR="00E23C59" w:rsidRPr="00F259AF" w:rsidRDefault="00E23C59" w:rsidP="00E23C59">
      <w:pPr>
        <w:overflowPunct w:val="0"/>
        <w:autoSpaceDE w:val="0"/>
        <w:autoSpaceDN w:val="0"/>
        <w:adjustRightInd w:val="0"/>
        <w:ind w:left="709" w:right="-2"/>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Nombre del licitante</w:t>
      </w:r>
      <w:r w:rsidRPr="00F259AF">
        <w:rPr>
          <w:rFonts w:ascii="Arial Narrow" w:eastAsia="Times New Roman" w:hAnsi="Arial Narrow" w:cs="Arial"/>
          <w:b/>
          <w:i/>
          <w:sz w:val="20"/>
          <w:szCs w:val="20"/>
          <w:lang w:val="es-MX" w:eastAsia="es-MX"/>
        </w:rPr>
        <w:t>.-</w:t>
      </w:r>
      <w:r w:rsidRPr="00F259AF">
        <w:rPr>
          <w:rFonts w:ascii="Arial Narrow" w:eastAsia="Times New Roman" w:hAnsi="Arial Narrow" w:cs="Arial"/>
          <w:i/>
          <w:sz w:val="20"/>
          <w:szCs w:val="20"/>
          <w:lang w:val="es-MX" w:eastAsia="es-MX"/>
        </w:rPr>
        <w:t xml:space="preserve"> </w:t>
      </w:r>
      <w:r w:rsidRPr="00F259AF">
        <w:rPr>
          <w:rFonts w:ascii="Arial Narrow" w:eastAsia="Times New Roman" w:hAnsi="Arial Narrow" w:cs="Arial"/>
          <w:sz w:val="20"/>
          <w:szCs w:val="20"/>
          <w:lang w:val="es-MX" w:eastAsia="es-MX"/>
        </w:rPr>
        <w:t>en este campo se deberá anotar el nombre o razón social del licitante participante, evitando las abreviaturas.</w:t>
      </w:r>
    </w:p>
    <w:p w:rsidR="00E23C59" w:rsidRPr="00F259AF" w:rsidRDefault="00E23C59" w:rsidP="00E23C59">
      <w:pPr>
        <w:overflowPunct w:val="0"/>
        <w:autoSpaceDE w:val="0"/>
        <w:autoSpaceDN w:val="0"/>
        <w:adjustRightInd w:val="0"/>
        <w:ind w:left="709" w:right="-2"/>
        <w:jc w:val="both"/>
        <w:textAlignment w:val="baseline"/>
        <w:rPr>
          <w:rFonts w:ascii="Arial Narrow" w:eastAsia="Times New Roman" w:hAnsi="Arial Narrow" w:cs="Arial"/>
          <w:sz w:val="20"/>
          <w:szCs w:val="20"/>
          <w:lang w:val="es-MX" w:eastAsia="es-MX"/>
        </w:rPr>
      </w:pPr>
    </w:p>
    <w:p w:rsidR="00E23C59" w:rsidRPr="00F259AF" w:rsidRDefault="00E23C59" w:rsidP="00E23C59">
      <w:pPr>
        <w:overflowPunct w:val="0"/>
        <w:autoSpaceDE w:val="0"/>
        <w:autoSpaceDN w:val="0"/>
        <w:adjustRightInd w:val="0"/>
        <w:ind w:left="709" w:right="-2"/>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Número de consecutivo</w:t>
      </w:r>
      <w:r w:rsidRPr="00F259AF">
        <w:rPr>
          <w:rFonts w:ascii="Arial Narrow" w:eastAsia="Times New Roman" w:hAnsi="Arial Narrow" w:cs="Arial"/>
          <w:sz w:val="20"/>
          <w:szCs w:val="20"/>
          <w:lang w:val="es-MX" w:eastAsia="es-MX"/>
        </w:rPr>
        <w:t>.- se anotará el número consecutivo asignado de acuerdo al anexo técnico.</w:t>
      </w:r>
    </w:p>
    <w:p w:rsidR="00E23C59" w:rsidRPr="00F259AF" w:rsidRDefault="00E23C59" w:rsidP="00E23C59">
      <w:pPr>
        <w:overflowPunct w:val="0"/>
        <w:autoSpaceDE w:val="0"/>
        <w:autoSpaceDN w:val="0"/>
        <w:adjustRightInd w:val="0"/>
        <w:ind w:right="-518"/>
        <w:jc w:val="center"/>
        <w:textAlignment w:val="baseline"/>
        <w:rPr>
          <w:rFonts w:ascii="Arial Narrow" w:eastAsia="Times New Roman" w:hAnsi="Arial Narrow" w:cs="Arial"/>
          <w:b/>
          <w:sz w:val="16"/>
          <w:szCs w:val="16"/>
          <w:lang w:val="es-MX" w:eastAsia="es-MX"/>
        </w:rPr>
      </w:pPr>
    </w:p>
    <w:p w:rsidR="00E23C59" w:rsidRPr="00F259AF" w:rsidRDefault="00E23C59" w:rsidP="00E23C59">
      <w:pPr>
        <w:overflowPunct w:val="0"/>
        <w:autoSpaceDE w:val="0"/>
        <w:autoSpaceDN w:val="0"/>
        <w:adjustRightInd w:val="0"/>
        <w:ind w:left="709" w:right="-2"/>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Código del bien</w:t>
      </w:r>
      <w:r w:rsidRPr="00F259AF">
        <w:rPr>
          <w:rFonts w:ascii="Arial Narrow" w:eastAsia="Times New Roman" w:hAnsi="Arial Narrow" w:cs="Arial"/>
          <w:sz w:val="20"/>
          <w:szCs w:val="20"/>
          <w:lang w:val="es-MX" w:eastAsia="es-MX"/>
        </w:rPr>
        <w:t>.- se anotará el código del bien a cotizar, mismo que aparece en el lado izquierdo del (anexo técnico).</w:t>
      </w:r>
    </w:p>
    <w:p w:rsidR="00E23C59" w:rsidRPr="00F259AF" w:rsidRDefault="00E23C59" w:rsidP="00E23C59">
      <w:pPr>
        <w:overflowPunct w:val="0"/>
        <w:autoSpaceDE w:val="0"/>
        <w:autoSpaceDN w:val="0"/>
        <w:adjustRightInd w:val="0"/>
        <w:ind w:right="-518"/>
        <w:jc w:val="center"/>
        <w:textAlignment w:val="baseline"/>
        <w:rPr>
          <w:rFonts w:ascii="Arial Narrow" w:eastAsia="Times New Roman" w:hAnsi="Arial Narrow" w:cs="Arial"/>
          <w:b/>
          <w:sz w:val="16"/>
          <w:szCs w:val="16"/>
          <w:lang w:val="es-MX" w:eastAsia="es-MX"/>
        </w:rPr>
      </w:pPr>
    </w:p>
    <w:p w:rsidR="00E23C59" w:rsidRPr="00F259AF" w:rsidRDefault="00E23C59" w:rsidP="00E23C59">
      <w:pPr>
        <w:tabs>
          <w:tab w:val="left" w:pos="709"/>
        </w:tabs>
        <w:overflowPunct w:val="0"/>
        <w:autoSpaceDE w:val="0"/>
        <w:autoSpaceDN w:val="0"/>
        <w:adjustRightInd w:val="0"/>
        <w:ind w:left="709"/>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Descripción completa del bien.-</w:t>
      </w:r>
      <w:r w:rsidRPr="00F259AF">
        <w:rPr>
          <w:rFonts w:ascii="Arial Narrow" w:eastAsia="Times New Roman" w:hAnsi="Arial Narrow" w:cs="Arial"/>
          <w:sz w:val="20"/>
          <w:szCs w:val="20"/>
          <w:lang w:val="es-MX" w:eastAsia="es-MX"/>
        </w:rPr>
        <w:t xml:space="preserve"> se deberá anotar la</w:t>
      </w:r>
      <w:r w:rsidRPr="00F259AF">
        <w:rPr>
          <w:rFonts w:ascii="Arial Narrow" w:eastAsia="Times New Roman" w:hAnsi="Arial Narrow" w:cs="Arial"/>
          <w:b/>
          <w:sz w:val="20"/>
          <w:szCs w:val="20"/>
          <w:lang w:val="es-MX" w:eastAsia="es-MX"/>
        </w:rPr>
        <w:t xml:space="preserve"> </w:t>
      </w:r>
      <w:r w:rsidRPr="00F259AF">
        <w:rPr>
          <w:rFonts w:ascii="Arial Narrow" w:eastAsia="Times New Roman" w:hAnsi="Arial Narrow" w:cs="Arial"/>
          <w:sz w:val="20"/>
          <w:szCs w:val="20"/>
          <w:lang w:val="es-MX" w:eastAsia="es-MX"/>
        </w:rPr>
        <w:t xml:space="preserve">descripción completa y características específicas del bien ofertado, equivalente a lo solicitado en el </w:t>
      </w:r>
      <w:r w:rsidRPr="00F259AF">
        <w:rPr>
          <w:rFonts w:ascii="Arial Narrow" w:eastAsia="Times New Roman" w:hAnsi="Arial Narrow" w:cs="Arial"/>
          <w:b/>
          <w:sz w:val="20"/>
          <w:szCs w:val="20"/>
          <w:lang w:val="es-MX" w:eastAsia="es-MX"/>
        </w:rPr>
        <w:t xml:space="preserve">anexo técnico </w:t>
      </w:r>
      <w:r w:rsidRPr="00F259AF">
        <w:rPr>
          <w:rFonts w:ascii="Arial Narrow" w:eastAsia="Times New Roman" w:hAnsi="Arial Narrow" w:cs="Arial"/>
          <w:sz w:val="20"/>
          <w:szCs w:val="20"/>
          <w:lang w:val="es-MX" w:eastAsia="es-MX"/>
        </w:rPr>
        <w:t>no se aceptan opciones.</w:t>
      </w:r>
    </w:p>
    <w:p w:rsidR="00E23C59" w:rsidRPr="00F259AF" w:rsidRDefault="00E23C59" w:rsidP="00E23C59">
      <w:pPr>
        <w:overflowPunct w:val="0"/>
        <w:autoSpaceDE w:val="0"/>
        <w:autoSpaceDN w:val="0"/>
        <w:adjustRightInd w:val="0"/>
        <w:ind w:right="-518"/>
        <w:jc w:val="center"/>
        <w:textAlignment w:val="baseline"/>
        <w:rPr>
          <w:rFonts w:ascii="Arial Narrow" w:eastAsia="Times New Roman" w:hAnsi="Arial Narrow" w:cs="Arial"/>
          <w:b/>
          <w:sz w:val="16"/>
          <w:szCs w:val="16"/>
          <w:lang w:val="es-MX" w:eastAsia="es-MX"/>
        </w:rPr>
      </w:pPr>
    </w:p>
    <w:p w:rsidR="00E23C59" w:rsidRPr="00F259AF" w:rsidRDefault="00E23C59" w:rsidP="00E23C59">
      <w:pPr>
        <w:overflowPunct w:val="0"/>
        <w:autoSpaceDE w:val="0"/>
        <w:autoSpaceDN w:val="0"/>
        <w:adjustRightInd w:val="0"/>
        <w:ind w:left="709" w:right="-2"/>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Cantidad de bienes</w:t>
      </w:r>
      <w:r w:rsidRPr="00F259AF">
        <w:rPr>
          <w:rFonts w:ascii="Arial Narrow" w:eastAsia="Times New Roman" w:hAnsi="Arial Narrow" w:cs="Arial"/>
          <w:sz w:val="20"/>
          <w:szCs w:val="20"/>
          <w:lang w:val="es-MX" w:eastAsia="es-MX"/>
        </w:rPr>
        <w:t>.- deberá anotarse la cantidad ofertada acorde a la cantidad mínima y máxima solicitada en el anexo técnico. (De no ser así será desechada su propuesta).</w:t>
      </w:r>
    </w:p>
    <w:p w:rsidR="00E23C59" w:rsidRPr="00F259AF" w:rsidRDefault="00E23C59" w:rsidP="00E23C59">
      <w:pPr>
        <w:overflowPunct w:val="0"/>
        <w:autoSpaceDE w:val="0"/>
        <w:autoSpaceDN w:val="0"/>
        <w:adjustRightInd w:val="0"/>
        <w:ind w:right="-518"/>
        <w:jc w:val="center"/>
        <w:textAlignment w:val="baseline"/>
        <w:rPr>
          <w:rFonts w:ascii="Arial Narrow" w:eastAsia="Times New Roman" w:hAnsi="Arial Narrow" w:cs="Arial"/>
          <w:b/>
          <w:sz w:val="16"/>
          <w:szCs w:val="16"/>
          <w:lang w:val="es-MX" w:eastAsia="es-MX"/>
        </w:rPr>
      </w:pPr>
    </w:p>
    <w:p w:rsidR="00E23C59" w:rsidRPr="00F259AF" w:rsidRDefault="00E23C59" w:rsidP="00E23C59">
      <w:pPr>
        <w:overflowPunct w:val="0"/>
        <w:autoSpaceDE w:val="0"/>
        <w:autoSpaceDN w:val="0"/>
        <w:adjustRightInd w:val="0"/>
        <w:ind w:left="709" w:right="-2"/>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Unidad de medida</w:t>
      </w:r>
      <w:r w:rsidRPr="00F259AF">
        <w:rPr>
          <w:rFonts w:ascii="Arial Narrow" w:eastAsia="Times New Roman" w:hAnsi="Arial Narrow" w:cs="Arial"/>
          <w:sz w:val="20"/>
          <w:szCs w:val="20"/>
          <w:lang w:val="es-MX" w:eastAsia="es-MX"/>
        </w:rPr>
        <w:t>.- deberá anotarse la unidad de medida mencionada en el anexo técnico.</w:t>
      </w:r>
    </w:p>
    <w:p w:rsidR="00E23C59" w:rsidRPr="00F259AF" w:rsidRDefault="00E23C59" w:rsidP="00E23C59">
      <w:pPr>
        <w:overflowPunct w:val="0"/>
        <w:autoSpaceDE w:val="0"/>
        <w:autoSpaceDN w:val="0"/>
        <w:adjustRightInd w:val="0"/>
        <w:ind w:right="-518"/>
        <w:jc w:val="center"/>
        <w:textAlignment w:val="baseline"/>
        <w:rPr>
          <w:rFonts w:ascii="Arial Narrow" w:eastAsia="Times New Roman" w:hAnsi="Arial Narrow" w:cs="Arial"/>
          <w:b/>
          <w:sz w:val="16"/>
          <w:szCs w:val="16"/>
          <w:lang w:val="es-MX" w:eastAsia="es-MX"/>
        </w:rPr>
      </w:pPr>
    </w:p>
    <w:p w:rsidR="00E23C59" w:rsidRPr="00F259AF" w:rsidRDefault="00E23C59" w:rsidP="00E23C59">
      <w:pPr>
        <w:overflowPunct w:val="0"/>
        <w:autoSpaceDE w:val="0"/>
        <w:autoSpaceDN w:val="0"/>
        <w:adjustRightInd w:val="0"/>
        <w:ind w:left="709" w:right="-2"/>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Precio unitario</w:t>
      </w:r>
      <w:r w:rsidRPr="00F259AF">
        <w:rPr>
          <w:rFonts w:ascii="Arial Narrow" w:eastAsia="Times New Roman" w:hAnsi="Arial Narrow" w:cs="Arial"/>
          <w:sz w:val="20"/>
          <w:szCs w:val="20"/>
          <w:lang w:val="es-MX" w:eastAsia="es-MX"/>
        </w:rPr>
        <w:t>.- deberá anotarse claramente el precio unitario en moneda nacional, sin incluir el impuesto al valor agregado (IVA).</w:t>
      </w:r>
    </w:p>
    <w:p w:rsidR="00E23C59" w:rsidRPr="00F259AF" w:rsidRDefault="00E23C59" w:rsidP="00E23C59">
      <w:pPr>
        <w:overflowPunct w:val="0"/>
        <w:autoSpaceDE w:val="0"/>
        <w:autoSpaceDN w:val="0"/>
        <w:adjustRightInd w:val="0"/>
        <w:ind w:right="-518"/>
        <w:jc w:val="center"/>
        <w:textAlignment w:val="baseline"/>
        <w:rPr>
          <w:rFonts w:ascii="Arial Narrow" w:eastAsia="Times New Roman" w:hAnsi="Arial Narrow" w:cs="Arial"/>
          <w:b/>
          <w:sz w:val="20"/>
          <w:szCs w:val="20"/>
          <w:lang w:val="es-MX" w:eastAsia="es-MX"/>
        </w:rPr>
      </w:pPr>
    </w:p>
    <w:p w:rsidR="00E23C59" w:rsidRPr="00F259AF" w:rsidRDefault="00E23C59" w:rsidP="00E23C59">
      <w:pPr>
        <w:overflowPunct w:val="0"/>
        <w:autoSpaceDE w:val="0"/>
        <w:autoSpaceDN w:val="0"/>
        <w:adjustRightInd w:val="0"/>
        <w:ind w:left="709" w:right="-2"/>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Importe Subtotal mínimo</w:t>
      </w:r>
      <w:r w:rsidRPr="00F259AF">
        <w:rPr>
          <w:rFonts w:ascii="Arial Narrow" w:eastAsia="Times New Roman" w:hAnsi="Arial Narrow" w:cs="Arial"/>
          <w:sz w:val="20"/>
          <w:szCs w:val="20"/>
          <w:lang w:val="es-MX" w:eastAsia="es-MX"/>
        </w:rPr>
        <w:t>.- deberá anotarse el resultado de multiplicar la cantidad total mínima del bien ofertado por el precio unitario, sin incluir el impuesto al valor agregado (IVA).</w:t>
      </w:r>
    </w:p>
    <w:p w:rsidR="00E23C59" w:rsidRPr="00F259AF" w:rsidRDefault="00E23C59" w:rsidP="00E23C59">
      <w:pPr>
        <w:overflowPunct w:val="0"/>
        <w:autoSpaceDE w:val="0"/>
        <w:autoSpaceDN w:val="0"/>
        <w:adjustRightInd w:val="0"/>
        <w:ind w:left="709" w:right="-2"/>
        <w:jc w:val="both"/>
        <w:textAlignment w:val="baseline"/>
        <w:rPr>
          <w:rFonts w:ascii="Arial Narrow" w:eastAsia="Times New Roman" w:hAnsi="Arial Narrow" w:cs="Arial"/>
          <w:b/>
          <w:sz w:val="20"/>
          <w:szCs w:val="20"/>
          <w:lang w:val="es-MX" w:eastAsia="es-MX"/>
        </w:rPr>
      </w:pPr>
    </w:p>
    <w:p w:rsidR="00E23C59" w:rsidRPr="00F259AF" w:rsidRDefault="00E23C59" w:rsidP="00E23C59">
      <w:pPr>
        <w:overflowPunct w:val="0"/>
        <w:autoSpaceDE w:val="0"/>
        <w:autoSpaceDN w:val="0"/>
        <w:adjustRightInd w:val="0"/>
        <w:ind w:left="709" w:right="-2"/>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Importe Subtotal máximo</w:t>
      </w:r>
      <w:r w:rsidRPr="00F259AF">
        <w:rPr>
          <w:rFonts w:ascii="Arial Narrow" w:eastAsia="Times New Roman" w:hAnsi="Arial Narrow" w:cs="Arial"/>
          <w:sz w:val="20"/>
          <w:szCs w:val="20"/>
          <w:lang w:val="es-MX" w:eastAsia="es-MX"/>
        </w:rPr>
        <w:t>.- deberá anotarse el resultado de multiplicar la cantidad total máxima del bien ofertado por el precio unitario, sin incluir el impuesto al valor agregado (IVA).</w:t>
      </w:r>
    </w:p>
    <w:p w:rsidR="00E23C59" w:rsidRPr="00F259AF" w:rsidRDefault="00E23C59" w:rsidP="00E23C59">
      <w:pPr>
        <w:overflowPunct w:val="0"/>
        <w:autoSpaceDE w:val="0"/>
        <w:autoSpaceDN w:val="0"/>
        <w:adjustRightInd w:val="0"/>
        <w:ind w:left="709" w:right="-2"/>
        <w:jc w:val="both"/>
        <w:textAlignment w:val="baseline"/>
        <w:rPr>
          <w:rFonts w:ascii="Arial Narrow" w:eastAsia="Times New Roman" w:hAnsi="Arial Narrow" w:cs="Arial"/>
          <w:sz w:val="20"/>
          <w:szCs w:val="20"/>
          <w:lang w:val="es-MX" w:eastAsia="es-MX"/>
        </w:rPr>
      </w:pPr>
    </w:p>
    <w:p w:rsidR="00E23C59" w:rsidRPr="00F259AF" w:rsidRDefault="00E23C59" w:rsidP="00E23C59">
      <w:pPr>
        <w:overflowPunct w:val="0"/>
        <w:autoSpaceDE w:val="0"/>
        <w:autoSpaceDN w:val="0"/>
        <w:adjustRightInd w:val="0"/>
        <w:ind w:left="709" w:right="-2"/>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Importe total</w:t>
      </w:r>
      <w:r w:rsidRPr="00F259AF">
        <w:rPr>
          <w:rFonts w:ascii="Arial Narrow" w:eastAsia="Times New Roman" w:hAnsi="Arial Narrow" w:cs="Arial"/>
          <w:sz w:val="20"/>
          <w:szCs w:val="20"/>
          <w:lang w:val="es-MX" w:eastAsia="es-MX"/>
        </w:rPr>
        <w:t>. Deberá anotar la suma de los subtotales.</w:t>
      </w:r>
    </w:p>
    <w:p w:rsidR="00E23C59" w:rsidRPr="00F259AF" w:rsidRDefault="00E23C59" w:rsidP="00E23C59">
      <w:pPr>
        <w:overflowPunct w:val="0"/>
        <w:autoSpaceDE w:val="0"/>
        <w:autoSpaceDN w:val="0"/>
        <w:adjustRightInd w:val="0"/>
        <w:ind w:right="-518"/>
        <w:jc w:val="center"/>
        <w:textAlignment w:val="baseline"/>
        <w:rPr>
          <w:rFonts w:ascii="Arial Narrow" w:eastAsia="Times New Roman" w:hAnsi="Arial Narrow" w:cs="Arial"/>
          <w:b/>
          <w:sz w:val="20"/>
          <w:szCs w:val="20"/>
          <w:lang w:val="es-MX" w:eastAsia="es-MX"/>
        </w:rPr>
      </w:pPr>
    </w:p>
    <w:p w:rsidR="00E23C59" w:rsidRPr="00F259AF" w:rsidRDefault="00E23C59" w:rsidP="00E23C59">
      <w:pPr>
        <w:overflowPunct w:val="0"/>
        <w:autoSpaceDE w:val="0"/>
        <w:autoSpaceDN w:val="0"/>
        <w:adjustRightInd w:val="0"/>
        <w:ind w:left="709" w:right="-2"/>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 xml:space="preserve">I.V.A.- </w:t>
      </w:r>
      <w:r w:rsidRPr="00F259AF">
        <w:rPr>
          <w:rFonts w:ascii="Arial Narrow" w:eastAsia="Times New Roman" w:hAnsi="Arial Narrow" w:cs="Arial"/>
          <w:sz w:val="20"/>
          <w:szCs w:val="20"/>
          <w:lang w:val="es-MX" w:eastAsia="es-MX"/>
        </w:rPr>
        <w:t>Deberá anotar la suma del impuesto al valor agregado de los códigos que les aplique este impuesto</w:t>
      </w:r>
    </w:p>
    <w:p w:rsidR="00E23C59" w:rsidRPr="00F259AF" w:rsidRDefault="00E23C59" w:rsidP="00E23C59">
      <w:pPr>
        <w:overflowPunct w:val="0"/>
        <w:autoSpaceDE w:val="0"/>
        <w:autoSpaceDN w:val="0"/>
        <w:adjustRightInd w:val="0"/>
        <w:ind w:right="-518"/>
        <w:jc w:val="center"/>
        <w:textAlignment w:val="baseline"/>
        <w:rPr>
          <w:rFonts w:ascii="Arial Narrow" w:eastAsia="Times New Roman" w:hAnsi="Arial Narrow" w:cs="Arial"/>
          <w:b/>
          <w:sz w:val="20"/>
          <w:szCs w:val="20"/>
          <w:lang w:val="es-MX" w:eastAsia="es-MX"/>
        </w:rPr>
      </w:pPr>
    </w:p>
    <w:p w:rsidR="00E23C59" w:rsidRPr="00F259AF" w:rsidRDefault="00E23C59" w:rsidP="00E23C59">
      <w:pPr>
        <w:tabs>
          <w:tab w:val="left" w:pos="709"/>
        </w:tabs>
        <w:overflowPunct w:val="0"/>
        <w:autoSpaceDE w:val="0"/>
        <w:autoSpaceDN w:val="0"/>
        <w:adjustRightInd w:val="0"/>
        <w:ind w:left="709" w:right="-2"/>
        <w:jc w:val="both"/>
        <w:textAlignment w:val="baseline"/>
        <w:rPr>
          <w:rFonts w:ascii="Arial Narrow" w:eastAsia="Times New Roman" w:hAnsi="Arial Narrow" w:cs="Arial"/>
          <w:sz w:val="20"/>
          <w:szCs w:val="20"/>
          <w:lang w:val="es-MX" w:eastAsia="es-MX"/>
        </w:rPr>
      </w:pPr>
      <w:r w:rsidRPr="00F259AF">
        <w:rPr>
          <w:rFonts w:ascii="Arial Narrow" w:eastAsia="Times New Roman" w:hAnsi="Arial Narrow" w:cs="Arial"/>
          <w:b/>
          <w:sz w:val="20"/>
          <w:szCs w:val="20"/>
          <w:lang w:val="es-MX" w:eastAsia="es-MX"/>
        </w:rPr>
        <w:t>Representante legal.-</w:t>
      </w:r>
      <w:r w:rsidRPr="00F259AF">
        <w:rPr>
          <w:rFonts w:ascii="Arial Narrow" w:eastAsia="Times New Roman" w:hAnsi="Arial Narrow" w:cs="Arial"/>
          <w:sz w:val="20"/>
          <w:szCs w:val="20"/>
          <w:lang w:val="es-MX" w:eastAsia="es-MX"/>
        </w:rPr>
        <w:t xml:space="preserve"> invariablemente deberá anotarse el nombre completo y la firma autógrafa del representante legal de la empresa la cual deberá ser igual a la identificación oficial presentada.</w:t>
      </w:r>
    </w:p>
    <w:p w:rsidR="00E23C59" w:rsidRPr="00F259AF" w:rsidRDefault="00E23C59" w:rsidP="00E23C59">
      <w:pPr>
        <w:tabs>
          <w:tab w:val="left" w:pos="709"/>
          <w:tab w:val="right" w:leader="dot" w:pos="9072"/>
        </w:tabs>
        <w:jc w:val="center"/>
        <w:rPr>
          <w:rFonts w:ascii="Arial Narrow" w:hAnsi="Arial Narrow" w:cs="Arial"/>
          <w:b/>
          <w:sz w:val="22"/>
          <w:szCs w:val="22"/>
          <w:lang w:val="es-MX"/>
        </w:rPr>
      </w:pPr>
    </w:p>
    <w:p w:rsidR="00E23C59" w:rsidRPr="00F259AF" w:rsidRDefault="00E23C59" w:rsidP="00E23C59">
      <w:pPr>
        <w:jc w:val="both"/>
        <w:rPr>
          <w:rFonts w:ascii="Arial Narrow" w:hAnsi="Arial Narrow" w:cs="Arial"/>
          <w:b/>
          <w:sz w:val="20"/>
          <w:szCs w:val="20"/>
          <w:lang w:val="es-MX"/>
        </w:rPr>
      </w:pPr>
      <w:r w:rsidRPr="00F259AF">
        <w:rPr>
          <w:rFonts w:ascii="Arial Narrow" w:hAnsi="Arial Narrow" w:cs="Arial"/>
          <w:b/>
          <w:sz w:val="20"/>
          <w:szCs w:val="20"/>
          <w:lang w:val="es-MX"/>
        </w:rPr>
        <w:t>Nota:</w:t>
      </w:r>
      <w:r w:rsidRPr="00F259AF">
        <w:rPr>
          <w:rFonts w:ascii="Arial Narrow" w:hAnsi="Arial Narrow" w:cs="Arial"/>
          <w:sz w:val="20"/>
          <w:szCs w:val="20"/>
          <w:lang w:val="es-MX"/>
        </w:rPr>
        <w:t xml:space="preserve"> el licitante a su elección podrá presentar su(s) propuesta(s) económica(s) (de manera individual) por cada uno de los códigos a ofertar</w:t>
      </w:r>
      <w:r w:rsidRPr="00F259AF">
        <w:rPr>
          <w:rFonts w:ascii="Arial Narrow" w:hAnsi="Arial Narrow" w:cs="Arial"/>
          <w:b/>
          <w:sz w:val="20"/>
          <w:szCs w:val="20"/>
          <w:lang w:val="es-MX"/>
        </w:rPr>
        <w:t>, o bien presentarla a renglón seguido.</w:t>
      </w:r>
    </w:p>
    <w:p w:rsidR="00E23C59" w:rsidRPr="00F259AF" w:rsidRDefault="00E23C59" w:rsidP="00E23C59">
      <w:pPr>
        <w:overflowPunct w:val="0"/>
        <w:autoSpaceDE w:val="0"/>
        <w:autoSpaceDN w:val="0"/>
        <w:adjustRightInd w:val="0"/>
        <w:jc w:val="center"/>
        <w:textAlignment w:val="baseline"/>
        <w:rPr>
          <w:rFonts w:ascii="Arial Narrow" w:hAnsi="Arial Narrow" w:cs="Arial"/>
          <w:b/>
          <w:sz w:val="22"/>
          <w:szCs w:val="22"/>
          <w:lang w:val="es-MX"/>
        </w:rPr>
      </w:pPr>
      <w:r w:rsidRPr="00F259AF">
        <w:rPr>
          <w:rFonts w:ascii="Arial Narrow" w:hAnsi="Arial Narrow" w:cs="Arial"/>
          <w:sz w:val="22"/>
          <w:szCs w:val="22"/>
          <w:lang w:val="es-MX"/>
        </w:rPr>
        <w:br w:type="page"/>
      </w:r>
      <w:r w:rsidRPr="00F259AF">
        <w:rPr>
          <w:rFonts w:ascii="Arial Narrow" w:hAnsi="Arial Narrow" w:cs="Arial"/>
          <w:b/>
          <w:sz w:val="22"/>
          <w:szCs w:val="22"/>
          <w:lang w:val="es-MX"/>
        </w:rPr>
        <w:lastRenderedPageBreak/>
        <w:t>ANEXO No. 10</w:t>
      </w:r>
    </w:p>
    <w:p w:rsidR="001D11F9" w:rsidRPr="00F259AF" w:rsidRDefault="001D11F9" w:rsidP="001D11F9">
      <w:pPr>
        <w:jc w:val="center"/>
        <w:rPr>
          <w:rFonts w:ascii="Arial Narrow" w:hAnsi="Arial Narrow" w:cs="Arial"/>
          <w:b/>
          <w:lang w:val="es-ES"/>
        </w:rPr>
      </w:pPr>
      <w:r w:rsidRPr="00F259AF">
        <w:rPr>
          <w:rFonts w:ascii="Arial Narrow" w:hAnsi="Arial Narrow"/>
          <w:b/>
          <w:lang w:val="es-ES"/>
        </w:rPr>
        <w:t>Modelo de Fianza de Garantía de cumplimiento del contrato por el 20%</w:t>
      </w:r>
    </w:p>
    <w:p w:rsidR="001D11F9" w:rsidRPr="00F259AF" w:rsidRDefault="001D11F9" w:rsidP="001D11F9">
      <w:pPr>
        <w:ind w:right="334"/>
        <w:jc w:val="both"/>
        <w:rPr>
          <w:rFonts w:ascii="Arial Narrow" w:hAnsi="Arial Narrow" w:cs="Arial"/>
          <w:sz w:val="22"/>
          <w:szCs w:val="22"/>
          <w:lang w:val="es-ES"/>
        </w:rPr>
      </w:pPr>
      <w:r w:rsidRPr="00F259AF">
        <w:rPr>
          <w:rFonts w:ascii="Arial Narrow" w:hAnsi="Arial Narrow" w:cs="Arial"/>
          <w:sz w:val="22"/>
          <w:szCs w:val="22"/>
          <w:lang w:val="es-ES"/>
        </w:rPr>
        <w:t xml:space="preserve">EL CUMPLIMIENTO DE LAS OBLIGACIONES CONTENIDAS EN EL CONTRATO DEBERÁ GARANTIZARSE ANTE EL HOSPITAL, POR UN </w:t>
      </w:r>
      <w:r w:rsidRPr="00F259AF">
        <w:rPr>
          <w:rFonts w:ascii="Arial Narrow" w:hAnsi="Arial Narrow" w:cs="Arial"/>
          <w:b/>
          <w:sz w:val="22"/>
          <w:szCs w:val="22"/>
          <w:lang w:val="es-ES"/>
        </w:rPr>
        <w:t>IMPORTE DEL 20% (VEINTE POR CIENTO) DEL TOTAL DEL CONTRATO</w:t>
      </w:r>
      <w:r w:rsidRPr="00F259AF">
        <w:rPr>
          <w:rFonts w:ascii="Arial Narrow" w:hAnsi="Arial Narrow" w:cs="Arial"/>
          <w:sz w:val="22"/>
          <w:szCs w:val="22"/>
          <w:lang w:val="es-ES"/>
        </w:rPr>
        <w:t xml:space="preserve"> ANTES DEL IMPUESTO AL VALOR AGREGADO (I.V.A.), EN MONEDA NACIONAL, MEDIANTE </w:t>
      </w:r>
      <w:r w:rsidRPr="00F259AF">
        <w:rPr>
          <w:rFonts w:ascii="Arial Narrow" w:hAnsi="Arial Narrow" w:cs="Arial"/>
          <w:b/>
          <w:sz w:val="22"/>
          <w:szCs w:val="22"/>
          <w:lang w:val="es-ES"/>
        </w:rPr>
        <w:t>FIANZA</w:t>
      </w:r>
      <w:r w:rsidRPr="00F259AF">
        <w:rPr>
          <w:rFonts w:ascii="Arial Narrow" w:hAnsi="Arial Narrow" w:cs="Arial"/>
          <w:sz w:val="22"/>
          <w:szCs w:val="22"/>
          <w:lang w:val="es-ES"/>
        </w:rPr>
        <w:t xml:space="preserve"> EXPEDIDA POR INSTITUCIÓN NACIONAL AUTORIZADA.</w:t>
      </w:r>
    </w:p>
    <w:p w:rsidR="001D11F9" w:rsidRPr="00F259AF" w:rsidRDefault="001D11F9" w:rsidP="001D11F9">
      <w:pPr>
        <w:ind w:hanging="851"/>
        <w:jc w:val="both"/>
        <w:rPr>
          <w:rFonts w:ascii="Arial Narrow" w:hAnsi="Arial Narrow" w:cs="Arial"/>
          <w:sz w:val="4"/>
          <w:szCs w:val="4"/>
          <w:lang w:val="es-ES"/>
        </w:rPr>
      </w:pPr>
    </w:p>
    <w:p w:rsidR="00E23C59" w:rsidRPr="00F259AF" w:rsidRDefault="00E23C59" w:rsidP="00E23C59">
      <w:pPr>
        <w:ind w:hanging="851"/>
        <w:jc w:val="both"/>
        <w:rPr>
          <w:rFonts w:ascii="Arial Narrow" w:hAnsi="Arial Narrow" w:cs="Arial"/>
          <w:sz w:val="16"/>
          <w:szCs w:val="16"/>
          <w:lang w:val="es-MX"/>
        </w:rPr>
      </w:pPr>
    </w:p>
    <w:p w:rsidR="00E23C59" w:rsidRPr="00F259AF" w:rsidRDefault="00E23C59" w:rsidP="00E23C59">
      <w:pPr>
        <w:jc w:val="center"/>
        <w:rPr>
          <w:rFonts w:ascii="Arial Narrow" w:hAnsi="Arial Narrow" w:cs="Arial"/>
          <w:b/>
          <w:sz w:val="18"/>
          <w:szCs w:val="18"/>
          <w:lang w:val="es-MX"/>
        </w:rPr>
      </w:pPr>
      <w:r w:rsidRPr="00F259AF">
        <w:rPr>
          <w:rFonts w:ascii="Arial Narrow" w:hAnsi="Arial Narrow" w:cs="Arial"/>
          <w:b/>
          <w:sz w:val="18"/>
          <w:szCs w:val="18"/>
          <w:lang w:val="es-MX"/>
        </w:rPr>
        <w:t>CONTENIDO QUE DEBE TENER LA FIANZA DE CUMPLIMIENTO DEL CONTRATO</w:t>
      </w:r>
    </w:p>
    <w:tbl>
      <w:tblPr>
        <w:tblW w:w="0" w:type="auto"/>
        <w:jc w:val="center"/>
        <w:tblInd w:w="-497" w:type="dxa"/>
        <w:tblBorders>
          <w:top w:val="single" w:sz="4" w:space="0" w:color="auto"/>
          <w:left w:val="single" w:sz="4" w:space="0" w:color="auto"/>
          <w:bottom w:val="single" w:sz="4" w:space="0" w:color="auto"/>
          <w:right w:val="single" w:sz="4" w:space="0" w:color="auto"/>
        </w:tblBorders>
        <w:tblLayout w:type="fixed"/>
        <w:tblLook w:val="04A0"/>
      </w:tblPr>
      <w:tblGrid>
        <w:gridCol w:w="9475"/>
      </w:tblGrid>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b/>
                <w:sz w:val="16"/>
                <w:szCs w:val="16"/>
                <w:lang w:val="es-ES"/>
              </w:rPr>
            </w:pPr>
            <w:r w:rsidRPr="00F259AF">
              <w:rPr>
                <w:rFonts w:ascii="Arial Narrow" w:hAnsi="Arial Narrow"/>
                <w:b/>
                <w:sz w:val="16"/>
                <w:szCs w:val="16"/>
                <w:lang w:val="es-ES"/>
              </w:rPr>
              <w:t>(Afianzadora o Aseguradora)</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sz w:val="16"/>
                <w:szCs w:val="16"/>
                <w:lang w:val="es-ES"/>
              </w:rPr>
            </w:pPr>
            <w:r w:rsidRPr="00F259AF">
              <w:rPr>
                <w:rFonts w:ascii="Arial Narrow" w:hAnsi="Arial Narrow"/>
                <w:b/>
                <w:sz w:val="16"/>
                <w:szCs w:val="16"/>
                <w:lang w:val="es-ES"/>
              </w:rPr>
              <w:t>Denominación social: __________.</w:t>
            </w:r>
            <w:r w:rsidRPr="00F259AF">
              <w:rPr>
                <w:rFonts w:ascii="Arial Narrow" w:hAnsi="Arial Narrow"/>
                <w:sz w:val="16"/>
                <w:szCs w:val="16"/>
                <w:lang w:val="es-ES"/>
              </w:rPr>
              <w:t xml:space="preserve"> en lo sucesivo (la “Afianzadora” o la “Aseguradora”)</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b/>
                <w:sz w:val="16"/>
                <w:szCs w:val="16"/>
                <w:lang w:val="es-ES"/>
              </w:rPr>
            </w:pPr>
            <w:r w:rsidRPr="00F259AF">
              <w:rPr>
                <w:rFonts w:ascii="Arial Narrow" w:hAnsi="Arial Narrow"/>
                <w:b/>
                <w:sz w:val="16"/>
                <w:szCs w:val="16"/>
                <w:lang w:val="es-ES"/>
              </w:rPr>
              <w:t>Domicilio: __________________.</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sz w:val="16"/>
                <w:szCs w:val="16"/>
                <w:lang w:val="es-ES"/>
              </w:rPr>
            </w:pPr>
            <w:r w:rsidRPr="00F259AF">
              <w:rPr>
                <w:rFonts w:ascii="Arial Narrow" w:hAnsi="Arial Narrow"/>
                <w:b/>
                <w:sz w:val="16"/>
                <w:szCs w:val="16"/>
                <w:lang w:val="es-ES"/>
              </w:rPr>
              <w:t xml:space="preserve">Autorización del Gobierno Federal para operar: _________ </w:t>
            </w:r>
            <w:r w:rsidRPr="00F259AF">
              <w:rPr>
                <w:rFonts w:ascii="Arial Narrow" w:hAnsi="Arial Narrow"/>
                <w:sz w:val="16"/>
                <w:szCs w:val="16"/>
                <w:lang w:val="es-ES"/>
              </w:rPr>
              <w:t>(Número de oficio y fecha)</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b/>
                <w:sz w:val="16"/>
                <w:szCs w:val="16"/>
                <w:lang w:val="es-ES"/>
              </w:rPr>
            </w:pPr>
            <w:r w:rsidRPr="00F259AF">
              <w:rPr>
                <w:rFonts w:ascii="Arial Narrow" w:hAnsi="Arial Narrow"/>
                <w:b/>
                <w:sz w:val="16"/>
                <w:szCs w:val="16"/>
                <w:lang w:val="es-ES"/>
              </w:rPr>
              <w:t>Beneficiaria: Hospital Infantil de México Federico Gómez</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sz w:val="16"/>
                <w:szCs w:val="16"/>
                <w:lang w:val="es-ES"/>
              </w:rPr>
            </w:pPr>
            <w:r w:rsidRPr="00F259AF">
              <w:rPr>
                <w:rFonts w:ascii="Arial Narrow" w:hAnsi="Arial Narrow"/>
                <w:b/>
                <w:sz w:val="16"/>
                <w:szCs w:val="16"/>
                <w:lang w:val="es-ES"/>
              </w:rPr>
              <w:t>Domicilio: Dr. Márquez No. 162 Col. Doctores Alcaldía Cuauhtémoc C.P. 06720 Ciudad de México.</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sz w:val="16"/>
                <w:szCs w:val="16"/>
                <w:lang w:val="es-ES"/>
              </w:rPr>
            </w:pPr>
            <w:r w:rsidRPr="00F259AF">
              <w:rPr>
                <w:rFonts w:ascii="Arial Narrow" w:hAnsi="Arial Narrow"/>
                <w:sz w:val="16"/>
                <w:szCs w:val="16"/>
                <w:lang w:val="es-ES"/>
              </w:rPr>
              <w:t>El medio electrónico, por el cual se pueda enviar la fianza a “la Contratante” y a “la Beneficiaria”: _______.</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b/>
                <w:sz w:val="16"/>
                <w:szCs w:val="16"/>
                <w:lang w:val="es-ES"/>
              </w:rPr>
            </w:pPr>
            <w:r w:rsidRPr="00F259AF">
              <w:rPr>
                <w:rFonts w:ascii="Arial Narrow" w:hAnsi="Arial Narrow"/>
                <w:b/>
                <w:sz w:val="16"/>
                <w:szCs w:val="16"/>
                <w:lang w:val="es-ES"/>
              </w:rPr>
              <w:t xml:space="preserve">Fiado (s): </w:t>
            </w:r>
            <w:r w:rsidRPr="00F259AF">
              <w:rPr>
                <w:rFonts w:ascii="Arial Narrow" w:hAnsi="Arial Narrow"/>
                <w:sz w:val="16"/>
                <w:szCs w:val="16"/>
                <w:lang w:val="es-ES"/>
              </w:rPr>
              <w:t>(En caso de proposición conjunta, el nombre y datos de cada uno de ellos)</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b/>
                <w:sz w:val="16"/>
                <w:szCs w:val="16"/>
                <w:lang w:val="es-ES"/>
              </w:rPr>
            </w:pPr>
            <w:r w:rsidRPr="00F259AF">
              <w:rPr>
                <w:rFonts w:ascii="Arial Narrow" w:hAnsi="Arial Narrow"/>
                <w:b/>
                <w:sz w:val="16"/>
                <w:szCs w:val="16"/>
                <w:lang w:val="es-ES"/>
              </w:rPr>
              <w:t>Nombre o denominación social: _____________________________.</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b/>
                <w:sz w:val="16"/>
                <w:szCs w:val="16"/>
                <w:lang w:val="es-ES"/>
              </w:rPr>
            </w:pPr>
            <w:r w:rsidRPr="00F259AF">
              <w:rPr>
                <w:rFonts w:ascii="Arial Narrow" w:hAnsi="Arial Narrow"/>
                <w:b/>
                <w:sz w:val="16"/>
                <w:szCs w:val="16"/>
                <w:lang w:val="es-ES"/>
              </w:rPr>
              <w:t>RFC: __________.</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b/>
                <w:sz w:val="16"/>
                <w:szCs w:val="16"/>
                <w:lang w:val="es-ES"/>
              </w:rPr>
            </w:pPr>
            <w:r w:rsidRPr="00F259AF">
              <w:rPr>
                <w:rFonts w:ascii="Arial Narrow" w:hAnsi="Arial Narrow"/>
                <w:b/>
                <w:sz w:val="16"/>
                <w:szCs w:val="16"/>
                <w:lang w:val="es-ES"/>
              </w:rPr>
              <w:t>Domicilio: _____________________________.</w:t>
            </w:r>
            <w:r w:rsidRPr="00F259AF">
              <w:rPr>
                <w:rFonts w:ascii="Arial Narrow" w:hAnsi="Arial Narrow"/>
                <w:sz w:val="16"/>
                <w:szCs w:val="16"/>
                <w:lang w:val="es-ES"/>
              </w:rPr>
              <w:t xml:space="preserve"> (El mismo que aparezca en el contrato principal)</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b/>
                <w:sz w:val="16"/>
                <w:szCs w:val="16"/>
                <w:lang w:val="es-ES"/>
              </w:rPr>
            </w:pPr>
            <w:r w:rsidRPr="00F259AF">
              <w:rPr>
                <w:rFonts w:ascii="Arial Narrow" w:hAnsi="Arial Narrow"/>
                <w:b/>
                <w:sz w:val="16"/>
                <w:szCs w:val="16"/>
                <w:lang w:val="es-ES"/>
              </w:rPr>
              <w:t>Datos de la póliza:</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sz w:val="16"/>
                <w:szCs w:val="16"/>
                <w:lang w:val="es-ES"/>
              </w:rPr>
            </w:pPr>
            <w:r w:rsidRPr="00F259AF">
              <w:rPr>
                <w:rFonts w:ascii="Arial Narrow" w:hAnsi="Arial Narrow"/>
                <w:b/>
                <w:sz w:val="16"/>
                <w:szCs w:val="16"/>
                <w:lang w:val="es-ES"/>
              </w:rPr>
              <w:t xml:space="preserve">Número: _________________________. </w:t>
            </w:r>
            <w:r w:rsidRPr="00F259AF">
              <w:rPr>
                <w:rFonts w:ascii="Arial Narrow" w:hAnsi="Arial Narrow"/>
                <w:sz w:val="16"/>
                <w:szCs w:val="16"/>
                <w:lang w:val="es-ES"/>
              </w:rPr>
              <w:t>(Número asignado por la “Afianzadora” o la “Aseguradora”)</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sz w:val="16"/>
                <w:szCs w:val="16"/>
                <w:lang w:val="es-ES"/>
              </w:rPr>
            </w:pPr>
            <w:r w:rsidRPr="00F259AF">
              <w:rPr>
                <w:rFonts w:ascii="Arial Narrow" w:hAnsi="Arial Narrow"/>
                <w:b/>
                <w:sz w:val="16"/>
                <w:szCs w:val="16"/>
                <w:lang w:val="es-ES"/>
              </w:rPr>
              <w:t xml:space="preserve">Monto Afianzado: _________________. </w:t>
            </w:r>
            <w:r w:rsidRPr="00F259AF">
              <w:rPr>
                <w:rFonts w:ascii="Arial Narrow" w:hAnsi="Arial Narrow"/>
                <w:sz w:val="16"/>
                <w:szCs w:val="16"/>
                <w:lang w:val="es-ES"/>
              </w:rPr>
              <w:t>(Con letra y número, sin incluir el Impuesto al Valor Agregado) (Deberá corresponder al veinte por ciento del importe del contrato sin incluir impuestos).</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b/>
                <w:sz w:val="16"/>
                <w:szCs w:val="16"/>
                <w:lang w:val="es-ES"/>
              </w:rPr>
            </w:pPr>
            <w:r w:rsidRPr="00F259AF">
              <w:rPr>
                <w:rFonts w:ascii="Arial Narrow" w:hAnsi="Arial Narrow"/>
                <w:b/>
                <w:sz w:val="16"/>
                <w:szCs w:val="16"/>
                <w:lang w:val="es-ES"/>
              </w:rPr>
              <w:t>Moneda: _________.</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b/>
                <w:sz w:val="16"/>
                <w:szCs w:val="16"/>
                <w:lang w:val="es-ES"/>
              </w:rPr>
            </w:pPr>
            <w:r w:rsidRPr="00F259AF">
              <w:rPr>
                <w:rFonts w:ascii="Arial Narrow" w:hAnsi="Arial Narrow"/>
                <w:b/>
                <w:sz w:val="16"/>
                <w:szCs w:val="16"/>
                <w:lang w:val="es-ES"/>
              </w:rPr>
              <w:t>Fecha de expedición: ______________.</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sz w:val="16"/>
                <w:szCs w:val="16"/>
                <w:lang w:val="es-ES"/>
              </w:rPr>
            </w:pPr>
            <w:r w:rsidRPr="00F259AF">
              <w:rPr>
                <w:rFonts w:ascii="Arial Narrow" w:hAnsi="Arial Narrow"/>
                <w:b/>
                <w:sz w:val="16"/>
                <w:szCs w:val="16"/>
                <w:lang w:val="es-ES"/>
              </w:rPr>
              <w:t>Obligación garantizada</w:t>
            </w:r>
            <w:r w:rsidRPr="00F259AF">
              <w:rPr>
                <w:rFonts w:ascii="Arial Narrow" w:hAnsi="Arial Narrow"/>
                <w:sz w:val="16"/>
                <w:szCs w:val="16"/>
                <w:lang w:val="es-ES"/>
              </w:rPr>
              <w:t>: El cumplimiento de las obligaciones estipuladas en el contrato en los términos de la Cláusula PRIMERA de la presente póliza de fianza.</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sz w:val="16"/>
                <w:szCs w:val="16"/>
                <w:lang w:val="es-ES"/>
              </w:rPr>
            </w:pPr>
            <w:r w:rsidRPr="00F259AF">
              <w:rPr>
                <w:rFonts w:ascii="Arial Narrow" w:hAnsi="Arial Narrow"/>
                <w:b/>
                <w:sz w:val="16"/>
                <w:szCs w:val="16"/>
                <w:lang w:val="es-ES"/>
              </w:rPr>
              <w:t>Naturaleza de las Obligaciones</w:t>
            </w:r>
            <w:r w:rsidRPr="00F259AF">
              <w:rPr>
                <w:rFonts w:ascii="Arial Narrow" w:hAnsi="Arial Narrow"/>
                <w:sz w:val="16"/>
                <w:szCs w:val="16"/>
                <w:lang w:val="es-ES"/>
              </w:rPr>
              <w:t>: ____ (Divisible o Indivisible, de conformidad con lo estipulado en el contrato).</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sz w:val="16"/>
                <w:szCs w:val="16"/>
                <w:lang w:val="es-ES"/>
              </w:rPr>
            </w:pPr>
            <w:r w:rsidRPr="00F259AF">
              <w:rPr>
                <w:rFonts w:ascii="Arial Narrow" w:hAnsi="Arial Narrow"/>
                <w:sz w:val="16"/>
                <w:szCs w:val="16"/>
                <w:lang w:val="es-ES"/>
              </w:rPr>
              <w:t xml:space="preserve">Si es </w:t>
            </w:r>
            <w:r w:rsidRPr="00F259AF">
              <w:rPr>
                <w:rFonts w:ascii="Arial Narrow" w:hAnsi="Arial Narrow"/>
                <w:b/>
                <w:sz w:val="16"/>
                <w:szCs w:val="16"/>
                <w:lang w:val="es-ES"/>
              </w:rPr>
              <w:t>Divisible</w:t>
            </w:r>
            <w:r w:rsidRPr="00F259AF">
              <w:rPr>
                <w:rFonts w:ascii="Arial Narrow" w:hAnsi="Arial Narrow"/>
                <w:sz w:val="16"/>
                <w:szCs w:val="16"/>
                <w:lang w:val="es-ES"/>
              </w:rPr>
              <w:t xml:space="preserve"> aplicará el siguiente texto: La obligación garantizada será divisible, por lo que, en caso de presentarse algún incumplimiento, se hará efectiva solo en la proporción correspondiente al incumplimiento de la obligación principal.</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sz w:val="16"/>
                <w:szCs w:val="16"/>
                <w:lang w:val="es-ES"/>
              </w:rPr>
            </w:pPr>
            <w:r w:rsidRPr="00F259AF">
              <w:rPr>
                <w:rFonts w:ascii="Arial Narrow" w:hAnsi="Arial Narrow"/>
                <w:sz w:val="16"/>
                <w:szCs w:val="16"/>
                <w:lang w:val="es-ES"/>
              </w:rPr>
              <w:t xml:space="preserve">Si es </w:t>
            </w:r>
            <w:r w:rsidRPr="00F259AF">
              <w:rPr>
                <w:rFonts w:ascii="Arial Narrow" w:hAnsi="Arial Narrow"/>
                <w:b/>
                <w:sz w:val="16"/>
                <w:szCs w:val="16"/>
                <w:lang w:val="es-ES"/>
              </w:rPr>
              <w:t>Indivisible</w:t>
            </w:r>
            <w:r w:rsidRPr="00F259AF">
              <w:rPr>
                <w:rFonts w:ascii="Arial Narrow" w:hAnsi="Arial Narrow"/>
                <w:sz w:val="16"/>
                <w:szCs w:val="16"/>
                <w:lang w:val="es-ES"/>
              </w:rPr>
              <w:t xml:space="preserve"> aplicará el siguiente texto: La obligación garantizada será indivisible y en caso de presentarse algún incumplimiento se hará efectiva por el monto total de las obligaciones garantizadas.</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b/>
                <w:sz w:val="16"/>
                <w:szCs w:val="16"/>
                <w:lang w:val="es-ES"/>
              </w:rPr>
            </w:pPr>
            <w:r w:rsidRPr="00F259AF">
              <w:rPr>
                <w:rFonts w:ascii="Arial Narrow" w:hAnsi="Arial Narrow"/>
                <w:b/>
                <w:sz w:val="16"/>
                <w:szCs w:val="16"/>
                <w:lang w:val="es-ES"/>
              </w:rPr>
              <w:t>Datos del contrato o pedido, en lo sucesivo el “Contrato”:</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b/>
                <w:sz w:val="16"/>
                <w:szCs w:val="16"/>
                <w:lang w:val="es-ES"/>
              </w:rPr>
            </w:pPr>
            <w:r w:rsidRPr="00F259AF">
              <w:rPr>
                <w:rFonts w:ascii="Arial Narrow" w:hAnsi="Arial Narrow"/>
                <w:b/>
                <w:sz w:val="16"/>
                <w:szCs w:val="16"/>
                <w:lang w:val="es-ES"/>
              </w:rPr>
              <w:t>Número asignado por “la Contratante”: _________________.</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b/>
                <w:sz w:val="16"/>
                <w:szCs w:val="16"/>
                <w:lang w:val="es-ES"/>
              </w:rPr>
            </w:pPr>
            <w:r w:rsidRPr="00F259AF">
              <w:rPr>
                <w:rFonts w:ascii="Arial Narrow" w:hAnsi="Arial Narrow"/>
                <w:b/>
                <w:sz w:val="16"/>
                <w:szCs w:val="16"/>
                <w:lang w:val="es-ES"/>
              </w:rPr>
              <w:t>Objeto: __________________________________________.</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b/>
                <w:sz w:val="16"/>
                <w:szCs w:val="16"/>
                <w:lang w:val="es-ES"/>
              </w:rPr>
            </w:pPr>
            <w:r w:rsidRPr="00F259AF">
              <w:rPr>
                <w:rFonts w:ascii="Arial Narrow" w:hAnsi="Arial Narrow"/>
                <w:b/>
                <w:sz w:val="16"/>
                <w:szCs w:val="16"/>
                <w:lang w:val="es-ES"/>
              </w:rPr>
              <w:t>Monto del Contrato: (</w:t>
            </w:r>
            <w:r w:rsidRPr="00F259AF">
              <w:rPr>
                <w:rFonts w:ascii="Arial Narrow" w:hAnsi="Arial Narrow"/>
                <w:sz w:val="16"/>
                <w:szCs w:val="16"/>
                <w:lang w:val="es-ES"/>
              </w:rPr>
              <w:t>Con número y letra, sin el Impuesto al Valor Agregado)</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b/>
                <w:sz w:val="16"/>
                <w:szCs w:val="16"/>
                <w:lang w:val="es-ES"/>
              </w:rPr>
            </w:pPr>
            <w:r w:rsidRPr="00F259AF">
              <w:rPr>
                <w:rFonts w:ascii="Arial Narrow" w:hAnsi="Arial Narrow"/>
                <w:b/>
                <w:sz w:val="16"/>
                <w:szCs w:val="16"/>
                <w:lang w:val="es-ES"/>
              </w:rPr>
              <w:t>Moneda: _________________________________________.</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b/>
                <w:sz w:val="16"/>
                <w:szCs w:val="16"/>
                <w:lang w:val="es-ES"/>
              </w:rPr>
            </w:pPr>
            <w:r w:rsidRPr="00F259AF">
              <w:rPr>
                <w:rFonts w:ascii="Arial Narrow" w:hAnsi="Arial Narrow"/>
                <w:b/>
                <w:sz w:val="16"/>
                <w:szCs w:val="16"/>
                <w:lang w:val="es-ES"/>
              </w:rPr>
              <w:t>Fecha de suscripción: ______________________________.</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sz w:val="16"/>
                <w:szCs w:val="16"/>
                <w:lang w:val="es-ES"/>
              </w:rPr>
            </w:pPr>
            <w:r w:rsidRPr="00F259AF">
              <w:rPr>
                <w:rFonts w:ascii="Arial Narrow" w:hAnsi="Arial Narrow"/>
                <w:b/>
                <w:sz w:val="16"/>
                <w:szCs w:val="16"/>
                <w:lang w:val="es-ES"/>
              </w:rPr>
              <w:t xml:space="preserve">Tipo: </w:t>
            </w:r>
            <w:r w:rsidRPr="00F259AF">
              <w:rPr>
                <w:rFonts w:ascii="Arial Narrow" w:hAnsi="Arial Narrow"/>
                <w:sz w:val="16"/>
                <w:szCs w:val="16"/>
                <w:lang w:val="es-ES"/>
              </w:rPr>
              <w:t>(Adquisiciones, Arrendamientos, Servicios, Obra Pública o servicios relacionados con la misma).</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sz w:val="16"/>
                <w:szCs w:val="16"/>
                <w:lang w:val="es-ES"/>
              </w:rPr>
            </w:pPr>
            <w:r w:rsidRPr="00F259AF">
              <w:rPr>
                <w:rFonts w:ascii="Arial Narrow" w:hAnsi="Arial Narrow"/>
                <w:b/>
                <w:sz w:val="16"/>
                <w:szCs w:val="16"/>
                <w:lang w:val="es-ES"/>
              </w:rPr>
              <w:t xml:space="preserve">Obligación contractual para la garantía de cumplimiento: </w:t>
            </w:r>
            <w:r w:rsidRPr="00F259AF">
              <w:rPr>
                <w:rFonts w:ascii="Arial Narrow" w:hAnsi="Arial Narrow"/>
                <w:sz w:val="16"/>
                <w:szCs w:val="16"/>
                <w:lang w:val="es-ES"/>
              </w:rPr>
              <w:t>(Divisible o Indivisible, de conformidad con lo estipulado en el contrato)</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sz w:val="16"/>
                <w:szCs w:val="16"/>
                <w:lang w:val="es-ES"/>
              </w:rPr>
            </w:pPr>
            <w:r w:rsidRPr="00F259AF">
              <w:rPr>
                <w:rFonts w:ascii="Arial Narrow" w:hAnsi="Arial Narrow"/>
                <w:b/>
                <w:sz w:val="16"/>
                <w:szCs w:val="16"/>
                <w:lang w:val="es-ES"/>
              </w:rPr>
              <w:t xml:space="preserve">Procedimiento al que se sujetará la presente póliza de fianza para hacerla efectiva: </w:t>
            </w:r>
            <w:r w:rsidRPr="00F259AF">
              <w:rPr>
                <w:rFonts w:ascii="Arial Narrow" w:hAnsi="Arial Narrow"/>
                <w:sz w:val="16"/>
                <w:szCs w:val="16"/>
                <w:lang w:val="es-ES"/>
              </w:rPr>
              <w:t>El previsto en el artículo 279 de la Ley de Instituciones de Seguros y de Fianzas.</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sz w:val="16"/>
                <w:szCs w:val="16"/>
                <w:lang w:val="es-ES"/>
              </w:rPr>
            </w:pPr>
            <w:r w:rsidRPr="00F259AF">
              <w:rPr>
                <w:rFonts w:ascii="Arial Narrow" w:hAnsi="Arial Narrow"/>
                <w:b/>
                <w:sz w:val="16"/>
                <w:szCs w:val="16"/>
                <w:lang w:val="es-ES"/>
              </w:rPr>
              <w:t xml:space="preserve">Competencia y Jurisdicción: </w:t>
            </w:r>
            <w:r w:rsidRPr="00F259AF">
              <w:rPr>
                <w:rFonts w:ascii="Arial Narrow" w:hAnsi="Arial Narrow"/>
                <w:sz w:val="16"/>
                <w:szCs w:val="16"/>
                <w:lang w:val="es-ES"/>
              </w:rPr>
              <w:t xml:space="preserve">Para todo lo relacionado con la presente póliza, el fiado, el fiador y cualesquier otro obligado, así como “la Beneficiaria”, se someterán a la jurisdicción y competencia de los tribunales federales de la Ciudad de México, renunciando al fuero que pudiera corresponderle en razón de su </w:t>
            </w:r>
            <w:r w:rsidRPr="00F259AF">
              <w:rPr>
                <w:rFonts w:ascii="Arial Narrow" w:hAnsi="Arial Narrow"/>
                <w:sz w:val="16"/>
                <w:szCs w:val="16"/>
                <w:lang w:val="es-ES"/>
              </w:rPr>
              <w:lastRenderedPageBreak/>
              <w:t>domicilio o por cualquier otra causa.</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sz w:val="16"/>
                <w:szCs w:val="16"/>
                <w:lang w:val="es-ES"/>
              </w:rPr>
            </w:pPr>
            <w:r w:rsidRPr="00F259AF">
              <w:rPr>
                <w:rFonts w:ascii="Arial Narrow" w:hAnsi="Arial Narrow"/>
                <w:sz w:val="16"/>
                <w:szCs w:val="16"/>
                <w:lang w:val="es-ES"/>
              </w:rPr>
              <w:lastRenderedPageBreak/>
              <w:t>La presente fianza se expide de conformidad con lo dispuesto por los artículos 48, fracción II y último párrafo, y artículo 49, fracción II, de la Ley de Adquisiciones, Arrendamientos y Servicios del Sector Público, y 103 de su Reglamento.</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sz w:val="16"/>
                <w:szCs w:val="16"/>
                <w:lang w:val="es-ES"/>
              </w:rPr>
            </w:pPr>
            <w:r w:rsidRPr="00F259AF">
              <w:rPr>
                <w:rFonts w:ascii="Arial Narrow" w:hAnsi="Arial Narrow"/>
                <w:sz w:val="16"/>
                <w:szCs w:val="16"/>
                <w:lang w:val="es-ES"/>
              </w:rPr>
              <w:t>La presente fianza se expide de conformidad con lo dispuesto por los artículos 48, fracción II y 49, fracción II, de la Ley de Obras Públicas y Servicios Relacionados con las Mismas, y artículo 98 de su Reglamento.</w:t>
            </w:r>
          </w:p>
        </w:tc>
      </w:tr>
      <w:tr w:rsidR="00E32114" w:rsidRPr="00F259AF" w:rsidTr="00E32114">
        <w:trPr>
          <w:jc w:val="center"/>
        </w:trPr>
        <w:tc>
          <w:tcPr>
            <w:tcW w:w="9475" w:type="dxa"/>
          </w:tcPr>
          <w:p w:rsidR="00E32114" w:rsidRPr="00F259AF" w:rsidRDefault="00E32114" w:rsidP="001D0DAC">
            <w:pPr>
              <w:pStyle w:val="texto0"/>
              <w:spacing w:after="60" w:line="210" w:lineRule="exact"/>
              <w:ind w:firstLine="0"/>
              <w:rPr>
                <w:rFonts w:ascii="Arial Narrow" w:hAnsi="Arial Narrow"/>
                <w:sz w:val="16"/>
                <w:szCs w:val="16"/>
                <w:lang w:val="es-ES"/>
              </w:rPr>
            </w:pPr>
            <w:r w:rsidRPr="00F259AF">
              <w:rPr>
                <w:rFonts w:ascii="Arial Narrow" w:hAnsi="Arial Narrow"/>
                <w:sz w:val="16"/>
                <w:szCs w:val="16"/>
                <w:lang w:val="es-ES"/>
              </w:rPr>
              <w:t xml:space="preserve">Validación de la fianza en el portal de internet, dirección electrónica </w:t>
            </w:r>
            <w:r w:rsidRPr="00F259AF">
              <w:rPr>
                <w:rFonts w:ascii="Arial Narrow" w:hAnsi="Arial Narrow"/>
                <w:sz w:val="16"/>
                <w:szCs w:val="16"/>
                <w:u w:val="single"/>
                <w:lang w:val="es-ES"/>
              </w:rPr>
              <w:t>www.amig.org.mx</w:t>
            </w:r>
          </w:p>
        </w:tc>
      </w:tr>
    </w:tbl>
    <w:p w:rsidR="00E32114" w:rsidRPr="00F259AF" w:rsidRDefault="00E32114" w:rsidP="00E32114">
      <w:pPr>
        <w:rPr>
          <w:rFonts w:ascii="Arial Narrow" w:hAnsi="Arial Narrow"/>
          <w:lang w:val="es-ES"/>
        </w:rPr>
      </w:pPr>
    </w:p>
    <w:p w:rsidR="00E32114" w:rsidRPr="00F259AF" w:rsidRDefault="00E32114" w:rsidP="00E32114">
      <w:pPr>
        <w:pStyle w:val="texto0"/>
        <w:spacing w:after="60" w:line="210" w:lineRule="exact"/>
        <w:ind w:firstLine="0"/>
        <w:jc w:val="center"/>
        <w:rPr>
          <w:rFonts w:ascii="Arial Narrow" w:hAnsi="Arial Narrow"/>
          <w:sz w:val="22"/>
          <w:szCs w:val="22"/>
          <w:lang w:val="es-ES"/>
        </w:rPr>
      </w:pPr>
      <w:r w:rsidRPr="00F259AF">
        <w:rPr>
          <w:rFonts w:ascii="Arial Narrow" w:hAnsi="Arial Narrow"/>
          <w:sz w:val="22"/>
          <w:szCs w:val="22"/>
          <w:lang w:val="es-ES"/>
        </w:rPr>
        <w:t>(Nombre del representante de la Afianzadora o Aseguradora)</w:t>
      </w:r>
    </w:p>
    <w:p w:rsidR="00E32114" w:rsidRPr="00F259AF" w:rsidRDefault="00E32114" w:rsidP="00E32114">
      <w:pPr>
        <w:pStyle w:val="texto0"/>
        <w:spacing w:line="276" w:lineRule="exact"/>
        <w:rPr>
          <w:rFonts w:ascii="Arial Narrow" w:hAnsi="Arial Narrow"/>
          <w:b/>
          <w:sz w:val="22"/>
          <w:szCs w:val="22"/>
          <w:lang w:val="es-ES"/>
        </w:rPr>
      </w:pPr>
    </w:p>
    <w:p w:rsidR="00E32114" w:rsidRPr="00F259AF" w:rsidRDefault="00E32114" w:rsidP="00E32114">
      <w:pPr>
        <w:pStyle w:val="texto0"/>
        <w:spacing w:line="276" w:lineRule="exact"/>
        <w:ind w:firstLine="0"/>
        <w:rPr>
          <w:rFonts w:ascii="Arial Narrow" w:hAnsi="Arial Narrow"/>
          <w:b/>
          <w:sz w:val="22"/>
          <w:szCs w:val="22"/>
          <w:lang w:val="es-ES"/>
        </w:rPr>
      </w:pPr>
      <w:r w:rsidRPr="00F259AF">
        <w:rPr>
          <w:rFonts w:ascii="Arial Narrow" w:hAnsi="Arial Narrow"/>
          <w:b/>
          <w:sz w:val="22"/>
          <w:szCs w:val="22"/>
          <w:lang w:val="es-ES"/>
        </w:rPr>
        <w:t>CLÁUSULAS GENERALES A QUE SE SUJETARÁ LA PRESENTE PÓLIZA DE FIANZA PARA GARANTIZAR EL CUMPLIMIENTO DEL CONTRATO EN MATERIA DE ADQUISICIONES, ARRENDAMIENTOS, SERVICIO, OBRA PÚBLICA O SERVICIOS RELACIONADOS CON LA MISMA.</w:t>
      </w:r>
    </w:p>
    <w:p w:rsidR="00E32114" w:rsidRPr="00F259AF" w:rsidRDefault="00E32114" w:rsidP="00E32114">
      <w:pPr>
        <w:pStyle w:val="texto0"/>
        <w:spacing w:line="276" w:lineRule="exact"/>
        <w:ind w:firstLine="0"/>
        <w:rPr>
          <w:rFonts w:ascii="Arial Narrow" w:hAnsi="Arial Narrow"/>
          <w:b/>
          <w:sz w:val="22"/>
          <w:szCs w:val="22"/>
          <w:lang w:val="es-ES"/>
        </w:rPr>
      </w:pPr>
      <w:r w:rsidRPr="00F259AF">
        <w:rPr>
          <w:rFonts w:ascii="Arial Narrow" w:hAnsi="Arial Narrow"/>
          <w:b/>
          <w:sz w:val="22"/>
          <w:szCs w:val="22"/>
          <w:lang w:val="es-ES"/>
        </w:rPr>
        <w:t>PRIMERA. - OBLIGACIÓN GARANTIZADA.</w:t>
      </w:r>
    </w:p>
    <w:p w:rsidR="00E32114" w:rsidRPr="00F259AF" w:rsidRDefault="00E32114" w:rsidP="00E32114">
      <w:pPr>
        <w:pStyle w:val="texto0"/>
        <w:spacing w:line="276" w:lineRule="exact"/>
        <w:ind w:firstLine="0"/>
        <w:rPr>
          <w:rFonts w:ascii="Arial Narrow" w:hAnsi="Arial Narrow"/>
          <w:sz w:val="22"/>
          <w:szCs w:val="22"/>
          <w:lang w:val="es-ES"/>
        </w:rPr>
      </w:pPr>
      <w:r w:rsidRPr="00F259AF">
        <w:rPr>
          <w:rFonts w:ascii="Arial Narrow" w:hAnsi="Arial Narrow"/>
          <w:sz w:val="22"/>
          <w:szCs w:val="22"/>
          <w:lang w:val="es-ES"/>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E32114" w:rsidRPr="00F259AF" w:rsidRDefault="00E32114" w:rsidP="00E32114">
      <w:pPr>
        <w:pStyle w:val="texto0"/>
        <w:spacing w:line="276" w:lineRule="exact"/>
        <w:ind w:firstLine="0"/>
        <w:rPr>
          <w:rFonts w:ascii="Arial Narrow" w:hAnsi="Arial Narrow"/>
          <w:b/>
          <w:sz w:val="22"/>
          <w:szCs w:val="22"/>
          <w:lang w:val="es-ES"/>
        </w:rPr>
      </w:pPr>
      <w:r w:rsidRPr="00F259AF">
        <w:rPr>
          <w:rFonts w:ascii="Arial Narrow" w:hAnsi="Arial Narrow"/>
          <w:b/>
          <w:sz w:val="22"/>
          <w:szCs w:val="22"/>
          <w:lang w:val="es-ES"/>
        </w:rPr>
        <w:t xml:space="preserve">SEGUNDA. - MONTO AFIANZADO. </w:t>
      </w:r>
    </w:p>
    <w:p w:rsidR="00E32114" w:rsidRPr="00F259AF" w:rsidRDefault="00E32114" w:rsidP="00E32114">
      <w:pPr>
        <w:pStyle w:val="texto0"/>
        <w:spacing w:line="276" w:lineRule="exact"/>
        <w:ind w:firstLine="0"/>
        <w:rPr>
          <w:rFonts w:ascii="Arial Narrow" w:hAnsi="Arial Narrow"/>
          <w:sz w:val="22"/>
          <w:szCs w:val="22"/>
          <w:lang w:val="es-ES"/>
        </w:rPr>
      </w:pPr>
      <w:r w:rsidRPr="00F259AF">
        <w:rPr>
          <w:rFonts w:ascii="Arial Narrow" w:hAnsi="Arial Narrow"/>
          <w:sz w:val="22"/>
          <w:szCs w:val="22"/>
          <w:lang w:val="es-ES"/>
        </w:rPr>
        <w:t>(La “Afianzadora” o la “Aseguradora”), se compromete a pagar a la Beneficiaria, hasta el monto de esta póliza, que es (con número y letra sin incluir el Impuesto al Valor Agregado) que representa el veinte % del valor del “Contrato”.</w:t>
      </w:r>
    </w:p>
    <w:p w:rsidR="00E32114" w:rsidRPr="00F259AF" w:rsidRDefault="00E32114" w:rsidP="00E32114">
      <w:pPr>
        <w:pStyle w:val="texto0"/>
        <w:spacing w:line="276" w:lineRule="exact"/>
        <w:ind w:firstLine="0"/>
        <w:rPr>
          <w:rFonts w:ascii="Arial Narrow" w:hAnsi="Arial Narrow"/>
          <w:sz w:val="22"/>
          <w:szCs w:val="22"/>
          <w:lang w:val="es-ES"/>
        </w:rPr>
      </w:pPr>
      <w:r w:rsidRPr="00F259AF">
        <w:rPr>
          <w:rFonts w:ascii="Arial Narrow" w:hAnsi="Arial Narrow"/>
          <w:sz w:val="22"/>
          <w:szCs w:val="22"/>
          <w:lang w:val="es-ES"/>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E32114" w:rsidRPr="00F259AF" w:rsidRDefault="00E32114" w:rsidP="00E32114">
      <w:pPr>
        <w:pStyle w:val="texto0"/>
        <w:spacing w:line="276" w:lineRule="exact"/>
        <w:ind w:firstLine="0"/>
        <w:rPr>
          <w:rFonts w:ascii="Arial Narrow" w:hAnsi="Arial Narrow"/>
          <w:sz w:val="22"/>
          <w:szCs w:val="22"/>
          <w:lang w:val="es-ES"/>
        </w:rPr>
      </w:pPr>
      <w:r w:rsidRPr="00F259AF">
        <w:rPr>
          <w:rFonts w:ascii="Arial Narrow" w:hAnsi="Arial Narrow"/>
          <w:sz w:val="22"/>
          <w:szCs w:val="22"/>
          <w:lang w:val="es-ES"/>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E32114" w:rsidRPr="00F259AF" w:rsidRDefault="00E32114" w:rsidP="00E32114">
      <w:pPr>
        <w:pStyle w:val="texto0"/>
        <w:spacing w:line="276" w:lineRule="exact"/>
        <w:ind w:firstLine="0"/>
        <w:rPr>
          <w:rFonts w:ascii="Arial Narrow" w:hAnsi="Arial Narrow"/>
          <w:sz w:val="22"/>
          <w:szCs w:val="22"/>
          <w:lang w:val="es-ES"/>
        </w:rPr>
      </w:pPr>
      <w:r w:rsidRPr="00F259AF">
        <w:rPr>
          <w:rFonts w:ascii="Arial Narrow" w:hAnsi="Arial Narrow"/>
          <w:sz w:val="22"/>
          <w:szCs w:val="22"/>
          <w:lang w:val="es-ES"/>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E32114" w:rsidRPr="00F259AF" w:rsidRDefault="00E32114" w:rsidP="00E32114">
      <w:pPr>
        <w:pStyle w:val="texto0"/>
        <w:spacing w:line="276" w:lineRule="exact"/>
        <w:ind w:firstLine="0"/>
        <w:rPr>
          <w:rFonts w:ascii="Arial Narrow" w:hAnsi="Arial Narrow"/>
          <w:b/>
          <w:sz w:val="22"/>
          <w:szCs w:val="22"/>
          <w:lang w:val="es-ES"/>
        </w:rPr>
      </w:pPr>
      <w:r w:rsidRPr="00F259AF">
        <w:rPr>
          <w:rFonts w:ascii="Arial Narrow" w:hAnsi="Arial Narrow"/>
          <w:b/>
          <w:sz w:val="22"/>
          <w:szCs w:val="22"/>
          <w:lang w:val="es-ES"/>
        </w:rPr>
        <w:t>TERCERA. - INDEMNIZACIÓN POR MORA.</w:t>
      </w:r>
    </w:p>
    <w:p w:rsidR="00E32114" w:rsidRPr="00F259AF" w:rsidRDefault="00E32114" w:rsidP="00E32114">
      <w:pPr>
        <w:pStyle w:val="texto0"/>
        <w:spacing w:line="276" w:lineRule="exact"/>
        <w:ind w:firstLine="0"/>
        <w:rPr>
          <w:rFonts w:ascii="Arial Narrow" w:hAnsi="Arial Narrow"/>
          <w:sz w:val="22"/>
          <w:szCs w:val="22"/>
          <w:lang w:val="es-ES"/>
        </w:rPr>
      </w:pPr>
      <w:r w:rsidRPr="00F259AF">
        <w:rPr>
          <w:rFonts w:ascii="Arial Narrow" w:hAnsi="Arial Narrow"/>
          <w:sz w:val="22"/>
          <w:szCs w:val="22"/>
          <w:lang w:val="es-ES"/>
        </w:rPr>
        <w:t>(La “Afianzadora” o la “Aseguradora”), se obliga a pagar la indemnización por mora que en su caso proceda de conformidad con el artículo 283 de la Ley de Instituciones de Seguros y de Fianzas.</w:t>
      </w:r>
    </w:p>
    <w:p w:rsidR="00E32114" w:rsidRPr="00F259AF" w:rsidRDefault="00E32114" w:rsidP="00E32114">
      <w:pPr>
        <w:pStyle w:val="texto0"/>
        <w:spacing w:line="276" w:lineRule="exact"/>
        <w:ind w:firstLine="0"/>
        <w:rPr>
          <w:rFonts w:ascii="Arial Narrow" w:hAnsi="Arial Narrow"/>
          <w:b/>
          <w:sz w:val="22"/>
          <w:szCs w:val="22"/>
          <w:lang w:val="es-ES"/>
        </w:rPr>
      </w:pPr>
    </w:p>
    <w:p w:rsidR="00E32114" w:rsidRPr="00F259AF" w:rsidRDefault="00E32114" w:rsidP="00E32114">
      <w:pPr>
        <w:pStyle w:val="texto0"/>
        <w:spacing w:line="276" w:lineRule="exact"/>
        <w:ind w:firstLine="0"/>
        <w:rPr>
          <w:rFonts w:ascii="Arial Narrow" w:hAnsi="Arial Narrow"/>
          <w:b/>
          <w:sz w:val="22"/>
          <w:szCs w:val="22"/>
          <w:lang w:val="es-ES"/>
        </w:rPr>
      </w:pPr>
    </w:p>
    <w:p w:rsidR="00E32114" w:rsidRPr="00F259AF" w:rsidRDefault="00E32114" w:rsidP="00E32114">
      <w:pPr>
        <w:pStyle w:val="texto0"/>
        <w:spacing w:line="276" w:lineRule="exact"/>
        <w:ind w:firstLine="0"/>
        <w:rPr>
          <w:rFonts w:ascii="Arial Narrow" w:hAnsi="Arial Narrow"/>
          <w:b/>
          <w:sz w:val="22"/>
          <w:szCs w:val="22"/>
          <w:lang w:val="es-ES"/>
        </w:rPr>
      </w:pPr>
      <w:r w:rsidRPr="00F259AF">
        <w:rPr>
          <w:rFonts w:ascii="Arial Narrow" w:hAnsi="Arial Narrow"/>
          <w:b/>
          <w:sz w:val="22"/>
          <w:szCs w:val="22"/>
          <w:lang w:val="es-ES"/>
        </w:rPr>
        <w:lastRenderedPageBreak/>
        <w:t>CUARTA. - VIGENCIA.</w:t>
      </w:r>
    </w:p>
    <w:p w:rsidR="00E32114" w:rsidRPr="00F259AF" w:rsidRDefault="00E32114" w:rsidP="00E32114">
      <w:pPr>
        <w:pStyle w:val="texto0"/>
        <w:spacing w:line="276" w:lineRule="exact"/>
        <w:ind w:firstLine="0"/>
        <w:rPr>
          <w:rFonts w:ascii="Arial Narrow" w:hAnsi="Arial Narrow"/>
          <w:sz w:val="22"/>
          <w:szCs w:val="22"/>
          <w:lang w:val="es-ES"/>
        </w:rPr>
      </w:pPr>
      <w:r w:rsidRPr="00F259AF">
        <w:rPr>
          <w:rFonts w:ascii="Arial Narrow" w:hAnsi="Arial Narrow"/>
          <w:sz w:val="22"/>
          <w:szCs w:val="22"/>
          <w:lang w:val="es-ES"/>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E32114" w:rsidRPr="00F259AF" w:rsidRDefault="00E32114" w:rsidP="00E32114">
      <w:pPr>
        <w:pStyle w:val="texto0"/>
        <w:spacing w:line="276" w:lineRule="exact"/>
        <w:ind w:firstLine="0"/>
        <w:rPr>
          <w:rFonts w:ascii="Arial Narrow" w:hAnsi="Arial Narrow"/>
          <w:sz w:val="22"/>
          <w:szCs w:val="22"/>
          <w:lang w:val="es-ES"/>
        </w:rPr>
      </w:pPr>
      <w:r w:rsidRPr="00F259AF">
        <w:rPr>
          <w:rFonts w:ascii="Arial Narrow" w:hAnsi="Arial Narrow"/>
          <w:sz w:val="22"/>
          <w:szCs w:val="22"/>
          <w:lang w:val="es-ES"/>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E32114" w:rsidRPr="00F259AF" w:rsidRDefault="00E32114" w:rsidP="00E32114">
      <w:pPr>
        <w:pStyle w:val="texto0"/>
        <w:spacing w:line="276" w:lineRule="exact"/>
        <w:ind w:firstLine="0"/>
        <w:rPr>
          <w:rFonts w:ascii="Arial Narrow" w:hAnsi="Arial Narrow"/>
          <w:sz w:val="22"/>
          <w:szCs w:val="22"/>
          <w:lang w:val="es-ES"/>
        </w:rPr>
      </w:pPr>
      <w:r w:rsidRPr="00F259AF">
        <w:rPr>
          <w:rFonts w:ascii="Arial Narrow" w:hAnsi="Arial Narrow"/>
          <w:sz w:val="22"/>
          <w:szCs w:val="22"/>
          <w:lang w:val="es-ES"/>
        </w:rPr>
        <w:t>De esta forma la vigencia de la fianza no podrá acotarse en razón del plazo establecido para cumplir la o las obligaciones contractuales.</w:t>
      </w:r>
    </w:p>
    <w:p w:rsidR="00E32114" w:rsidRPr="00F259AF" w:rsidRDefault="00E32114" w:rsidP="00E32114">
      <w:pPr>
        <w:pStyle w:val="texto0"/>
        <w:spacing w:line="276" w:lineRule="exact"/>
        <w:ind w:firstLine="0"/>
        <w:rPr>
          <w:rFonts w:ascii="Arial Narrow" w:hAnsi="Arial Narrow"/>
          <w:b/>
          <w:sz w:val="22"/>
          <w:szCs w:val="22"/>
          <w:lang w:val="es-ES"/>
        </w:rPr>
      </w:pPr>
      <w:r w:rsidRPr="00F259AF">
        <w:rPr>
          <w:rFonts w:ascii="Arial Narrow" w:hAnsi="Arial Narrow"/>
          <w:b/>
          <w:sz w:val="22"/>
          <w:szCs w:val="22"/>
          <w:lang w:val="es-ES"/>
        </w:rPr>
        <w:t>QUINTA. - PRÓRROGAS, ESPERAS O AMPLIACIÓN AL PLAZO DEL CONTRATO.</w:t>
      </w:r>
    </w:p>
    <w:p w:rsidR="00E32114" w:rsidRPr="00F259AF" w:rsidRDefault="00E32114" w:rsidP="00E32114">
      <w:pPr>
        <w:pStyle w:val="texto0"/>
        <w:spacing w:line="276" w:lineRule="exact"/>
        <w:ind w:firstLine="0"/>
        <w:rPr>
          <w:rFonts w:ascii="Arial Narrow" w:hAnsi="Arial Narrow"/>
          <w:sz w:val="22"/>
          <w:szCs w:val="22"/>
          <w:lang w:val="es-ES"/>
        </w:rPr>
      </w:pPr>
      <w:r w:rsidRPr="00F259AF">
        <w:rPr>
          <w:rFonts w:ascii="Arial Narrow" w:hAnsi="Arial Narrow"/>
          <w:sz w:val="22"/>
          <w:szCs w:val="22"/>
          <w:lang w:val="es-ES"/>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E32114" w:rsidRPr="00F259AF" w:rsidRDefault="00E32114" w:rsidP="00E32114">
      <w:pPr>
        <w:pStyle w:val="texto0"/>
        <w:spacing w:line="284" w:lineRule="exact"/>
        <w:ind w:firstLine="0"/>
        <w:rPr>
          <w:rFonts w:ascii="Arial Narrow" w:hAnsi="Arial Narrow"/>
          <w:sz w:val="22"/>
          <w:szCs w:val="22"/>
          <w:lang w:val="es-ES"/>
        </w:rPr>
      </w:pPr>
      <w:r w:rsidRPr="00F259AF">
        <w:rPr>
          <w:rFonts w:ascii="Arial Narrow" w:hAnsi="Arial Narrow"/>
          <w:sz w:val="22"/>
          <w:szCs w:val="22"/>
          <w:lang w:val="es-ES"/>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E32114" w:rsidRPr="00F259AF" w:rsidRDefault="00E32114" w:rsidP="00E32114">
      <w:pPr>
        <w:pStyle w:val="texto0"/>
        <w:spacing w:line="284" w:lineRule="exact"/>
        <w:ind w:firstLine="0"/>
        <w:rPr>
          <w:rFonts w:ascii="Arial Narrow" w:hAnsi="Arial Narrow"/>
          <w:b/>
          <w:sz w:val="22"/>
          <w:szCs w:val="22"/>
          <w:lang w:val="es-ES"/>
        </w:rPr>
      </w:pPr>
      <w:r w:rsidRPr="00F259AF">
        <w:rPr>
          <w:rFonts w:ascii="Arial Narrow" w:hAnsi="Arial Narrow"/>
          <w:b/>
          <w:sz w:val="22"/>
          <w:szCs w:val="22"/>
          <w:lang w:val="es-ES"/>
        </w:rPr>
        <w:t>SEXTA. - SUPUESTOS DE SUSPENSIÓN.</w:t>
      </w:r>
    </w:p>
    <w:p w:rsidR="00E32114" w:rsidRPr="00F259AF" w:rsidRDefault="00E32114" w:rsidP="00E32114">
      <w:pPr>
        <w:pStyle w:val="texto0"/>
        <w:spacing w:line="284" w:lineRule="exact"/>
        <w:ind w:firstLine="0"/>
        <w:rPr>
          <w:rFonts w:ascii="Arial Narrow" w:hAnsi="Arial Narrow"/>
          <w:sz w:val="22"/>
          <w:szCs w:val="22"/>
          <w:lang w:val="es-ES"/>
        </w:rPr>
      </w:pPr>
      <w:r w:rsidRPr="00F259AF">
        <w:rPr>
          <w:rFonts w:ascii="Arial Narrow" w:hAnsi="Arial Narrow"/>
          <w:sz w:val="22"/>
          <w:szCs w:val="22"/>
          <w:lang w:val="es-ES"/>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E32114" w:rsidRPr="00F259AF" w:rsidRDefault="00E32114" w:rsidP="00E32114">
      <w:pPr>
        <w:pStyle w:val="texto0"/>
        <w:spacing w:line="284" w:lineRule="exact"/>
        <w:ind w:firstLine="0"/>
        <w:rPr>
          <w:rFonts w:ascii="Arial Narrow" w:hAnsi="Arial Narrow"/>
          <w:sz w:val="22"/>
          <w:szCs w:val="22"/>
          <w:lang w:val="es-ES"/>
        </w:rPr>
      </w:pPr>
      <w:r w:rsidRPr="00F259AF">
        <w:rPr>
          <w:rFonts w:ascii="Arial Narrow" w:hAnsi="Arial Narrow"/>
          <w:sz w:val="22"/>
          <w:szCs w:val="22"/>
          <w:lang w:val="es-ES"/>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E32114" w:rsidRPr="00F259AF" w:rsidRDefault="00E32114" w:rsidP="00E32114">
      <w:pPr>
        <w:pStyle w:val="texto0"/>
        <w:spacing w:line="284" w:lineRule="exact"/>
        <w:ind w:firstLine="0"/>
        <w:rPr>
          <w:rFonts w:ascii="Arial Narrow" w:hAnsi="Arial Narrow"/>
          <w:b/>
          <w:sz w:val="22"/>
          <w:szCs w:val="22"/>
          <w:lang w:val="es-ES"/>
        </w:rPr>
      </w:pPr>
      <w:r w:rsidRPr="00F259AF">
        <w:rPr>
          <w:rFonts w:ascii="Arial Narrow" w:hAnsi="Arial Narrow"/>
          <w:b/>
          <w:sz w:val="22"/>
          <w:szCs w:val="22"/>
          <w:lang w:val="es-ES"/>
        </w:rPr>
        <w:t>SÉPTIMA. - SUBJUDICIDAD.</w:t>
      </w:r>
    </w:p>
    <w:p w:rsidR="00E32114" w:rsidRPr="00F259AF" w:rsidRDefault="00E32114" w:rsidP="00E32114">
      <w:pPr>
        <w:pStyle w:val="texto0"/>
        <w:spacing w:line="284" w:lineRule="exact"/>
        <w:ind w:firstLine="0"/>
        <w:rPr>
          <w:rFonts w:ascii="Arial Narrow" w:hAnsi="Arial Narrow"/>
          <w:sz w:val="22"/>
          <w:szCs w:val="22"/>
          <w:lang w:val="es-ES"/>
        </w:rPr>
      </w:pPr>
      <w:r w:rsidRPr="00F259AF">
        <w:rPr>
          <w:rFonts w:ascii="Arial Narrow" w:hAnsi="Arial Narrow"/>
          <w:sz w:val="22"/>
          <w:szCs w:val="22"/>
          <w:lang w:val="es-ES"/>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rsidR="00E32114" w:rsidRPr="00F259AF" w:rsidRDefault="00E32114" w:rsidP="00E32114">
      <w:pPr>
        <w:pStyle w:val="texto0"/>
        <w:spacing w:line="284" w:lineRule="exact"/>
        <w:ind w:firstLine="0"/>
        <w:rPr>
          <w:rFonts w:ascii="Arial Narrow" w:hAnsi="Arial Narrow"/>
          <w:sz w:val="22"/>
          <w:szCs w:val="22"/>
          <w:lang w:val="es-ES"/>
        </w:rPr>
      </w:pPr>
      <w:r w:rsidRPr="00F259AF">
        <w:rPr>
          <w:rFonts w:ascii="Arial Narrow" w:hAnsi="Arial Narrow"/>
          <w:sz w:val="22"/>
          <w:szCs w:val="22"/>
          <w:lang w:val="es-ES"/>
        </w:rPr>
        <w:lastRenderedPageBreak/>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E32114" w:rsidRPr="00F259AF" w:rsidRDefault="00E32114" w:rsidP="00E32114">
      <w:pPr>
        <w:pStyle w:val="texto0"/>
        <w:spacing w:line="280" w:lineRule="exact"/>
        <w:ind w:firstLine="0"/>
        <w:rPr>
          <w:rFonts w:ascii="Arial Narrow" w:hAnsi="Arial Narrow"/>
          <w:b/>
          <w:sz w:val="22"/>
          <w:szCs w:val="22"/>
          <w:lang w:val="es-ES"/>
        </w:rPr>
      </w:pPr>
      <w:r w:rsidRPr="00F259AF">
        <w:rPr>
          <w:rFonts w:ascii="Arial Narrow" w:hAnsi="Arial Narrow"/>
          <w:b/>
          <w:sz w:val="22"/>
          <w:szCs w:val="22"/>
          <w:lang w:val="es-ES"/>
        </w:rPr>
        <w:t xml:space="preserve">OCTAVA. - COAFIANZAMIENTO O YUXTAPOSICIÓN DE GARANTÍAS. </w:t>
      </w:r>
    </w:p>
    <w:p w:rsidR="00E32114" w:rsidRPr="00F259AF" w:rsidRDefault="00E32114" w:rsidP="00E32114">
      <w:pPr>
        <w:pStyle w:val="texto0"/>
        <w:spacing w:line="286" w:lineRule="exact"/>
        <w:ind w:firstLine="0"/>
        <w:rPr>
          <w:rFonts w:ascii="Arial Narrow" w:hAnsi="Arial Narrow"/>
          <w:sz w:val="22"/>
          <w:szCs w:val="22"/>
          <w:lang w:val="es-ES"/>
        </w:rPr>
      </w:pPr>
      <w:r w:rsidRPr="00F259AF">
        <w:rPr>
          <w:rFonts w:ascii="Arial Narrow" w:hAnsi="Arial Narrow"/>
          <w:sz w:val="22"/>
          <w:szCs w:val="22"/>
          <w:lang w:val="es-ES"/>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E32114" w:rsidRPr="00F259AF" w:rsidRDefault="00E32114" w:rsidP="00E32114">
      <w:pPr>
        <w:pStyle w:val="texto0"/>
        <w:spacing w:line="286" w:lineRule="exact"/>
        <w:ind w:firstLine="0"/>
        <w:rPr>
          <w:rFonts w:ascii="Arial Narrow" w:hAnsi="Arial Narrow"/>
          <w:b/>
          <w:sz w:val="22"/>
          <w:szCs w:val="22"/>
          <w:lang w:val="es-ES"/>
        </w:rPr>
      </w:pPr>
      <w:r w:rsidRPr="00F259AF">
        <w:rPr>
          <w:rFonts w:ascii="Arial Narrow" w:hAnsi="Arial Narrow"/>
          <w:b/>
          <w:sz w:val="22"/>
          <w:szCs w:val="22"/>
          <w:lang w:val="es-ES"/>
        </w:rPr>
        <w:t>NOVENA. - CANCELACIÓN DE LA FIANZA.</w:t>
      </w:r>
    </w:p>
    <w:p w:rsidR="00E32114" w:rsidRPr="00F259AF" w:rsidRDefault="00E32114" w:rsidP="00E32114">
      <w:pPr>
        <w:pStyle w:val="texto0"/>
        <w:spacing w:line="286" w:lineRule="exact"/>
        <w:ind w:firstLine="0"/>
        <w:rPr>
          <w:rFonts w:ascii="Arial Narrow" w:hAnsi="Arial Narrow"/>
          <w:sz w:val="22"/>
          <w:szCs w:val="22"/>
          <w:lang w:val="es-ES"/>
        </w:rPr>
      </w:pPr>
      <w:r w:rsidRPr="00F259AF">
        <w:rPr>
          <w:rFonts w:ascii="Arial Narrow" w:hAnsi="Arial Narrow"/>
          <w:sz w:val="22"/>
          <w:szCs w:val="22"/>
          <w:lang w:val="es-ES"/>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E32114" w:rsidRPr="00F259AF" w:rsidRDefault="00E32114" w:rsidP="00E32114">
      <w:pPr>
        <w:pStyle w:val="texto0"/>
        <w:spacing w:line="286" w:lineRule="exact"/>
        <w:ind w:firstLine="0"/>
        <w:rPr>
          <w:rFonts w:ascii="Arial Narrow" w:hAnsi="Arial Narrow"/>
          <w:sz w:val="22"/>
          <w:szCs w:val="22"/>
          <w:lang w:val="es-ES"/>
        </w:rPr>
      </w:pPr>
      <w:r w:rsidRPr="00F259AF">
        <w:rPr>
          <w:rFonts w:ascii="Arial Narrow" w:hAnsi="Arial Narrow"/>
          <w:sz w:val="22"/>
          <w:szCs w:val="22"/>
          <w:lang w:val="es-ES"/>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E32114" w:rsidRPr="00F259AF" w:rsidRDefault="00E32114" w:rsidP="00E32114">
      <w:pPr>
        <w:pStyle w:val="texto0"/>
        <w:spacing w:line="286" w:lineRule="exact"/>
        <w:ind w:firstLine="0"/>
        <w:rPr>
          <w:rFonts w:ascii="Arial Narrow" w:hAnsi="Arial Narrow"/>
          <w:sz w:val="22"/>
          <w:szCs w:val="22"/>
          <w:lang w:val="es-ES"/>
        </w:rPr>
      </w:pPr>
      <w:r w:rsidRPr="00F259AF">
        <w:rPr>
          <w:rFonts w:ascii="Arial Narrow" w:hAnsi="Arial Narrow"/>
          <w:sz w:val="22"/>
          <w:szCs w:val="22"/>
          <w:lang w:val="es-ES"/>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E32114" w:rsidRPr="00F259AF" w:rsidRDefault="00E32114" w:rsidP="00E32114">
      <w:pPr>
        <w:pStyle w:val="texto0"/>
        <w:spacing w:line="286" w:lineRule="exact"/>
        <w:ind w:firstLine="0"/>
        <w:rPr>
          <w:rFonts w:ascii="Arial Narrow" w:hAnsi="Arial Narrow"/>
          <w:b/>
          <w:sz w:val="22"/>
          <w:szCs w:val="22"/>
          <w:lang w:val="es-ES"/>
        </w:rPr>
      </w:pPr>
      <w:r w:rsidRPr="00F259AF">
        <w:rPr>
          <w:rFonts w:ascii="Arial Narrow" w:hAnsi="Arial Narrow"/>
          <w:b/>
          <w:sz w:val="22"/>
          <w:szCs w:val="22"/>
          <w:lang w:val="es-ES"/>
        </w:rPr>
        <w:t>DÉCIMA. - PROCEDIMIENTOS.</w:t>
      </w:r>
    </w:p>
    <w:p w:rsidR="00E32114" w:rsidRPr="00F259AF" w:rsidRDefault="00E32114" w:rsidP="00E32114">
      <w:pPr>
        <w:pStyle w:val="texto0"/>
        <w:spacing w:line="286" w:lineRule="exact"/>
        <w:ind w:firstLine="0"/>
        <w:rPr>
          <w:rFonts w:ascii="Arial Narrow" w:hAnsi="Arial Narrow"/>
          <w:sz w:val="22"/>
          <w:szCs w:val="22"/>
          <w:lang w:val="es-ES"/>
        </w:rPr>
      </w:pPr>
      <w:r w:rsidRPr="00F259AF">
        <w:rPr>
          <w:rFonts w:ascii="Arial Narrow" w:hAnsi="Arial Narrow"/>
          <w:sz w:val="22"/>
          <w:szCs w:val="22"/>
          <w:lang w:val="es-ES"/>
        </w:rPr>
        <w:t>(La “Afianzadora” o la “Aseguradora”) acepta expresamente someterse al procedimiento previsto en el artículo 279 de la Ley de Instituciones de Seguros y de Fianzas para hacer efectiva la fianza.</w:t>
      </w:r>
    </w:p>
    <w:p w:rsidR="00E32114" w:rsidRPr="00F259AF" w:rsidRDefault="00E32114" w:rsidP="00E32114">
      <w:pPr>
        <w:pStyle w:val="texto0"/>
        <w:spacing w:line="286" w:lineRule="exact"/>
        <w:ind w:firstLine="0"/>
        <w:rPr>
          <w:rFonts w:ascii="Arial Narrow" w:hAnsi="Arial Narrow"/>
          <w:b/>
          <w:sz w:val="22"/>
          <w:szCs w:val="22"/>
          <w:lang w:val="es-ES"/>
        </w:rPr>
      </w:pPr>
      <w:r w:rsidRPr="00F259AF">
        <w:rPr>
          <w:rFonts w:ascii="Arial Narrow" w:hAnsi="Arial Narrow"/>
          <w:b/>
          <w:sz w:val="22"/>
          <w:szCs w:val="22"/>
          <w:lang w:val="es-ES"/>
        </w:rPr>
        <w:t>DÉCIMA PRIMERA. -RECLAMACIÓN</w:t>
      </w:r>
    </w:p>
    <w:p w:rsidR="00E32114" w:rsidRPr="00F259AF" w:rsidRDefault="00E32114" w:rsidP="00E32114">
      <w:pPr>
        <w:pStyle w:val="texto0"/>
        <w:spacing w:line="286" w:lineRule="exact"/>
        <w:ind w:firstLine="0"/>
        <w:rPr>
          <w:rFonts w:ascii="Arial Narrow" w:hAnsi="Arial Narrow"/>
          <w:sz w:val="22"/>
          <w:szCs w:val="22"/>
          <w:lang w:val="es-ES"/>
        </w:rPr>
      </w:pPr>
      <w:r w:rsidRPr="00F259AF">
        <w:rPr>
          <w:rFonts w:ascii="Arial Narrow" w:hAnsi="Arial Narrow"/>
          <w:sz w:val="22"/>
          <w:szCs w:val="22"/>
          <w:lang w:val="es-ES"/>
        </w:rPr>
        <w:t>“La Beneficiaria” podrá presentar la reclamación a que se refiere el artículo 279, de Ley de Instituciones de Seguros y de Fianzas en cualquier oficina, o sucursal de la Institución y ante cualquier apoderado o representante de la misma.</w:t>
      </w:r>
    </w:p>
    <w:p w:rsidR="00E32114" w:rsidRPr="00F259AF" w:rsidRDefault="00E32114" w:rsidP="00E32114">
      <w:pPr>
        <w:pStyle w:val="texto0"/>
        <w:spacing w:line="286" w:lineRule="exact"/>
        <w:ind w:firstLine="0"/>
        <w:rPr>
          <w:rFonts w:ascii="Arial Narrow" w:hAnsi="Arial Narrow"/>
          <w:b/>
          <w:sz w:val="22"/>
          <w:szCs w:val="22"/>
          <w:lang w:val="es-ES"/>
        </w:rPr>
      </w:pPr>
      <w:r w:rsidRPr="00F259AF">
        <w:rPr>
          <w:rFonts w:ascii="Arial Narrow" w:hAnsi="Arial Narrow"/>
          <w:b/>
          <w:sz w:val="22"/>
          <w:szCs w:val="22"/>
          <w:lang w:val="es-ES"/>
        </w:rPr>
        <w:t xml:space="preserve">DÉCIMA SEGUNDA. - DISPOSICIONES APLICABLES. </w:t>
      </w:r>
    </w:p>
    <w:p w:rsidR="00E32114" w:rsidRPr="00F259AF" w:rsidRDefault="00E32114" w:rsidP="00E32114">
      <w:pPr>
        <w:pStyle w:val="texto0"/>
        <w:spacing w:line="286" w:lineRule="exact"/>
        <w:ind w:firstLine="0"/>
        <w:rPr>
          <w:rFonts w:ascii="Arial Narrow" w:hAnsi="Arial Narrow"/>
          <w:sz w:val="22"/>
          <w:szCs w:val="22"/>
          <w:lang w:val="es-ES"/>
        </w:rPr>
      </w:pPr>
      <w:r w:rsidRPr="00F259AF">
        <w:rPr>
          <w:rFonts w:ascii="Arial Narrow" w:hAnsi="Arial Narrow"/>
          <w:sz w:val="22"/>
          <w:szCs w:val="22"/>
          <w:lang w:val="es-ES"/>
        </w:rPr>
        <w:t>Será aplicable a esta póliza, en lo no previsto por la Ley de Instituciones de Seguros y de Fianzas la legislación mercantil y a falta de disposición expresa el Código Civil Federal.</w:t>
      </w:r>
    </w:p>
    <w:p w:rsidR="00E32114" w:rsidRPr="00F259AF" w:rsidRDefault="00E32114" w:rsidP="00E32114">
      <w:pPr>
        <w:jc w:val="both"/>
        <w:rPr>
          <w:rFonts w:ascii="Arial Narrow" w:hAnsi="Arial Narrow" w:cs="Arial"/>
          <w:sz w:val="22"/>
          <w:szCs w:val="22"/>
          <w:lang w:val="es-ES"/>
        </w:rPr>
      </w:pPr>
    </w:p>
    <w:p w:rsidR="00E32114" w:rsidRPr="00F259AF" w:rsidRDefault="00E32114" w:rsidP="00E32114">
      <w:pPr>
        <w:jc w:val="both"/>
        <w:rPr>
          <w:rFonts w:ascii="Arial Narrow" w:hAnsi="Arial Narrow" w:cs="Arial"/>
          <w:sz w:val="22"/>
          <w:szCs w:val="22"/>
          <w:lang w:val="es-MX"/>
        </w:rPr>
      </w:pPr>
    </w:p>
    <w:p w:rsidR="00E32114" w:rsidRPr="00F259AF" w:rsidRDefault="00E32114" w:rsidP="00E32114">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i/>
          <w:sz w:val="22"/>
          <w:szCs w:val="22"/>
          <w:lang w:val="es-MX"/>
        </w:rPr>
      </w:pPr>
      <w:r w:rsidRPr="00F259AF">
        <w:rPr>
          <w:rFonts w:ascii="Arial Narrow" w:hAnsi="Arial Narrow" w:cs="Arial"/>
          <w:sz w:val="22"/>
          <w:szCs w:val="22"/>
          <w:lang w:val="es-MX"/>
        </w:rPr>
        <w:br w:type="page"/>
      </w:r>
      <w:r w:rsidRPr="00F259AF">
        <w:rPr>
          <w:rFonts w:ascii="Arial Narrow" w:hAnsi="Arial Narrow" w:cs="Arial"/>
          <w:i/>
          <w:sz w:val="22"/>
          <w:szCs w:val="22"/>
          <w:lang w:val="es-MX"/>
        </w:rPr>
        <w:lastRenderedPageBreak/>
        <w:t xml:space="preserve"> </w:t>
      </w:r>
    </w:p>
    <w:p w:rsidR="00E23C59" w:rsidRPr="00F259AF" w:rsidRDefault="00E23C59" w:rsidP="00E23C59">
      <w:pPr>
        <w:pStyle w:val="Ttulo2"/>
        <w:tabs>
          <w:tab w:val="left" w:pos="-2520"/>
        </w:tabs>
        <w:spacing w:before="0" w:after="0"/>
        <w:jc w:val="center"/>
        <w:rPr>
          <w:rFonts w:ascii="Arial Narrow" w:hAnsi="Arial Narrow" w:cs="Arial"/>
          <w:i w:val="0"/>
          <w:sz w:val="22"/>
          <w:szCs w:val="22"/>
        </w:rPr>
      </w:pPr>
      <w:r w:rsidRPr="00F259AF">
        <w:rPr>
          <w:rFonts w:ascii="Arial Narrow" w:hAnsi="Arial Narrow" w:cs="Arial"/>
          <w:i w:val="0"/>
          <w:sz w:val="22"/>
          <w:szCs w:val="22"/>
        </w:rPr>
        <w:t>Anexo No. 11</w:t>
      </w:r>
    </w:p>
    <w:p w:rsidR="00E23C59" w:rsidRPr="00F259AF" w:rsidRDefault="00E23C59" w:rsidP="00E23C59">
      <w:pPr>
        <w:pStyle w:val="Ttulo2"/>
        <w:tabs>
          <w:tab w:val="left" w:pos="-2520"/>
        </w:tabs>
        <w:spacing w:before="0" w:after="0"/>
        <w:jc w:val="center"/>
        <w:rPr>
          <w:rFonts w:ascii="Arial Narrow" w:hAnsi="Arial Narrow" w:cs="Arial"/>
          <w:i w:val="0"/>
          <w:sz w:val="22"/>
          <w:szCs w:val="22"/>
        </w:rPr>
      </w:pPr>
      <w:r w:rsidRPr="00F259AF">
        <w:rPr>
          <w:rFonts w:ascii="Arial Narrow" w:hAnsi="Arial Narrow" w:cs="Arial"/>
          <w:i w:val="0"/>
          <w:sz w:val="22"/>
          <w:szCs w:val="22"/>
        </w:rPr>
        <w:t xml:space="preserve">    Constancia de la institución bancaria</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right"/>
        <w:rPr>
          <w:rFonts w:ascii="Arial Narrow" w:hAnsi="Arial Narrow" w:cs="Arial"/>
          <w:sz w:val="18"/>
          <w:szCs w:val="18"/>
          <w:lang w:val="es-MX"/>
        </w:rPr>
      </w:pPr>
      <w:r w:rsidRPr="00F259AF">
        <w:rPr>
          <w:rFonts w:ascii="Arial Narrow" w:hAnsi="Arial Narrow" w:cs="Arial"/>
          <w:sz w:val="18"/>
          <w:szCs w:val="18"/>
          <w:lang w:val="es-MX"/>
        </w:rPr>
        <w:t>Ciudad de México, a ________ de __________ de 20__.</w:t>
      </w:r>
    </w:p>
    <w:p w:rsidR="00E23C59" w:rsidRPr="00F259AF" w:rsidRDefault="00E23C59" w:rsidP="00E23C59">
      <w:pPr>
        <w:pStyle w:val="CWbullet"/>
        <w:rPr>
          <w:rFonts w:ascii="Arial Narrow" w:hAnsi="Arial Narrow"/>
          <w:sz w:val="18"/>
          <w:szCs w:val="18"/>
          <w:lang w:val="es-MX"/>
        </w:rPr>
      </w:pPr>
    </w:p>
    <w:p w:rsidR="00E23C59" w:rsidRPr="00F259AF" w:rsidRDefault="00E23C59" w:rsidP="00E23C59">
      <w:pPr>
        <w:tabs>
          <w:tab w:val="left" w:pos="709"/>
          <w:tab w:val="right" w:leader="dot" w:pos="9072"/>
        </w:tabs>
        <w:rPr>
          <w:rFonts w:ascii="Arial Narrow" w:hAnsi="Arial Narrow" w:cs="Arial"/>
          <w:sz w:val="18"/>
          <w:szCs w:val="18"/>
          <w:lang w:val="pt-BR"/>
        </w:rPr>
      </w:pPr>
      <w:r w:rsidRPr="00F259AF">
        <w:rPr>
          <w:rFonts w:ascii="Arial Narrow" w:hAnsi="Arial Narrow" w:cs="Arial"/>
          <w:sz w:val="18"/>
          <w:szCs w:val="18"/>
          <w:lang w:val="pt-BR"/>
        </w:rPr>
        <w:t>HOSPITAL INFANTIL DE MÉXICO FEDERICO GÓMEZ</w:t>
      </w:r>
    </w:p>
    <w:p w:rsidR="00E23C59" w:rsidRPr="00F259AF" w:rsidRDefault="00E23C59" w:rsidP="00E23C59">
      <w:pPr>
        <w:tabs>
          <w:tab w:val="left" w:pos="709"/>
          <w:tab w:val="right" w:leader="dot" w:pos="9072"/>
        </w:tabs>
        <w:rPr>
          <w:rFonts w:ascii="Arial Narrow" w:hAnsi="Arial Narrow" w:cs="Arial"/>
          <w:sz w:val="18"/>
          <w:szCs w:val="18"/>
          <w:lang w:val="pt-BR"/>
        </w:rPr>
      </w:pPr>
      <w:r w:rsidRPr="00F259AF">
        <w:rPr>
          <w:rFonts w:ascii="Arial Narrow" w:hAnsi="Arial Narrow" w:cs="Arial"/>
          <w:sz w:val="18"/>
          <w:szCs w:val="18"/>
          <w:lang w:val="pt-BR"/>
        </w:rPr>
        <w:t>SUBDIRECCION DE RECURSOS FINANCIEROS</w:t>
      </w:r>
    </w:p>
    <w:p w:rsidR="00E23C59" w:rsidRPr="00F259AF" w:rsidRDefault="00E23C59" w:rsidP="00E23C59">
      <w:pPr>
        <w:tabs>
          <w:tab w:val="left" w:pos="709"/>
          <w:tab w:val="right" w:leader="dot" w:pos="9072"/>
        </w:tabs>
        <w:rPr>
          <w:rFonts w:ascii="Arial Narrow" w:hAnsi="Arial Narrow" w:cs="Arial"/>
          <w:sz w:val="18"/>
          <w:szCs w:val="18"/>
          <w:lang w:val="pt-BR"/>
        </w:rPr>
      </w:pPr>
      <w:r w:rsidRPr="00F259AF">
        <w:rPr>
          <w:rFonts w:ascii="Arial Narrow" w:hAnsi="Arial Narrow" w:cs="Arial"/>
          <w:sz w:val="18"/>
          <w:szCs w:val="18"/>
          <w:lang w:val="pt-BR"/>
        </w:rPr>
        <w:t>P R E S E N T E</w:t>
      </w:r>
    </w:p>
    <w:p w:rsidR="00953CEE" w:rsidRPr="00F259AF" w:rsidRDefault="00953CEE" w:rsidP="00E23C59">
      <w:pPr>
        <w:tabs>
          <w:tab w:val="left" w:pos="709"/>
          <w:tab w:val="right" w:leader="dot" w:pos="9072"/>
        </w:tabs>
        <w:rPr>
          <w:rFonts w:ascii="Arial Narrow" w:hAnsi="Arial Narrow" w:cs="Arial"/>
          <w:sz w:val="20"/>
          <w:szCs w:val="20"/>
          <w:lang w:val="pt-BR"/>
        </w:rPr>
      </w:pPr>
    </w:p>
    <w:p w:rsidR="00EB6F30" w:rsidRPr="00F259AF" w:rsidRDefault="00E23C59" w:rsidP="00E23C59">
      <w:pPr>
        <w:jc w:val="both"/>
        <w:rPr>
          <w:rFonts w:ascii="Arial Narrow" w:hAnsi="Arial Narrow"/>
          <w:sz w:val="20"/>
          <w:szCs w:val="20"/>
          <w:lang w:val="es-MX"/>
        </w:rPr>
      </w:pPr>
      <w:r w:rsidRPr="00F259AF">
        <w:rPr>
          <w:rFonts w:ascii="Arial Narrow" w:hAnsi="Arial Narrow"/>
          <w:sz w:val="20"/>
          <w:szCs w:val="20"/>
          <w:lang w:val="es-MX"/>
        </w:rPr>
        <w:t>_______</w:t>
      </w:r>
      <w:r w:rsidRPr="00F259AF">
        <w:rPr>
          <w:rFonts w:ascii="Arial Narrow" w:hAnsi="Arial Narrow" w:cs="Arial"/>
          <w:sz w:val="20"/>
          <w:szCs w:val="20"/>
          <w:u w:val="single"/>
          <w:lang w:val="es-MX"/>
        </w:rPr>
        <w:t>(Nombre de la persona legalmente facultada)</w:t>
      </w:r>
      <w:r w:rsidRPr="00F259AF">
        <w:rPr>
          <w:rFonts w:ascii="Arial Narrow" w:hAnsi="Arial Narrow"/>
          <w:sz w:val="20"/>
          <w:szCs w:val="20"/>
          <w:lang w:val="es-MX"/>
        </w:rPr>
        <w:t xml:space="preserve">_______________, en mi carácter de __________________________, de la empresa denominada ________________________________, acreditando mis facultades con el testimonio de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w:t>
      </w:r>
      <w:r w:rsidR="00EB6F30" w:rsidRPr="00F259AF">
        <w:rPr>
          <w:rFonts w:ascii="Arial Narrow" w:hAnsi="Arial Narrow"/>
          <w:sz w:val="20"/>
          <w:szCs w:val="20"/>
          <w:lang w:val="es-MX"/>
        </w:rPr>
        <w:t>resulto adjudicada,  en el procedimiento de Contratación No. ___________________________, para la adquisición de _________________.</w:t>
      </w:r>
    </w:p>
    <w:p w:rsidR="00EB6F30" w:rsidRPr="00F259AF" w:rsidRDefault="00EB6F30" w:rsidP="00E23C59">
      <w:pPr>
        <w:jc w:val="both"/>
        <w:rPr>
          <w:rFonts w:ascii="Arial Narrow" w:hAnsi="Arial Narrow"/>
          <w:sz w:val="20"/>
          <w:szCs w:val="20"/>
          <w:lang w:val="es-MX"/>
        </w:rPr>
      </w:pPr>
    </w:p>
    <w:p w:rsidR="00953CEE" w:rsidRPr="00F259AF" w:rsidRDefault="00EB6F30" w:rsidP="00953CEE">
      <w:pPr>
        <w:jc w:val="both"/>
        <w:rPr>
          <w:rFonts w:ascii="Arial Narrow" w:hAnsi="Arial Narrow" w:cs="Arial"/>
          <w:sz w:val="20"/>
          <w:szCs w:val="20"/>
          <w:lang w:val="es-MX"/>
        </w:rPr>
      </w:pPr>
      <w:r w:rsidRPr="00F259AF">
        <w:rPr>
          <w:rFonts w:ascii="Arial Narrow" w:hAnsi="Arial Narrow" w:cs="Arial"/>
          <w:sz w:val="20"/>
          <w:szCs w:val="20"/>
          <w:lang w:val="es-MX"/>
        </w:rPr>
        <w:t>P</w:t>
      </w:r>
      <w:r w:rsidR="00E23C59" w:rsidRPr="00F259AF">
        <w:rPr>
          <w:rFonts w:ascii="Arial Narrow" w:hAnsi="Arial Narrow" w:cs="Arial"/>
          <w:sz w:val="20"/>
          <w:szCs w:val="20"/>
          <w:lang w:val="es-MX"/>
        </w:rPr>
        <w:t xml:space="preserve">or medio del presente escrito le solicito </w:t>
      </w:r>
      <w:r w:rsidR="00953CEE" w:rsidRPr="00F259AF">
        <w:rPr>
          <w:rFonts w:ascii="Arial Narrow" w:hAnsi="Arial Narrow" w:cs="Arial"/>
          <w:sz w:val="20"/>
          <w:szCs w:val="20"/>
          <w:lang w:val="es-MX"/>
        </w:rPr>
        <w:t>que:</w:t>
      </w:r>
      <w:r w:rsidRPr="00F259AF">
        <w:rPr>
          <w:rFonts w:ascii="Arial Narrow" w:hAnsi="Arial Narrow" w:cs="Arial"/>
          <w:sz w:val="20"/>
          <w:szCs w:val="20"/>
          <w:lang w:val="es-MX"/>
        </w:rPr>
        <w:t xml:space="preserve"> p</w:t>
      </w:r>
      <w:r w:rsidR="00953CEE" w:rsidRPr="00F259AF">
        <w:rPr>
          <w:rFonts w:ascii="Arial Narrow" w:hAnsi="Arial Narrow" w:cs="Arial"/>
          <w:sz w:val="20"/>
          <w:szCs w:val="20"/>
          <w:lang w:val="es-MX"/>
        </w:rPr>
        <w:t xml:space="preserve">ara efectos de trámite de pago, conforme a lo establecido en el SIAFF, </w:t>
      </w:r>
      <w:r w:rsidRPr="00F259AF">
        <w:rPr>
          <w:rFonts w:ascii="Arial Narrow" w:hAnsi="Arial Narrow" w:cs="Arial"/>
          <w:sz w:val="20"/>
          <w:szCs w:val="20"/>
          <w:lang w:val="es-MX"/>
        </w:rPr>
        <w:t xml:space="preserve">mi representada es </w:t>
      </w:r>
      <w:r w:rsidR="00953CEE" w:rsidRPr="00F259AF">
        <w:rPr>
          <w:rFonts w:ascii="Arial Narrow" w:hAnsi="Arial Narrow" w:cs="Arial"/>
          <w:sz w:val="20"/>
          <w:szCs w:val="20"/>
          <w:lang w:val="es-MX"/>
        </w:rPr>
        <w:t>titular de una cuenta de cheques vigente y para tal efecto propo</w:t>
      </w:r>
      <w:r w:rsidRPr="00F259AF">
        <w:rPr>
          <w:rFonts w:ascii="Arial Narrow" w:hAnsi="Arial Narrow" w:cs="Arial"/>
          <w:sz w:val="20"/>
          <w:szCs w:val="20"/>
          <w:lang w:val="es-MX"/>
        </w:rPr>
        <w:t>rcionamos</w:t>
      </w:r>
      <w:r w:rsidR="00953CEE" w:rsidRPr="00F259AF">
        <w:rPr>
          <w:rFonts w:ascii="Arial Narrow" w:hAnsi="Arial Narrow" w:cs="Arial"/>
          <w:sz w:val="20"/>
          <w:szCs w:val="20"/>
          <w:lang w:val="es-MX"/>
        </w:rPr>
        <w:t xml:space="preserve"> la</w:t>
      </w:r>
      <w:r w:rsidRPr="00F259AF">
        <w:rPr>
          <w:rFonts w:ascii="Arial Narrow" w:hAnsi="Arial Narrow" w:cs="Arial"/>
          <w:sz w:val="20"/>
          <w:szCs w:val="20"/>
          <w:lang w:val="es-MX"/>
        </w:rPr>
        <w:t xml:space="preserve"> siguiente </w:t>
      </w:r>
      <w:r w:rsidR="006E5BD0" w:rsidRPr="00F259AF">
        <w:rPr>
          <w:rFonts w:ascii="Arial Narrow" w:hAnsi="Arial Narrow" w:cs="Arial"/>
          <w:sz w:val="20"/>
          <w:szCs w:val="20"/>
          <w:lang w:val="es-MX"/>
        </w:rPr>
        <w:t>información</w:t>
      </w:r>
      <w:r w:rsidRPr="00F259AF">
        <w:rPr>
          <w:rFonts w:ascii="Arial Narrow" w:hAnsi="Arial Narrow" w:cs="Arial"/>
          <w:sz w:val="20"/>
          <w:szCs w:val="20"/>
          <w:lang w:val="es-MX"/>
        </w:rPr>
        <w:t xml:space="preserve"> </w:t>
      </w:r>
      <w:r w:rsidR="00953CEE" w:rsidRPr="00F259AF">
        <w:rPr>
          <w:rFonts w:ascii="Arial Narrow" w:hAnsi="Arial Narrow" w:cs="Arial"/>
          <w:sz w:val="20"/>
          <w:szCs w:val="20"/>
          <w:lang w:val="es-MX"/>
        </w:rPr>
        <w:t xml:space="preserve">en la que se efectuará la transferencia electrónica de pago, </w:t>
      </w:r>
      <w:r w:rsidRPr="00F259AF">
        <w:rPr>
          <w:rFonts w:ascii="Arial Narrow" w:hAnsi="Arial Narrow" w:cs="Arial"/>
          <w:sz w:val="20"/>
          <w:szCs w:val="20"/>
          <w:lang w:val="es-MX"/>
        </w:rPr>
        <w:t>para lo cual anexamos</w:t>
      </w:r>
      <w:r w:rsidR="00953CEE" w:rsidRPr="00F259AF">
        <w:rPr>
          <w:rFonts w:ascii="Arial Narrow" w:hAnsi="Arial Narrow" w:cs="Arial"/>
          <w:sz w:val="20"/>
          <w:szCs w:val="20"/>
          <w:lang w:val="es-MX"/>
        </w:rPr>
        <w:t>:</w:t>
      </w:r>
    </w:p>
    <w:p w:rsidR="00953CEE" w:rsidRPr="00F259AF" w:rsidRDefault="00953CEE" w:rsidP="00953CEE">
      <w:pPr>
        <w:jc w:val="both"/>
        <w:rPr>
          <w:rFonts w:ascii="Arial Narrow" w:hAnsi="Arial Narrow" w:cs="Arial"/>
          <w:sz w:val="20"/>
          <w:szCs w:val="20"/>
          <w:lang w:val="es-MX"/>
        </w:rPr>
      </w:pPr>
    </w:p>
    <w:p w:rsidR="00953CEE" w:rsidRPr="00F259AF" w:rsidRDefault="00953CEE" w:rsidP="004A0EBA">
      <w:pPr>
        <w:pStyle w:val="Prrafodelista"/>
        <w:numPr>
          <w:ilvl w:val="0"/>
          <w:numId w:val="65"/>
        </w:numPr>
        <w:spacing w:after="0" w:line="240" w:lineRule="auto"/>
        <w:contextualSpacing w:val="0"/>
        <w:jc w:val="both"/>
        <w:rPr>
          <w:rFonts w:ascii="Arial Narrow" w:hAnsi="Arial Narrow" w:cs="Arial"/>
          <w:sz w:val="20"/>
          <w:szCs w:val="20"/>
        </w:rPr>
      </w:pPr>
      <w:r w:rsidRPr="00F259AF">
        <w:rPr>
          <w:rFonts w:ascii="Arial Narrow" w:hAnsi="Arial Narrow" w:cs="Arial"/>
          <w:sz w:val="20"/>
          <w:szCs w:val="20"/>
        </w:rPr>
        <w:t>Constancia de la institución financiera sobre la existencia de la cuenta de cheques abierta a nombre del beneficiario que incluya:</w:t>
      </w:r>
    </w:p>
    <w:p w:rsidR="00953CEE" w:rsidRPr="00F259AF" w:rsidRDefault="00953CEE" w:rsidP="004A0EBA">
      <w:pPr>
        <w:pStyle w:val="Prrafodelista"/>
        <w:numPr>
          <w:ilvl w:val="0"/>
          <w:numId w:val="64"/>
        </w:numPr>
        <w:spacing w:after="0" w:line="240" w:lineRule="auto"/>
        <w:contextualSpacing w:val="0"/>
        <w:jc w:val="both"/>
        <w:rPr>
          <w:rFonts w:ascii="Arial Narrow" w:hAnsi="Arial Narrow" w:cs="Arial"/>
          <w:sz w:val="20"/>
          <w:szCs w:val="20"/>
        </w:rPr>
      </w:pPr>
      <w:r w:rsidRPr="00F259AF">
        <w:rPr>
          <w:rFonts w:ascii="Arial Narrow" w:hAnsi="Arial Narrow" w:cs="Arial"/>
          <w:sz w:val="20"/>
          <w:szCs w:val="20"/>
        </w:rPr>
        <w:t>Nombre del beneficiario (conforme al timbre fiscal);</w:t>
      </w:r>
    </w:p>
    <w:p w:rsidR="00953CEE" w:rsidRPr="00F259AF" w:rsidRDefault="00953CEE" w:rsidP="004A0EBA">
      <w:pPr>
        <w:pStyle w:val="Prrafodelista"/>
        <w:numPr>
          <w:ilvl w:val="0"/>
          <w:numId w:val="64"/>
        </w:numPr>
        <w:spacing w:after="0" w:line="240" w:lineRule="auto"/>
        <w:contextualSpacing w:val="0"/>
        <w:jc w:val="both"/>
        <w:rPr>
          <w:rFonts w:ascii="Arial Narrow" w:hAnsi="Arial Narrow" w:cs="Arial"/>
          <w:sz w:val="20"/>
          <w:szCs w:val="20"/>
        </w:rPr>
      </w:pPr>
      <w:r w:rsidRPr="00F259AF">
        <w:rPr>
          <w:rFonts w:ascii="Arial Narrow" w:hAnsi="Arial Narrow" w:cs="Arial"/>
          <w:sz w:val="20"/>
          <w:szCs w:val="20"/>
        </w:rPr>
        <w:t>Registro Federal de Contribuyentes;</w:t>
      </w:r>
    </w:p>
    <w:p w:rsidR="00953CEE" w:rsidRPr="00F259AF" w:rsidRDefault="00953CEE" w:rsidP="004A0EBA">
      <w:pPr>
        <w:pStyle w:val="Prrafodelista"/>
        <w:numPr>
          <w:ilvl w:val="0"/>
          <w:numId w:val="64"/>
        </w:numPr>
        <w:spacing w:after="0" w:line="240" w:lineRule="auto"/>
        <w:contextualSpacing w:val="0"/>
        <w:jc w:val="both"/>
        <w:rPr>
          <w:rFonts w:ascii="Arial Narrow" w:hAnsi="Arial Narrow" w:cs="Arial"/>
          <w:sz w:val="20"/>
          <w:szCs w:val="20"/>
        </w:rPr>
      </w:pPr>
      <w:r w:rsidRPr="00F259AF">
        <w:rPr>
          <w:rFonts w:ascii="Arial Narrow" w:hAnsi="Arial Narrow" w:cs="Arial"/>
          <w:sz w:val="20"/>
          <w:szCs w:val="20"/>
        </w:rPr>
        <w:t>Domicilio fiscal: calle, N° exterior, N° interior, colonia, código postal, alcaldía y entidad federativa;</w:t>
      </w:r>
    </w:p>
    <w:p w:rsidR="00953CEE" w:rsidRPr="00F259AF" w:rsidRDefault="00953CEE" w:rsidP="004A0EBA">
      <w:pPr>
        <w:pStyle w:val="Prrafodelista"/>
        <w:numPr>
          <w:ilvl w:val="0"/>
          <w:numId w:val="64"/>
        </w:numPr>
        <w:spacing w:after="0" w:line="240" w:lineRule="auto"/>
        <w:contextualSpacing w:val="0"/>
        <w:jc w:val="both"/>
        <w:rPr>
          <w:rFonts w:ascii="Arial Narrow" w:hAnsi="Arial Narrow" w:cs="Arial"/>
          <w:sz w:val="20"/>
          <w:szCs w:val="20"/>
        </w:rPr>
      </w:pPr>
      <w:r w:rsidRPr="00F259AF">
        <w:rPr>
          <w:rFonts w:ascii="Arial Narrow" w:hAnsi="Arial Narrow" w:cs="Arial"/>
          <w:sz w:val="20"/>
          <w:szCs w:val="20"/>
        </w:rPr>
        <w:t>Nombre(s) del(los) banco(s); y</w:t>
      </w:r>
    </w:p>
    <w:p w:rsidR="00953CEE" w:rsidRPr="00F259AF" w:rsidRDefault="00953CEE" w:rsidP="004A0EBA">
      <w:pPr>
        <w:pStyle w:val="Prrafodelista"/>
        <w:numPr>
          <w:ilvl w:val="0"/>
          <w:numId w:val="64"/>
        </w:numPr>
        <w:spacing w:after="0" w:line="240" w:lineRule="auto"/>
        <w:contextualSpacing w:val="0"/>
        <w:jc w:val="both"/>
        <w:rPr>
          <w:rFonts w:ascii="Arial Narrow" w:hAnsi="Arial Narrow" w:cs="Arial"/>
          <w:sz w:val="20"/>
          <w:szCs w:val="20"/>
        </w:rPr>
      </w:pPr>
      <w:r w:rsidRPr="00F259AF">
        <w:rPr>
          <w:rFonts w:ascii="Arial Narrow" w:hAnsi="Arial Narrow" w:cs="Arial"/>
          <w:sz w:val="20"/>
          <w:szCs w:val="20"/>
        </w:rPr>
        <w:t>Número de la cuenta con once dígitos, así como la Clave Bancaria Estandarizada (CLABE) con 18 dígitos, que permita realizar transferencias electrónicas de fondo, a través del Sistema de Pago.</w:t>
      </w:r>
    </w:p>
    <w:p w:rsidR="00953CEE" w:rsidRPr="00F259AF" w:rsidRDefault="00953CEE" w:rsidP="004A0EBA">
      <w:pPr>
        <w:pStyle w:val="Prrafodelista"/>
        <w:numPr>
          <w:ilvl w:val="0"/>
          <w:numId w:val="65"/>
        </w:numPr>
        <w:spacing w:after="0" w:line="240" w:lineRule="auto"/>
        <w:contextualSpacing w:val="0"/>
        <w:jc w:val="both"/>
        <w:rPr>
          <w:rFonts w:ascii="Arial Narrow" w:hAnsi="Arial Narrow" w:cs="Arial"/>
          <w:sz w:val="20"/>
          <w:szCs w:val="20"/>
        </w:rPr>
      </w:pPr>
      <w:r w:rsidRPr="00F259AF">
        <w:rPr>
          <w:rFonts w:ascii="Arial Narrow" w:hAnsi="Arial Narrow" w:cs="Arial"/>
          <w:sz w:val="20"/>
          <w:szCs w:val="20"/>
        </w:rPr>
        <w:t xml:space="preserve">Copia de estado de cuenta reciente, con no más de dos meses de antigüedad. </w:t>
      </w:r>
    </w:p>
    <w:p w:rsidR="00953CEE" w:rsidRPr="00F259AF" w:rsidRDefault="00953CEE" w:rsidP="00953CEE">
      <w:pPr>
        <w:jc w:val="both"/>
        <w:rPr>
          <w:rFonts w:ascii="Arial Narrow" w:hAnsi="Arial Narrow" w:cs="Arial"/>
          <w:sz w:val="20"/>
          <w:szCs w:val="20"/>
          <w:lang w:val="es-MX"/>
        </w:rPr>
      </w:pPr>
    </w:p>
    <w:p w:rsidR="00E23C59" w:rsidRPr="00F259AF" w:rsidRDefault="00E23C59" w:rsidP="00E23C59">
      <w:pPr>
        <w:jc w:val="both"/>
        <w:rPr>
          <w:rFonts w:ascii="Arial Narrow" w:hAnsi="Arial Narrow"/>
          <w:sz w:val="20"/>
          <w:szCs w:val="20"/>
          <w:lang w:val="es-MX"/>
        </w:rPr>
      </w:pPr>
      <w:r w:rsidRPr="00F259AF">
        <w:rPr>
          <w:rFonts w:ascii="Arial Narrow" w:hAnsi="Arial Narrow"/>
          <w:sz w:val="20"/>
          <w:szCs w:val="20"/>
          <w:lang w:val="es-MX"/>
        </w:rPr>
        <w:t>La presente solicitud se refiere únicamente a la utilización del medio de pago referido en el párrafo precedente, por lo que no modifica en forma alguna las estipulaciones contenidas en los contratos que tenga celebrados o que en lo futuro llegue a celebrar mi representada con esa Entidad, quedando en consecuencia subsistentes todas y cada una de las obligaciones pactadas entre las partes, según conste en cada uno de ellos.</w:t>
      </w:r>
    </w:p>
    <w:p w:rsidR="00E23C59" w:rsidRPr="00F259AF" w:rsidRDefault="00E23C59" w:rsidP="00E23C59">
      <w:pPr>
        <w:rPr>
          <w:rFonts w:ascii="Arial Narrow" w:hAnsi="Arial Narrow"/>
          <w:sz w:val="20"/>
          <w:szCs w:val="20"/>
          <w:lang w:val="es-MX"/>
        </w:rPr>
      </w:pPr>
    </w:p>
    <w:p w:rsidR="00E23C59" w:rsidRPr="00F259AF" w:rsidRDefault="00E23C59" w:rsidP="00E23C59">
      <w:pPr>
        <w:jc w:val="both"/>
        <w:rPr>
          <w:rFonts w:ascii="Arial Narrow" w:hAnsi="Arial Narrow"/>
          <w:sz w:val="20"/>
          <w:szCs w:val="20"/>
          <w:lang w:val="es-MX"/>
        </w:rPr>
      </w:pPr>
      <w:r w:rsidRPr="00F259AF">
        <w:rPr>
          <w:rFonts w:ascii="Arial Narrow" w:hAnsi="Arial Narrow"/>
          <w:sz w:val="20"/>
          <w:szCs w:val="20"/>
          <w:lang w:val="es-MX"/>
        </w:rPr>
        <w:t>Asimismo, manifiesto bajo protesta de decir verdad que la información proporcionada es veraz y auténtica y que la personalidad y facultades con que me ostento no me han sido revocadas o modificadas en forma alguna.</w:t>
      </w:r>
    </w:p>
    <w:p w:rsidR="00E23C59" w:rsidRPr="00F259AF" w:rsidRDefault="00E23C59" w:rsidP="00E23C59">
      <w:pPr>
        <w:jc w:val="both"/>
        <w:rPr>
          <w:rFonts w:ascii="Arial Narrow" w:hAnsi="Arial Narrow"/>
          <w:sz w:val="20"/>
          <w:szCs w:val="20"/>
          <w:lang w:val="es-MX"/>
        </w:rPr>
      </w:pPr>
    </w:p>
    <w:p w:rsidR="00E23C59" w:rsidRPr="00F259AF" w:rsidRDefault="00E23C59" w:rsidP="00E23C59">
      <w:pPr>
        <w:jc w:val="both"/>
        <w:rPr>
          <w:rFonts w:ascii="Arial Narrow" w:hAnsi="Arial Narrow"/>
          <w:sz w:val="20"/>
          <w:szCs w:val="20"/>
          <w:lang w:val="es-MX"/>
        </w:rPr>
      </w:pPr>
      <w:r w:rsidRPr="00F259AF">
        <w:rPr>
          <w:rFonts w:ascii="Arial Narrow" w:hAnsi="Arial Narrow"/>
          <w:sz w:val="20"/>
          <w:szCs w:val="20"/>
          <w:lang w:val="es-MX"/>
        </w:rPr>
        <w:t>La presente instrucción se considerará subsistente hasta en tanto no se gire a esa Entidad instrucción expresa revocándola o modificándola, por lo que el depósito o transferencia que se realice a la cuenta antes indicada liberará al Hospital de toda responsabilidad respecto del pago de que se trate.</w:t>
      </w:r>
    </w:p>
    <w:p w:rsidR="00E23C59" w:rsidRPr="00F259AF" w:rsidRDefault="00E23C59" w:rsidP="00E23C59">
      <w:pPr>
        <w:jc w:val="center"/>
        <w:rPr>
          <w:rFonts w:ascii="Arial Narrow" w:hAnsi="Arial Narrow"/>
          <w:b/>
          <w:sz w:val="20"/>
          <w:szCs w:val="20"/>
          <w:lang w:val="es-MX"/>
        </w:rPr>
      </w:pPr>
      <w:r w:rsidRPr="00F259AF">
        <w:rPr>
          <w:rFonts w:ascii="Arial Narrow" w:hAnsi="Arial Narrow"/>
          <w:b/>
          <w:sz w:val="20"/>
          <w:szCs w:val="20"/>
          <w:lang w:val="es-MX"/>
        </w:rPr>
        <w:t>Atentamente</w:t>
      </w:r>
    </w:p>
    <w:p w:rsidR="00E23C59" w:rsidRPr="00F259AF" w:rsidRDefault="00E23C59" w:rsidP="00E23C59">
      <w:pPr>
        <w:jc w:val="center"/>
        <w:rPr>
          <w:rFonts w:ascii="Arial Narrow" w:hAnsi="Arial Narrow"/>
          <w:b/>
          <w:sz w:val="20"/>
          <w:szCs w:val="20"/>
          <w:lang w:val="es-MX"/>
        </w:rPr>
      </w:pPr>
    </w:p>
    <w:p w:rsidR="00E23C59" w:rsidRPr="00F259AF" w:rsidRDefault="00E23C59" w:rsidP="00E23C59">
      <w:pPr>
        <w:jc w:val="center"/>
        <w:rPr>
          <w:rFonts w:ascii="Arial Narrow" w:hAnsi="Arial Narrow"/>
          <w:b/>
          <w:sz w:val="20"/>
          <w:szCs w:val="20"/>
          <w:lang w:val="es-MX"/>
        </w:rPr>
      </w:pPr>
      <w:r w:rsidRPr="00F259AF">
        <w:rPr>
          <w:rFonts w:ascii="Arial Narrow" w:hAnsi="Arial Narrow"/>
          <w:b/>
          <w:sz w:val="20"/>
          <w:szCs w:val="20"/>
          <w:lang w:val="es-MX"/>
        </w:rPr>
        <w:t>......................................................................................</w:t>
      </w:r>
    </w:p>
    <w:p w:rsidR="00E23C59" w:rsidRPr="00F259AF" w:rsidRDefault="00E23C59" w:rsidP="00E23C59">
      <w:pPr>
        <w:jc w:val="center"/>
        <w:rPr>
          <w:rFonts w:ascii="Arial Narrow" w:hAnsi="Arial Narrow"/>
          <w:b/>
          <w:sz w:val="20"/>
          <w:szCs w:val="20"/>
          <w:lang w:val="es-MX"/>
        </w:rPr>
      </w:pPr>
      <w:r w:rsidRPr="00F259AF">
        <w:rPr>
          <w:rFonts w:ascii="Arial Narrow" w:hAnsi="Arial Narrow"/>
          <w:b/>
          <w:sz w:val="20"/>
          <w:szCs w:val="20"/>
          <w:lang w:val="es-MX"/>
        </w:rPr>
        <w:t>(Nombre y Firma del Representante Legal o</w:t>
      </w:r>
    </w:p>
    <w:p w:rsidR="00E23C59" w:rsidRPr="00F259AF" w:rsidRDefault="00E23C59" w:rsidP="006E5BD0">
      <w:pPr>
        <w:jc w:val="center"/>
        <w:rPr>
          <w:rFonts w:ascii="Arial Narrow" w:hAnsi="Arial Narrow"/>
          <w:b/>
          <w:sz w:val="20"/>
          <w:szCs w:val="20"/>
          <w:lang w:val="es-MX"/>
        </w:rPr>
      </w:pPr>
      <w:r w:rsidRPr="00F259AF">
        <w:rPr>
          <w:rFonts w:ascii="Arial Narrow" w:hAnsi="Arial Narrow"/>
          <w:b/>
          <w:sz w:val="20"/>
          <w:szCs w:val="20"/>
          <w:lang w:val="es-MX"/>
        </w:rPr>
        <w:t>Apoderado que hubiera firmado el contrato)</w:t>
      </w:r>
    </w:p>
    <w:p w:rsidR="006E5BD0" w:rsidRPr="00F259AF" w:rsidRDefault="006E5BD0" w:rsidP="006E5BD0">
      <w:pPr>
        <w:jc w:val="center"/>
        <w:rPr>
          <w:rFonts w:ascii="Arial Narrow" w:hAnsi="Arial Narrow"/>
          <w:b/>
          <w:sz w:val="20"/>
          <w:szCs w:val="20"/>
          <w:lang w:val="es-MX"/>
        </w:rPr>
      </w:pPr>
    </w:p>
    <w:p w:rsidR="00E23C59" w:rsidRPr="00F259AF" w:rsidRDefault="00E23C59" w:rsidP="006E5BD0">
      <w:pPr>
        <w:pStyle w:val="Ttulo2"/>
        <w:spacing w:before="0" w:after="0"/>
        <w:jc w:val="center"/>
        <w:rPr>
          <w:rFonts w:ascii="Arial Narrow" w:hAnsi="Arial Narrow" w:cs="Arial"/>
          <w:i w:val="0"/>
          <w:sz w:val="22"/>
          <w:szCs w:val="22"/>
        </w:rPr>
      </w:pPr>
      <w:r w:rsidRPr="00F259AF">
        <w:rPr>
          <w:rFonts w:ascii="Arial Narrow" w:hAnsi="Arial Narrow"/>
          <w:i w:val="0"/>
          <w:sz w:val="16"/>
          <w:szCs w:val="16"/>
        </w:rPr>
        <w:t>NOTA: REPRODUCIR EN PAPEL MEMBRETADO DE LA EMPRESA</w:t>
      </w:r>
      <w:r w:rsidRPr="00F259AF">
        <w:rPr>
          <w:rFonts w:ascii="Arial Narrow" w:hAnsi="Arial Narrow" w:cs="Arial"/>
          <w:i w:val="0"/>
          <w:sz w:val="16"/>
          <w:szCs w:val="16"/>
        </w:rPr>
        <w:br w:type="page"/>
      </w:r>
      <w:r w:rsidRPr="00F259AF">
        <w:rPr>
          <w:rFonts w:ascii="Arial Narrow" w:hAnsi="Arial Narrow" w:cs="Arial"/>
          <w:i w:val="0"/>
          <w:sz w:val="22"/>
          <w:szCs w:val="22"/>
        </w:rPr>
        <w:lastRenderedPageBreak/>
        <w:t>Anexo No. 12</w:t>
      </w:r>
    </w:p>
    <w:p w:rsidR="00E23C59" w:rsidRPr="00F259AF" w:rsidRDefault="00E23C59" w:rsidP="00E23C59">
      <w:pPr>
        <w:pStyle w:val="Ttulo2"/>
        <w:spacing w:before="0" w:after="0"/>
        <w:jc w:val="center"/>
        <w:rPr>
          <w:rFonts w:ascii="Arial Narrow" w:hAnsi="Arial Narrow" w:cs="Arial"/>
          <w:i w:val="0"/>
          <w:sz w:val="22"/>
          <w:szCs w:val="22"/>
        </w:rPr>
      </w:pPr>
      <w:r w:rsidRPr="00F259AF">
        <w:rPr>
          <w:rFonts w:ascii="Arial Narrow" w:hAnsi="Arial Narrow" w:cs="Arial"/>
          <w:i w:val="0"/>
          <w:sz w:val="22"/>
          <w:szCs w:val="22"/>
        </w:rPr>
        <w:t xml:space="preserve">Carta de </w:t>
      </w:r>
      <w:r w:rsidR="001F303D" w:rsidRPr="00F259AF">
        <w:rPr>
          <w:rFonts w:ascii="Arial Narrow" w:hAnsi="Arial Narrow" w:cs="Arial"/>
          <w:i w:val="0"/>
          <w:sz w:val="22"/>
          <w:szCs w:val="22"/>
        </w:rPr>
        <w:t>GARANTÍA INTEGRAL</w:t>
      </w:r>
    </w:p>
    <w:p w:rsidR="00E23C59" w:rsidRPr="00F259AF" w:rsidRDefault="00E23C59" w:rsidP="00E23C59">
      <w:pPr>
        <w:jc w:val="center"/>
        <w:rPr>
          <w:rFonts w:ascii="Arial Narrow" w:hAnsi="Arial Narrow" w:cs="Arial"/>
          <w:sz w:val="22"/>
          <w:szCs w:val="22"/>
          <w:lang w:val="es-MX"/>
        </w:rPr>
      </w:pPr>
    </w:p>
    <w:p w:rsidR="00E23C59" w:rsidRPr="00F259AF" w:rsidRDefault="00E23C59" w:rsidP="00E23C59">
      <w:pPr>
        <w:pStyle w:val="Sangra3detindependiente1"/>
        <w:ind w:left="0"/>
        <w:jc w:val="right"/>
        <w:rPr>
          <w:rFonts w:ascii="Arial Narrow" w:hAnsi="Arial Narrow" w:cs="Arial"/>
          <w:szCs w:val="22"/>
        </w:rPr>
      </w:pPr>
      <w:r w:rsidRPr="00F259AF">
        <w:rPr>
          <w:rFonts w:ascii="Arial Narrow" w:hAnsi="Arial Narrow" w:cs="Arial"/>
          <w:szCs w:val="22"/>
        </w:rPr>
        <w:t>Ciudad de México,  a _____ de _____ del  20__.</w:t>
      </w:r>
    </w:p>
    <w:p w:rsidR="00E23C59" w:rsidRPr="00F259AF" w:rsidRDefault="00E23C59" w:rsidP="00E23C59">
      <w:pPr>
        <w:pStyle w:val="Sangra3detindependiente1"/>
        <w:ind w:left="0"/>
        <w:rPr>
          <w:rFonts w:ascii="Arial Narrow" w:hAnsi="Arial Narrow" w:cs="Arial"/>
          <w:b/>
          <w:bCs/>
          <w:sz w:val="16"/>
          <w:szCs w:val="16"/>
        </w:rPr>
      </w:pP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Hospital Infantil de México Federico Gómez</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 xml:space="preserve">Subdirección de Recursos Materiales </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Departamento de Compras Gubernamentales Generales</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P r e s e n t e</w:t>
      </w:r>
    </w:p>
    <w:p w:rsidR="00E23C59" w:rsidRPr="00F259AF" w:rsidRDefault="00E23C59" w:rsidP="00E23C59">
      <w:pPr>
        <w:jc w:val="both"/>
        <w:rPr>
          <w:rFonts w:ascii="Arial Narrow" w:hAnsi="Arial Narrow" w:cs="Arial"/>
          <w:sz w:val="22"/>
          <w:szCs w:val="22"/>
          <w:lang w:val="es-MX"/>
        </w:rPr>
      </w:pPr>
    </w:p>
    <w:p w:rsidR="001F303D" w:rsidRPr="00F259AF" w:rsidRDefault="00E23C59" w:rsidP="00E23C59">
      <w:pPr>
        <w:jc w:val="both"/>
        <w:rPr>
          <w:rFonts w:ascii="Arial Narrow" w:hAnsi="Arial Narrow" w:cs="Arial"/>
        </w:rPr>
      </w:pPr>
      <w:r w:rsidRPr="00F259AF">
        <w:rPr>
          <w:rFonts w:ascii="Arial Narrow" w:hAnsi="Arial Narrow" w:cs="Arial"/>
          <w:sz w:val="22"/>
          <w:szCs w:val="22"/>
          <w:u w:val="single"/>
          <w:lang w:val="es-MX"/>
        </w:rPr>
        <w:t>(Nombre de la persona legalmente facultada),</w:t>
      </w:r>
      <w:r w:rsidRPr="00F259AF">
        <w:rPr>
          <w:rFonts w:ascii="Arial Narrow" w:hAnsi="Arial Narrow" w:cs="Arial"/>
          <w:sz w:val="22"/>
          <w:szCs w:val="22"/>
          <w:lang w:val="es-MX"/>
        </w:rPr>
        <w:t xml:space="preserve"> en mi carácter de representante legal de la empresa denomin</w:t>
      </w:r>
      <w:r w:rsidR="00E10639" w:rsidRPr="00F259AF">
        <w:rPr>
          <w:rFonts w:ascii="Arial Narrow" w:hAnsi="Arial Narrow" w:cs="Arial"/>
          <w:sz w:val="22"/>
          <w:szCs w:val="22"/>
          <w:lang w:val="es-MX"/>
        </w:rPr>
        <w:t>ada ____________</w:t>
      </w:r>
      <w:r w:rsidRPr="00F259AF">
        <w:rPr>
          <w:rFonts w:ascii="Arial Narrow" w:hAnsi="Arial Narrow" w:cs="Arial"/>
          <w:sz w:val="22"/>
          <w:szCs w:val="22"/>
          <w:lang w:val="es-MX"/>
        </w:rPr>
        <w:t>_____________________________, manifiesto que esta carta de garantía integral ampara los bienes entregados bajo la(s) partida(s), código(s): ____, ______, ______</w:t>
      </w:r>
      <w:r w:rsidR="00E10639" w:rsidRPr="00F259AF">
        <w:rPr>
          <w:rFonts w:ascii="Arial Narrow" w:hAnsi="Arial Narrow" w:cs="Arial"/>
          <w:sz w:val="22"/>
          <w:szCs w:val="22"/>
          <w:lang w:val="es-MX"/>
        </w:rPr>
        <w:t>, _____, ____ y _____, adjudicado</w:t>
      </w:r>
      <w:r w:rsidRPr="00F259AF">
        <w:rPr>
          <w:rFonts w:ascii="Arial Narrow" w:hAnsi="Arial Narrow" w:cs="Arial"/>
          <w:sz w:val="22"/>
          <w:szCs w:val="22"/>
          <w:lang w:val="es-MX"/>
        </w:rPr>
        <w:t>(s) en la Licitación Pública Electrónica Nacional No. __________________, relativa a la adquisición de ________________</w:t>
      </w:r>
      <w:r w:rsidR="001F303D" w:rsidRPr="00F259AF">
        <w:rPr>
          <w:rFonts w:ascii="Arial Narrow" w:hAnsi="Arial Narrow" w:cs="Arial"/>
          <w:sz w:val="22"/>
          <w:szCs w:val="22"/>
          <w:lang w:val="es-MX"/>
        </w:rPr>
        <w:t xml:space="preserve"> y todos ellos cuenta(n) con </w:t>
      </w:r>
      <w:r w:rsidR="005815F4" w:rsidRPr="00F259AF">
        <w:rPr>
          <w:rFonts w:ascii="Arial Narrow" w:hAnsi="Arial Narrow" w:cs="Arial"/>
        </w:rPr>
        <w:t xml:space="preserve">GARANTÍA INTEGRAL, contra vicios ocultos, o cualquier daño que presenten </w:t>
      </w:r>
      <w:r w:rsidR="001F303D" w:rsidRPr="00F259AF">
        <w:rPr>
          <w:rFonts w:ascii="Arial Narrow" w:hAnsi="Arial Narrow" w:cs="Arial"/>
        </w:rPr>
        <w:t>en ellos</w:t>
      </w:r>
      <w:r w:rsidR="005815F4" w:rsidRPr="00F259AF">
        <w:rPr>
          <w:rFonts w:ascii="Arial Narrow" w:hAnsi="Arial Narrow" w:cs="Arial"/>
        </w:rPr>
        <w:t>, está considerada la reposición de</w:t>
      </w:r>
      <w:r w:rsidR="001F303D" w:rsidRPr="00F259AF">
        <w:rPr>
          <w:rFonts w:ascii="Arial Narrow" w:hAnsi="Arial Narrow" w:cs="Arial"/>
        </w:rPr>
        <w:t xml:space="preserve"> </w:t>
      </w:r>
      <w:r w:rsidR="005815F4" w:rsidRPr="00F259AF">
        <w:rPr>
          <w:rFonts w:ascii="Arial Narrow" w:hAnsi="Arial Narrow" w:cs="Arial"/>
        </w:rPr>
        <w:t>l</w:t>
      </w:r>
      <w:r w:rsidR="001F303D" w:rsidRPr="00F259AF">
        <w:rPr>
          <w:rFonts w:ascii="Arial Narrow" w:hAnsi="Arial Narrow" w:cs="Arial"/>
        </w:rPr>
        <w:t>os bienes que correspondan</w:t>
      </w:r>
      <w:r w:rsidR="005815F4" w:rsidRPr="00F259AF">
        <w:rPr>
          <w:rFonts w:ascii="Arial Narrow" w:hAnsi="Arial Narrow" w:cs="Arial"/>
        </w:rPr>
        <w:t xml:space="preserve"> en caso de presentar alguna inconsistencia, la cual deberá ser corregida de manera inmediata, a la notificación, sin ningún costo adicional y a entera satisfacción del Hospital</w:t>
      </w:r>
      <w:r w:rsidR="001F303D" w:rsidRPr="00F259AF">
        <w:rPr>
          <w:rFonts w:ascii="Arial Narrow" w:hAnsi="Arial Narrow" w:cs="Arial"/>
        </w:rPr>
        <w:t>.</w:t>
      </w:r>
    </w:p>
    <w:p w:rsidR="001F303D" w:rsidRPr="00F259AF" w:rsidRDefault="001F303D" w:rsidP="00E23C59">
      <w:pPr>
        <w:jc w:val="both"/>
        <w:rPr>
          <w:rFonts w:ascii="Arial Narrow" w:hAnsi="Arial Narrow" w:cs="Arial"/>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 xml:space="preserve">I. -Garantía de legal comercio, </w:t>
      </w:r>
      <w:r w:rsidRPr="00F259AF">
        <w:rPr>
          <w:rFonts w:ascii="Arial Narrow" w:hAnsi="Arial Narrow" w:cs="Arial"/>
          <w:sz w:val="22"/>
          <w:szCs w:val="22"/>
          <w:lang w:val="es-MX"/>
        </w:rPr>
        <w:t>ya que la fabricación y/o intermediación y/o adquisición, posesión, transporte y venta de los bienes que me fueron adjudicados, se realizan bajo las condiciones legales y fiscales necesarias y cuento con la documentación soporte que lo respalda y comprueba.</w:t>
      </w: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II.-Garantía legal uso de derechos intelectuales</w:t>
      </w:r>
      <w:r w:rsidRPr="00F259AF">
        <w:rPr>
          <w:rFonts w:ascii="Arial Narrow" w:hAnsi="Arial Narrow" w:cs="Arial"/>
          <w:sz w:val="22"/>
          <w:szCs w:val="22"/>
          <w:lang w:val="es-MX"/>
        </w:rPr>
        <w:t xml:space="preserve"> los cuales incluyen marcas, licenciamiento, patentes y demás permisos, derechos y deberes accesorios y aparejados a los bienes, por contar con los contratos respectivos que me autorizan.</w:t>
      </w: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III.- Garantía de liberación:</w:t>
      </w:r>
      <w:r w:rsidRPr="00F259AF">
        <w:rPr>
          <w:rFonts w:ascii="Arial Narrow" w:hAnsi="Arial Narrow" w:cs="Arial"/>
          <w:sz w:val="22"/>
          <w:szCs w:val="22"/>
          <w:lang w:val="es-MX"/>
        </w:rPr>
        <w:t xml:space="preserve"> nuestra empresa se compromete a liberar al Hospital de cualquier reclamación, controversia o procedimiento legal, que por los términos del contrato y Bases de la Licitación en comento o bien que por la adquisición, el uso, posesión, exhibición, etc. del bien, se vea envuelto siendo responsabilidad del proveedor o a través un tercero.</w:t>
      </w: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b/>
          <w:sz w:val="22"/>
          <w:szCs w:val="22"/>
          <w:lang w:val="es-MX"/>
        </w:rPr>
        <w:t>IV.- Garantía contra defectos de fabricación:</w:t>
      </w:r>
      <w:r w:rsidRPr="00F259AF">
        <w:rPr>
          <w:rFonts w:ascii="Arial Narrow" w:hAnsi="Arial Narrow" w:cs="Arial"/>
          <w:sz w:val="22"/>
          <w:szCs w:val="22"/>
          <w:lang w:val="es-MX"/>
        </w:rPr>
        <w:t xml:space="preserve"> se establece la garantía mínima de doce meses contados a partir de la última entrega de los bienes y a entera satisfacción del Hospital, o bien durante toda la vida útil en caso de aplicar, contra defectos de fabricación, deficiencias y vicios ocultos.</w:t>
      </w:r>
    </w:p>
    <w:p w:rsidR="00E23C59" w:rsidRPr="00F259AF" w:rsidRDefault="00E23C59" w:rsidP="00E23C59">
      <w:pPr>
        <w:jc w:val="both"/>
        <w:rPr>
          <w:rFonts w:ascii="Arial Narrow" w:hAnsi="Arial Narrow" w:cs="Arial"/>
          <w:sz w:val="16"/>
          <w:szCs w:val="16"/>
          <w:lang w:val="es-MX"/>
        </w:rPr>
      </w:pPr>
    </w:p>
    <w:p w:rsidR="00E23C59" w:rsidRPr="00F259AF" w:rsidRDefault="00E23C59" w:rsidP="001F303D">
      <w:pPr>
        <w:jc w:val="both"/>
        <w:rPr>
          <w:rFonts w:ascii="Arial Narrow" w:hAnsi="Arial Narrow" w:cs="Arial"/>
          <w:sz w:val="22"/>
          <w:szCs w:val="22"/>
          <w:lang w:val="es-MX"/>
        </w:rPr>
      </w:pPr>
      <w:r w:rsidRPr="00F259AF">
        <w:rPr>
          <w:rFonts w:ascii="Arial Narrow" w:hAnsi="Arial Narrow" w:cs="Arial"/>
          <w:sz w:val="22"/>
          <w:szCs w:val="22"/>
          <w:lang w:val="es-MX"/>
        </w:rPr>
        <w:t xml:space="preserve">En ella, está considerada la recolección y sustitución de los bienes defectuosos o dañados, en un plazo no mayor a 10 días hábiles desde la notificación por escrito por parte del </w:t>
      </w:r>
      <w:r w:rsidRPr="00F259AF">
        <w:rPr>
          <w:rFonts w:ascii="Arial Narrow" w:eastAsia="Times New Roman" w:hAnsi="Arial Narrow" w:cs="Arial"/>
          <w:sz w:val="22"/>
          <w:szCs w:val="22"/>
          <w:lang w:val="es-MX"/>
        </w:rPr>
        <w:t>Departamento de Selección, Contratación y Seguimiento de Capital Humano,  dependiente de la Subdirección de Recursos Humanos</w:t>
      </w:r>
      <w:r w:rsidRPr="00F259AF">
        <w:rPr>
          <w:rFonts w:ascii="Arial Narrow" w:hAnsi="Arial Narrow" w:cs="Arial"/>
          <w:sz w:val="22"/>
          <w:szCs w:val="22"/>
          <w:lang w:val="es-MX"/>
        </w:rPr>
        <w:t>, sin ningún costo adicional y a entera satisfacción del hospital.</w:t>
      </w:r>
    </w:p>
    <w:p w:rsidR="00E23C59" w:rsidRPr="00F259AF" w:rsidRDefault="00E23C59" w:rsidP="00E23C59">
      <w:pPr>
        <w:jc w:val="both"/>
        <w:rPr>
          <w:rFonts w:ascii="Arial Narrow" w:hAnsi="Arial Narrow" w:cs="Arial"/>
          <w:sz w:val="16"/>
          <w:szCs w:val="16"/>
          <w:lang w:val="es-MX"/>
        </w:rPr>
      </w:pPr>
    </w:p>
    <w:p w:rsidR="00E23C59" w:rsidRPr="00F259AF" w:rsidRDefault="00E23C59" w:rsidP="00E23C59">
      <w:pPr>
        <w:tabs>
          <w:tab w:val="left" w:pos="709"/>
        </w:tabs>
        <w:jc w:val="both"/>
        <w:rPr>
          <w:rFonts w:ascii="Arial Narrow" w:hAnsi="Arial Narrow" w:cs="Arial"/>
          <w:b/>
          <w:sz w:val="22"/>
          <w:szCs w:val="22"/>
          <w:lang w:val="es-MX"/>
        </w:rPr>
      </w:pPr>
      <w:r w:rsidRPr="00F259AF">
        <w:rPr>
          <w:rFonts w:ascii="Arial Narrow" w:hAnsi="Arial Narrow" w:cs="Arial"/>
          <w:b/>
          <w:sz w:val="22"/>
          <w:szCs w:val="22"/>
          <w:lang w:val="es-MX"/>
        </w:rPr>
        <w:t>GARANTÍA DE LOS BIENES</w:t>
      </w:r>
    </w:p>
    <w:p w:rsidR="00E23C59" w:rsidRPr="00F259AF" w:rsidRDefault="001F303D" w:rsidP="00E23C59">
      <w:pPr>
        <w:jc w:val="both"/>
        <w:rPr>
          <w:rFonts w:ascii="Arial Narrow" w:hAnsi="Arial Narrow" w:cs="Arial"/>
          <w:sz w:val="22"/>
          <w:szCs w:val="22"/>
          <w:lang w:val="es-MX"/>
        </w:rPr>
      </w:pPr>
      <w:r w:rsidRPr="00F259AF">
        <w:rPr>
          <w:rFonts w:ascii="Arial Narrow" w:hAnsi="Arial Narrow" w:cs="Arial"/>
          <w:sz w:val="22"/>
          <w:szCs w:val="22"/>
          <w:lang w:val="es-MX"/>
        </w:rPr>
        <w:t>Se</w:t>
      </w:r>
      <w:r w:rsidR="00E23C59" w:rsidRPr="00F259AF">
        <w:rPr>
          <w:rFonts w:ascii="Arial Narrow" w:hAnsi="Arial Narrow" w:cs="Arial"/>
          <w:sz w:val="22"/>
          <w:szCs w:val="22"/>
          <w:lang w:val="es-MX"/>
        </w:rPr>
        <w:t xml:space="preserve"> garantiza</w:t>
      </w:r>
      <w:r w:rsidRPr="00F259AF">
        <w:rPr>
          <w:rFonts w:ascii="Arial Narrow" w:hAnsi="Arial Narrow" w:cs="Arial"/>
          <w:sz w:val="22"/>
          <w:szCs w:val="22"/>
          <w:lang w:val="es-MX"/>
        </w:rPr>
        <w:t>n</w:t>
      </w:r>
      <w:r w:rsidR="00E23C59" w:rsidRPr="00F259AF">
        <w:rPr>
          <w:rFonts w:ascii="Arial Narrow" w:hAnsi="Arial Narrow" w:cs="Arial"/>
          <w:sz w:val="22"/>
          <w:szCs w:val="22"/>
          <w:lang w:val="es-MX"/>
        </w:rPr>
        <w:t xml:space="preserve"> cada uno de los bienes contra defectos de fabricación por un periodo de </w:t>
      </w:r>
      <w:r w:rsidRPr="00F259AF">
        <w:rPr>
          <w:rFonts w:ascii="Arial Narrow" w:hAnsi="Arial Narrow" w:cs="Arial"/>
          <w:sz w:val="22"/>
          <w:szCs w:val="22"/>
          <w:lang w:val="es-MX"/>
        </w:rPr>
        <w:t>___</w:t>
      </w:r>
      <w:r w:rsidR="00E23C59" w:rsidRPr="00F259AF">
        <w:rPr>
          <w:rFonts w:ascii="Arial Narrow" w:hAnsi="Arial Narrow" w:cs="Arial"/>
          <w:sz w:val="22"/>
          <w:szCs w:val="22"/>
          <w:lang w:val="es-MX"/>
        </w:rPr>
        <w:t xml:space="preserve"> días naturales, contados a partir de la recepción en el Almacén de Ropería dependiente del Departamento de Almacenes.</w:t>
      </w:r>
    </w:p>
    <w:p w:rsidR="00E23C59" w:rsidRPr="00F259AF" w:rsidRDefault="00E23C59" w:rsidP="00E23C59">
      <w:pPr>
        <w:jc w:val="both"/>
        <w:rPr>
          <w:rFonts w:ascii="Arial Narrow" w:hAnsi="Arial Narrow" w:cs="Arial"/>
          <w:sz w:val="16"/>
          <w:szCs w:val="16"/>
          <w:lang w:val="es-MX"/>
        </w:rPr>
      </w:pPr>
    </w:p>
    <w:p w:rsidR="00E23C59" w:rsidRPr="00F259AF" w:rsidRDefault="00E23C59" w:rsidP="00E23C59">
      <w:pPr>
        <w:jc w:val="center"/>
        <w:rPr>
          <w:rFonts w:ascii="Arial Narrow" w:hAnsi="Arial Narrow" w:cs="Arial"/>
          <w:sz w:val="22"/>
          <w:szCs w:val="22"/>
          <w:lang w:val="pt-BR"/>
        </w:rPr>
      </w:pPr>
      <w:r w:rsidRPr="00F259AF">
        <w:rPr>
          <w:rFonts w:ascii="Arial Narrow" w:hAnsi="Arial Narrow" w:cs="Arial"/>
          <w:sz w:val="22"/>
          <w:szCs w:val="22"/>
          <w:lang w:val="pt-BR"/>
        </w:rPr>
        <w:t>A t e n t a m e n t e</w:t>
      </w:r>
    </w:p>
    <w:p w:rsidR="00E23C59" w:rsidRPr="00F259AF" w:rsidRDefault="00E23C59" w:rsidP="00E23C59">
      <w:pPr>
        <w:jc w:val="center"/>
        <w:rPr>
          <w:rFonts w:ascii="Arial Narrow" w:hAnsi="Arial Narrow" w:cs="Arial"/>
          <w:sz w:val="22"/>
          <w:szCs w:val="22"/>
          <w:lang w:val="pt-BR"/>
        </w:rPr>
      </w:pPr>
    </w:p>
    <w:p w:rsidR="00E23C59" w:rsidRPr="00F259AF" w:rsidRDefault="00E23C59" w:rsidP="00E23C59">
      <w:pPr>
        <w:jc w:val="center"/>
        <w:rPr>
          <w:rFonts w:ascii="Arial Narrow" w:hAnsi="Arial Narrow" w:cs="Arial"/>
          <w:sz w:val="22"/>
          <w:szCs w:val="22"/>
          <w:lang w:val="es-MX"/>
        </w:rPr>
      </w:pPr>
      <w:r w:rsidRPr="00F259AF">
        <w:rPr>
          <w:rFonts w:ascii="Arial Narrow" w:hAnsi="Arial Narrow" w:cs="Arial"/>
          <w:sz w:val="22"/>
          <w:szCs w:val="22"/>
          <w:lang w:val="es-MX"/>
        </w:rPr>
        <w:t>______________________________________________________</w:t>
      </w:r>
    </w:p>
    <w:p w:rsidR="00E23C59" w:rsidRPr="00F259AF" w:rsidRDefault="00E23C59" w:rsidP="00E23C59">
      <w:pPr>
        <w:jc w:val="center"/>
        <w:rPr>
          <w:rFonts w:ascii="Arial Narrow" w:hAnsi="Arial Narrow" w:cs="Arial"/>
          <w:sz w:val="22"/>
          <w:szCs w:val="22"/>
          <w:lang w:val="es-MX"/>
        </w:rPr>
      </w:pPr>
      <w:r w:rsidRPr="00F259AF">
        <w:rPr>
          <w:rFonts w:ascii="Arial Narrow" w:hAnsi="Arial Narrow" w:cs="Arial"/>
          <w:sz w:val="22"/>
          <w:szCs w:val="22"/>
          <w:lang w:val="es-MX"/>
        </w:rPr>
        <w:t>Nombre y firma de la persona legalmente facultada</w:t>
      </w:r>
    </w:p>
    <w:p w:rsidR="00E23C59" w:rsidRPr="00F259AF" w:rsidRDefault="00E23C59" w:rsidP="001F303D">
      <w:pPr>
        <w:jc w:val="center"/>
        <w:rPr>
          <w:rFonts w:ascii="Arial Narrow" w:hAnsi="Arial Narrow" w:cs="Arial"/>
          <w:b/>
          <w:sz w:val="22"/>
          <w:szCs w:val="22"/>
          <w:lang w:val="es-MX"/>
        </w:rPr>
      </w:pPr>
      <w:r w:rsidRPr="00F259AF">
        <w:rPr>
          <w:rFonts w:ascii="Arial Narrow" w:hAnsi="Arial Narrow"/>
          <w:sz w:val="16"/>
          <w:szCs w:val="16"/>
          <w:lang w:val="es-MX"/>
        </w:rPr>
        <w:t>NOTA: REPRODUCIR EN PAPEL MEMBRETADO DE LA EMPRESA.</w:t>
      </w:r>
      <w:r w:rsidRPr="00F259AF">
        <w:rPr>
          <w:rFonts w:ascii="Arial Narrow" w:hAnsi="Arial Narrow" w:cs="Arial"/>
          <w:sz w:val="22"/>
          <w:szCs w:val="22"/>
          <w:lang w:val="es-MX"/>
        </w:rPr>
        <w:t xml:space="preserve"> </w:t>
      </w:r>
      <w:r w:rsidRPr="00F259AF">
        <w:rPr>
          <w:rFonts w:ascii="Arial Narrow" w:hAnsi="Arial Narrow" w:cs="Arial"/>
          <w:sz w:val="22"/>
          <w:szCs w:val="22"/>
          <w:lang w:val="es-MX"/>
        </w:rPr>
        <w:br w:type="page"/>
      </w:r>
      <w:r w:rsidRPr="00F259AF">
        <w:rPr>
          <w:rFonts w:ascii="Arial Narrow" w:hAnsi="Arial Narrow" w:cs="Arial"/>
          <w:b/>
          <w:sz w:val="22"/>
          <w:szCs w:val="22"/>
          <w:lang w:val="es-MX"/>
        </w:rPr>
        <w:lastRenderedPageBreak/>
        <w:t>Anexo No. 13</w:t>
      </w:r>
    </w:p>
    <w:p w:rsidR="00E23C59" w:rsidRPr="00F259AF" w:rsidRDefault="00E23C59" w:rsidP="00E23C59">
      <w:pPr>
        <w:tabs>
          <w:tab w:val="left" w:pos="709"/>
          <w:tab w:val="right" w:leader="dot" w:pos="9072"/>
        </w:tabs>
        <w:jc w:val="center"/>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p>
    <w:p w:rsidR="00C17A5A" w:rsidRPr="00F259AF" w:rsidRDefault="00C17A5A" w:rsidP="00C17A5A">
      <w:pPr>
        <w:jc w:val="center"/>
        <w:rPr>
          <w:rFonts w:ascii="Arial Narrow" w:hAnsi="Arial Narrow"/>
          <w:b/>
          <w:sz w:val="22"/>
          <w:szCs w:val="22"/>
          <w:lang w:val="es-ES"/>
        </w:rPr>
      </w:pPr>
      <w:r w:rsidRPr="00F259AF">
        <w:rPr>
          <w:rFonts w:ascii="Arial Narrow" w:hAnsi="Arial Narrow"/>
          <w:b/>
          <w:sz w:val="22"/>
          <w:szCs w:val="22"/>
          <w:lang w:val="es-ES"/>
        </w:rPr>
        <w:t>MANIFESTACIÓN, BAJO PROTESTA DE DECIR VERDAD, DE LA ESTRATIFICACIÓN DE MICRO, PEQUEÑA O MEDIANA EMPRESA (MIPyMES)</w:t>
      </w:r>
    </w:p>
    <w:p w:rsidR="00C17A5A" w:rsidRPr="00F259AF" w:rsidRDefault="00C17A5A" w:rsidP="00C17A5A">
      <w:pPr>
        <w:jc w:val="center"/>
        <w:rPr>
          <w:rFonts w:ascii="Arial Narrow" w:hAnsi="Arial Narrow"/>
          <w:b/>
          <w:sz w:val="22"/>
          <w:szCs w:val="22"/>
          <w:lang w:val="es-ES"/>
        </w:rPr>
      </w:pPr>
    </w:p>
    <w:p w:rsidR="00C17A5A" w:rsidRPr="00F259AF" w:rsidRDefault="00C17A5A" w:rsidP="00C17A5A">
      <w:pPr>
        <w:rPr>
          <w:rFonts w:ascii="Arial Narrow" w:hAnsi="Arial Narrow"/>
          <w:sz w:val="22"/>
          <w:szCs w:val="22"/>
          <w:lang w:val="es-ES"/>
        </w:rPr>
      </w:pPr>
    </w:p>
    <w:p w:rsidR="00080DA2" w:rsidRPr="00F259AF" w:rsidRDefault="00080DA2" w:rsidP="00080DA2">
      <w:pPr>
        <w:rPr>
          <w:rFonts w:ascii="Arial Narrow" w:hAnsi="Arial Narrow"/>
          <w:sz w:val="22"/>
          <w:szCs w:val="22"/>
          <w:lang w:val="es-ES"/>
        </w:rPr>
      </w:pPr>
      <w:r w:rsidRPr="00F259AF">
        <w:rPr>
          <w:rFonts w:ascii="Arial Narrow" w:hAnsi="Arial Narrow"/>
          <w:sz w:val="22"/>
          <w:szCs w:val="22"/>
          <w:lang w:val="es-ES"/>
        </w:rPr>
        <w:t>Licitación Pública Electrónica Nacional  No. LA-012NBG001-E**-2022, relativa a la adquisición de:_____________________</w:t>
      </w:r>
    </w:p>
    <w:p w:rsidR="00080DA2" w:rsidRPr="00F259AF" w:rsidRDefault="00080DA2" w:rsidP="00080DA2">
      <w:pPr>
        <w:jc w:val="right"/>
        <w:rPr>
          <w:rFonts w:ascii="Arial Narrow" w:hAnsi="Arial Narrow"/>
          <w:sz w:val="22"/>
          <w:szCs w:val="22"/>
          <w:lang w:val="es-ES"/>
        </w:rPr>
      </w:pPr>
    </w:p>
    <w:p w:rsidR="00080DA2" w:rsidRPr="00F259AF" w:rsidRDefault="00080DA2" w:rsidP="00080DA2">
      <w:pPr>
        <w:jc w:val="right"/>
        <w:rPr>
          <w:rFonts w:ascii="Arial Narrow" w:hAnsi="Arial Narrow"/>
          <w:sz w:val="22"/>
          <w:szCs w:val="22"/>
          <w:lang w:val="es-ES"/>
        </w:rPr>
      </w:pPr>
      <w:r w:rsidRPr="00F259AF">
        <w:rPr>
          <w:rFonts w:ascii="Arial Narrow" w:hAnsi="Arial Narrow"/>
          <w:sz w:val="22"/>
          <w:szCs w:val="22"/>
          <w:lang w:val="es-ES"/>
        </w:rPr>
        <w:t>_________ de __________ del _______   (1)</w:t>
      </w:r>
    </w:p>
    <w:p w:rsidR="00080DA2" w:rsidRPr="00F259AF" w:rsidRDefault="00080DA2" w:rsidP="00C17A5A">
      <w:pPr>
        <w:tabs>
          <w:tab w:val="left" w:pos="709"/>
          <w:tab w:val="right" w:leader="dot" w:pos="9072"/>
        </w:tabs>
        <w:rPr>
          <w:rFonts w:ascii="Arial Narrow" w:hAnsi="Arial Narrow" w:cs="Arial"/>
          <w:b/>
          <w:sz w:val="22"/>
          <w:szCs w:val="22"/>
          <w:lang w:val="es-ES"/>
        </w:rPr>
      </w:pPr>
    </w:p>
    <w:p w:rsidR="00C17A5A" w:rsidRPr="00F259AF" w:rsidRDefault="00C17A5A" w:rsidP="00C17A5A">
      <w:pPr>
        <w:tabs>
          <w:tab w:val="left" w:pos="709"/>
          <w:tab w:val="right" w:leader="dot" w:pos="9072"/>
        </w:tabs>
        <w:rPr>
          <w:rFonts w:ascii="Arial Narrow" w:hAnsi="Arial Narrow" w:cs="Arial"/>
          <w:b/>
          <w:sz w:val="22"/>
          <w:szCs w:val="22"/>
          <w:lang w:val="es-ES"/>
        </w:rPr>
      </w:pPr>
      <w:r w:rsidRPr="00F259AF">
        <w:rPr>
          <w:rFonts w:ascii="Arial Narrow" w:hAnsi="Arial Narrow" w:cs="Arial"/>
          <w:b/>
          <w:sz w:val="22"/>
          <w:szCs w:val="22"/>
          <w:lang w:val="es-ES"/>
        </w:rPr>
        <w:t>Hospital Infantil de México Federico Gómez</w:t>
      </w:r>
    </w:p>
    <w:p w:rsidR="00C17A5A" w:rsidRPr="00F259AF" w:rsidRDefault="00C17A5A" w:rsidP="00C17A5A">
      <w:pPr>
        <w:tabs>
          <w:tab w:val="left" w:pos="709"/>
          <w:tab w:val="right" w:leader="dot" w:pos="9072"/>
        </w:tabs>
        <w:rPr>
          <w:rFonts w:ascii="Arial Narrow" w:hAnsi="Arial Narrow" w:cs="Arial"/>
          <w:b/>
          <w:sz w:val="22"/>
          <w:szCs w:val="22"/>
          <w:lang w:val="es-ES"/>
        </w:rPr>
      </w:pPr>
      <w:r w:rsidRPr="00F259AF">
        <w:rPr>
          <w:rFonts w:ascii="Arial Narrow" w:hAnsi="Arial Narrow" w:cs="Arial"/>
          <w:b/>
          <w:sz w:val="22"/>
          <w:szCs w:val="22"/>
          <w:lang w:val="es-ES"/>
        </w:rPr>
        <w:t xml:space="preserve">Subdirección de Recursos Materiales </w:t>
      </w:r>
    </w:p>
    <w:p w:rsidR="00C17A5A" w:rsidRPr="00F259AF" w:rsidRDefault="00C17A5A" w:rsidP="00C17A5A">
      <w:pPr>
        <w:tabs>
          <w:tab w:val="left" w:pos="709"/>
          <w:tab w:val="right" w:leader="dot" w:pos="9072"/>
        </w:tabs>
        <w:rPr>
          <w:rFonts w:ascii="Arial Narrow" w:hAnsi="Arial Narrow" w:cs="Arial"/>
          <w:b/>
          <w:sz w:val="22"/>
          <w:szCs w:val="22"/>
          <w:lang w:val="es-ES"/>
        </w:rPr>
      </w:pPr>
      <w:r w:rsidRPr="00F259AF">
        <w:rPr>
          <w:rFonts w:ascii="Arial Narrow" w:hAnsi="Arial Narrow" w:cs="Arial"/>
          <w:b/>
          <w:sz w:val="22"/>
          <w:szCs w:val="22"/>
          <w:lang w:val="es-ES"/>
        </w:rPr>
        <w:t>Departamento de Compras Gubernamentales Generales</w:t>
      </w:r>
    </w:p>
    <w:p w:rsidR="00C17A5A" w:rsidRPr="00F259AF" w:rsidRDefault="00C17A5A" w:rsidP="00C17A5A">
      <w:pPr>
        <w:tabs>
          <w:tab w:val="left" w:pos="709"/>
          <w:tab w:val="right" w:leader="dot" w:pos="9072"/>
        </w:tabs>
        <w:rPr>
          <w:rFonts w:ascii="Arial Narrow" w:hAnsi="Arial Narrow" w:cs="Arial"/>
          <w:b/>
          <w:sz w:val="22"/>
          <w:szCs w:val="22"/>
          <w:lang w:val="es-ES"/>
        </w:rPr>
      </w:pPr>
      <w:r w:rsidRPr="00F259AF">
        <w:rPr>
          <w:rFonts w:ascii="Arial Narrow" w:hAnsi="Arial Narrow" w:cs="Arial"/>
          <w:b/>
          <w:sz w:val="22"/>
          <w:szCs w:val="22"/>
          <w:lang w:val="es-ES"/>
        </w:rPr>
        <w:t>Presente</w:t>
      </w:r>
    </w:p>
    <w:p w:rsidR="00C17A5A" w:rsidRPr="00F259AF" w:rsidRDefault="00C17A5A" w:rsidP="00C17A5A">
      <w:pPr>
        <w:ind w:left="142" w:right="193"/>
        <w:rPr>
          <w:rFonts w:ascii="Arial Narrow" w:hAnsi="Arial Narrow" w:cs="Arial"/>
          <w:sz w:val="22"/>
          <w:szCs w:val="22"/>
          <w:lang w:val="es-ES"/>
        </w:rPr>
      </w:pPr>
    </w:p>
    <w:p w:rsidR="00C17A5A" w:rsidRPr="00F259AF" w:rsidRDefault="00C17A5A" w:rsidP="00C17A5A">
      <w:pPr>
        <w:jc w:val="both"/>
        <w:rPr>
          <w:rFonts w:ascii="Arial Narrow" w:hAnsi="Arial Narrow"/>
          <w:sz w:val="22"/>
          <w:szCs w:val="22"/>
          <w:lang w:val="es-ES"/>
        </w:rPr>
      </w:pPr>
    </w:p>
    <w:p w:rsidR="00C17A5A" w:rsidRPr="00F259AF" w:rsidRDefault="00C17A5A" w:rsidP="00C17A5A">
      <w:pPr>
        <w:jc w:val="both"/>
        <w:rPr>
          <w:rFonts w:ascii="Arial Narrow" w:hAnsi="Arial Narrow"/>
          <w:sz w:val="22"/>
          <w:szCs w:val="22"/>
          <w:lang w:val="es-ES"/>
        </w:rPr>
      </w:pPr>
      <w:r w:rsidRPr="00F259AF">
        <w:rPr>
          <w:rFonts w:ascii="Arial Narrow" w:hAnsi="Arial Narrow"/>
          <w:sz w:val="22"/>
          <w:szCs w:val="22"/>
          <w:lang w:val="es-ES"/>
        </w:rPr>
        <w:t>Me refiero al procedimiento de _________(2)________ No. ________(3) _______ en el que mi representada, la empresa_________(4)________, participa a través de la presente proposición.</w:t>
      </w:r>
    </w:p>
    <w:p w:rsidR="00C17A5A" w:rsidRPr="00F259AF" w:rsidRDefault="00C17A5A" w:rsidP="00C17A5A">
      <w:pPr>
        <w:jc w:val="both"/>
        <w:rPr>
          <w:rFonts w:ascii="Arial Narrow" w:hAnsi="Arial Narrow"/>
          <w:sz w:val="22"/>
          <w:szCs w:val="22"/>
          <w:lang w:val="es-ES"/>
        </w:rPr>
      </w:pPr>
    </w:p>
    <w:p w:rsidR="00C17A5A" w:rsidRPr="00F259AF" w:rsidRDefault="00C17A5A" w:rsidP="00C17A5A">
      <w:pPr>
        <w:jc w:val="both"/>
        <w:rPr>
          <w:rFonts w:ascii="Arial Narrow" w:hAnsi="Arial Narrow"/>
          <w:sz w:val="22"/>
          <w:szCs w:val="22"/>
          <w:lang w:val="es-ES"/>
        </w:rPr>
      </w:pPr>
      <w:r w:rsidRPr="00F259AF">
        <w:rPr>
          <w:rFonts w:ascii="Arial Narrow" w:hAnsi="Arial Narrow"/>
          <w:sz w:val="22"/>
          <w:szCs w:val="22"/>
          <w:lang w:val="es-ES"/>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_________(5)________,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_________(6)________, con base en lo cual se estatifica como una empresa _________(7)________.</w:t>
      </w:r>
    </w:p>
    <w:p w:rsidR="00C17A5A" w:rsidRPr="00F259AF" w:rsidRDefault="00C17A5A" w:rsidP="00C17A5A">
      <w:pPr>
        <w:jc w:val="both"/>
        <w:rPr>
          <w:rFonts w:ascii="Arial Narrow" w:hAnsi="Arial Narrow"/>
          <w:sz w:val="22"/>
          <w:szCs w:val="22"/>
          <w:lang w:val="es-ES"/>
        </w:rPr>
      </w:pPr>
    </w:p>
    <w:p w:rsidR="00C17A5A" w:rsidRPr="00F259AF" w:rsidRDefault="00C17A5A" w:rsidP="00C17A5A">
      <w:pPr>
        <w:jc w:val="both"/>
        <w:rPr>
          <w:rFonts w:ascii="Arial Narrow" w:hAnsi="Arial Narrow"/>
          <w:sz w:val="22"/>
          <w:szCs w:val="22"/>
          <w:lang w:val="es-ES"/>
        </w:rPr>
      </w:pPr>
      <w:r w:rsidRPr="00F259AF">
        <w:rPr>
          <w:rFonts w:ascii="Arial Narrow" w:hAnsi="Arial Narrow"/>
          <w:sz w:val="22"/>
          <w:szCs w:val="22"/>
          <w:lang w:val="es-ES"/>
        </w:rPr>
        <w:t>De igual forma, declaro que la presente manifestación la hago teniendo pleno conocimiento de que la omisión, simulación o presentación de información falsa, son infracciones previstas por el artículo 69, sancionables en términos de lo dispuesto por el artículo 81, ambos de la Ley General de Responsabilidades Administrativas, y demás disposiciones aplicables.</w:t>
      </w:r>
    </w:p>
    <w:p w:rsidR="00C17A5A" w:rsidRPr="00F259AF" w:rsidRDefault="00C17A5A" w:rsidP="00C17A5A">
      <w:pPr>
        <w:jc w:val="both"/>
        <w:rPr>
          <w:rFonts w:ascii="Arial Narrow" w:hAnsi="Arial Narrow"/>
          <w:sz w:val="22"/>
          <w:szCs w:val="22"/>
          <w:lang w:val="es-ES"/>
        </w:rPr>
      </w:pPr>
    </w:p>
    <w:p w:rsidR="00C17A5A" w:rsidRPr="00F259AF" w:rsidRDefault="00C17A5A" w:rsidP="00C17A5A">
      <w:pPr>
        <w:jc w:val="both"/>
        <w:rPr>
          <w:rFonts w:ascii="Arial Narrow" w:hAnsi="Arial Narrow"/>
          <w:sz w:val="22"/>
          <w:szCs w:val="22"/>
          <w:lang w:val="es-ES"/>
        </w:rPr>
      </w:pPr>
    </w:p>
    <w:p w:rsidR="00C17A5A" w:rsidRPr="00F259AF" w:rsidRDefault="00C17A5A" w:rsidP="00C17A5A">
      <w:pPr>
        <w:jc w:val="center"/>
        <w:rPr>
          <w:rFonts w:ascii="Arial Narrow" w:hAnsi="Arial Narrow" w:cs="Arial"/>
          <w:b/>
          <w:sz w:val="22"/>
          <w:szCs w:val="22"/>
          <w:lang w:val="pt-BR"/>
        </w:rPr>
      </w:pPr>
      <w:r w:rsidRPr="00F259AF">
        <w:rPr>
          <w:rFonts w:ascii="Arial Narrow" w:hAnsi="Arial Narrow" w:cs="Arial"/>
          <w:b/>
          <w:sz w:val="22"/>
          <w:szCs w:val="22"/>
          <w:lang w:val="pt-BR"/>
        </w:rPr>
        <w:t>A T E N T A M E N T E</w:t>
      </w:r>
    </w:p>
    <w:p w:rsidR="00C17A5A" w:rsidRPr="00F259AF" w:rsidRDefault="00C17A5A" w:rsidP="00C17A5A">
      <w:pPr>
        <w:jc w:val="center"/>
        <w:rPr>
          <w:rFonts w:ascii="Arial Narrow" w:hAnsi="Arial Narrow" w:cs="Arial"/>
          <w:sz w:val="22"/>
          <w:szCs w:val="22"/>
          <w:lang w:val="pt-BR"/>
        </w:rPr>
      </w:pPr>
    </w:p>
    <w:p w:rsidR="00C17A5A" w:rsidRPr="00F259AF" w:rsidRDefault="00C17A5A" w:rsidP="00C17A5A">
      <w:pPr>
        <w:jc w:val="center"/>
        <w:rPr>
          <w:rFonts w:ascii="Arial Narrow" w:hAnsi="Arial Narrow" w:cs="Arial"/>
          <w:sz w:val="22"/>
          <w:szCs w:val="22"/>
          <w:lang w:val="es-ES"/>
        </w:rPr>
      </w:pPr>
      <w:r w:rsidRPr="00F259AF">
        <w:rPr>
          <w:rFonts w:ascii="Arial Narrow" w:hAnsi="Arial Narrow" w:cs="Arial"/>
          <w:sz w:val="22"/>
          <w:szCs w:val="22"/>
          <w:lang w:val="es-ES"/>
        </w:rPr>
        <w:t>___________(</w:t>
      </w:r>
      <w:r w:rsidRPr="00F259AF">
        <w:rPr>
          <w:rFonts w:ascii="Arial Narrow" w:hAnsi="Arial Narrow" w:cs="Arial"/>
          <w:b/>
          <w:sz w:val="22"/>
          <w:szCs w:val="22"/>
          <w:lang w:val="es-ES"/>
        </w:rPr>
        <w:t>8</w:t>
      </w:r>
      <w:r w:rsidRPr="00F259AF">
        <w:rPr>
          <w:rFonts w:ascii="Arial Narrow" w:hAnsi="Arial Narrow" w:cs="Arial"/>
          <w:sz w:val="22"/>
          <w:szCs w:val="22"/>
          <w:lang w:val="es-ES"/>
        </w:rPr>
        <w:t>)____________</w:t>
      </w:r>
    </w:p>
    <w:p w:rsidR="00C17A5A" w:rsidRPr="00F259AF" w:rsidRDefault="00C17A5A" w:rsidP="00C17A5A">
      <w:pPr>
        <w:jc w:val="both"/>
        <w:rPr>
          <w:rFonts w:ascii="Arial Narrow" w:hAnsi="Arial Narrow" w:cs="Arial"/>
          <w:sz w:val="22"/>
          <w:szCs w:val="22"/>
          <w:u w:val="single"/>
          <w:lang w:val="es-ES"/>
        </w:rPr>
      </w:pPr>
    </w:p>
    <w:p w:rsidR="00C17A5A" w:rsidRPr="00F259AF" w:rsidRDefault="00C17A5A" w:rsidP="00C17A5A">
      <w:pPr>
        <w:jc w:val="both"/>
        <w:rPr>
          <w:rFonts w:ascii="Arial Narrow" w:hAnsi="Arial Narrow" w:cs="Arial"/>
          <w:sz w:val="22"/>
          <w:szCs w:val="22"/>
          <w:lang w:val="es-ES"/>
        </w:rPr>
      </w:pPr>
      <w:r w:rsidRPr="00F259AF">
        <w:rPr>
          <w:rFonts w:ascii="Arial Narrow" w:hAnsi="Arial Narrow" w:cs="Arial"/>
          <w:sz w:val="22"/>
          <w:szCs w:val="22"/>
          <w:u w:val="single"/>
          <w:lang w:val="es-ES"/>
        </w:rPr>
        <w:t>(Nombre del representante legal)</w:t>
      </w:r>
      <w:r w:rsidRPr="00F259AF">
        <w:rPr>
          <w:rFonts w:ascii="Arial Narrow" w:hAnsi="Arial Narrow" w:cs="Arial"/>
          <w:sz w:val="22"/>
          <w:szCs w:val="22"/>
          <w:lang w:val="es-ES"/>
        </w:rPr>
        <w:t xml:space="preserve"> manifiesto </w:t>
      </w:r>
      <w:r w:rsidRPr="00F259AF">
        <w:rPr>
          <w:rFonts w:ascii="Arial Narrow" w:hAnsi="Arial Narrow" w:cs="Arial"/>
          <w:b/>
          <w:sz w:val="22"/>
          <w:szCs w:val="22"/>
          <w:lang w:val="es-ES"/>
        </w:rPr>
        <w:t>Bajo Protesta de Decir Verdad</w:t>
      </w:r>
      <w:r w:rsidRPr="00F259AF">
        <w:rPr>
          <w:rFonts w:ascii="Arial Narrow" w:hAnsi="Arial Narrow" w:cs="Arial"/>
          <w:sz w:val="22"/>
          <w:szCs w:val="22"/>
          <w:lang w:val="es-ES"/>
        </w:rPr>
        <w:t>, que la ubicación de mi representada, corresponde al tamaño _____________ sector __________, de acuerdo a la estratificación establecida en el artículo 3 fracción III de la ley para el desarrollo de la competitividad de la Micro, Pequeña y Mediana Empresa.</w:t>
      </w:r>
    </w:p>
    <w:p w:rsidR="00C17A5A" w:rsidRPr="00F259AF" w:rsidRDefault="00C17A5A" w:rsidP="00C17A5A">
      <w:pPr>
        <w:jc w:val="both"/>
        <w:rPr>
          <w:rFonts w:ascii="Arial Narrow" w:hAnsi="Arial Narrow" w:cs="Arial"/>
          <w:sz w:val="22"/>
          <w:szCs w:val="22"/>
          <w:lang w:val="es-ES"/>
        </w:rPr>
      </w:pPr>
    </w:p>
    <w:p w:rsidR="00C17A5A" w:rsidRPr="00F259AF" w:rsidRDefault="00C17A5A" w:rsidP="00C17A5A">
      <w:pPr>
        <w:rPr>
          <w:rFonts w:ascii="Arial Narrow" w:hAnsi="Arial Narrow" w:cs="Arial"/>
          <w:b/>
          <w:sz w:val="16"/>
          <w:szCs w:val="16"/>
          <w:lang w:val="es-ES"/>
        </w:rPr>
      </w:pPr>
      <w:r w:rsidRPr="00F259AF">
        <w:rPr>
          <w:rFonts w:ascii="Arial Narrow" w:hAnsi="Arial Narrow" w:cs="Arial"/>
          <w:b/>
          <w:sz w:val="16"/>
          <w:szCs w:val="16"/>
          <w:lang w:val="es-ES"/>
        </w:rPr>
        <w:t xml:space="preserve">(NOTA: EN CASO DE NO PERTENECER A CUALQUIERA DE ESTAS TRES ESTRATIFICACIONES, FAVOR DE </w:t>
      </w:r>
      <w:r w:rsidR="00080DA2" w:rsidRPr="00F259AF">
        <w:rPr>
          <w:rFonts w:ascii="Arial Narrow" w:hAnsi="Arial Narrow" w:cs="Arial"/>
          <w:b/>
          <w:sz w:val="16"/>
          <w:szCs w:val="16"/>
          <w:lang w:val="es-ES"/>
        </w:rPr>
        <w:t>ADECUAR EL TEXTO EN TERMINOS DE QUE NO LE APLICA, INDICANDO EL TAMAÑO DE LA EMPRESA</w:t>
      </w:r>
      <w:r w:rsidRPr="00F259AF">
        <w:rPr>
          <w:rFonts w:ascii="Arial Narrow" w:hAnsi="Arial Narrow" w:cs="Arial"/>
          <w:b/>
          <w:sz w:val="16"/>
          <w:szCs w:val="16"/>
          <w:lang w:val="es-ES"/>
        </w:rPr>
        <w:t>).</w:t>
      </w:r>
    </w:p>
    <w:p w:rsidR="00C17A5A" w:rsidRPr="00F259AF" w:rsidRDefault="00C17A5A" w:rsidP="00C17A5A">
      <w:pPr>
        <w:jc w:val="right"/>
        <w:rPr>
          <w:rFonts w:ascii="Arial Narrow" w:hAnsi="Arial Narrow"/>
          <w:b/>
          <w:sz w:val="22"/>
          <w:szCs w:val="22"/>
          <w:lang w:val="es-ES"/>
        </w:rPr>
      </w:pPr>
      <w:r w:rsidRPr="00F259AF">
        <w:rPr>
          <w:rFonts w:ascii="Arial Narrow" w:hAnsi="Arial Narrow"/>
          <w:b/>
          <w:sz w:val="22"/>
          <w:szCs w:val="22"/>
          <w:lang w:val="es-ES"/>
        </w:rPr>
        <w:t>FO-CON-14</w:t>
      </w:r>
    </w:p>
    <w:p w:rsidR="00E23C59" w:rsidRPr="00F259AF" w:rsidRDefault="00E23C59" w:rsidP="00E23C59">
      <w:pPr>
        <w:jc w:val="both"/>
        <w:rPr>
          <w:rFonts w:ascii="Arial Narrow" w:hAnsi="Arial Narrow"/>
          <w:sz w:val="16"/>
          <w:szCs w:val="16"/>
          <w:lang w:val="es-MX"/>
        </w:rPr>
      </w:pPr>
      <w:r w:rsidRPr="00F259AF">
        <w:rPr>
          <w:rFonts w:ascii="Arial Narrow" w:hAnsi="Arial Narrow"/>
          <w:sz w:val="16"/>
          <w:szCs w:val="16"/>
          <w:lang w:val="es-MX"/>
        </w:rPr>
        <w:t>REPRODUCIR EN PAPEL MEMBRETADO DE LA EMPRESA.</w:t>
      </w:r>
    </w:p>
    <w:p w:rsidR="00E23C59" w:rsidRPr="00F259AF" w:rsidRDefault="00E23C59" w:rsidP="00090191">
      <w:pPr>
        <w:jc w:val="both"/>
        <w:rPr>
          <w:rFonts w:ascii="Arial Narrow" w:hAnsi="Arial Narrow" w:cs="Arial"/>
          <w:b/>
          <w:sz w:val="22"/>
          <w:szCs w:val="22"/>
          <w:lang w:val="es-MX"/>
        </w:rPr>
      </w:pPr>
      <w:r w:rsidRPr="00F259AF">
        <w:rPr>
          <w:rFonts w:ascii="Arial Narrow" w:hAnsi="Arial Narrow" w:cs="Arial"/>
          <w:sz w:val="16"/>
          <w:szCs w:val="16"/>
          <w:lang w:val="es-MX"/>
        </w:rPr>
        <w:t>LA FALTA U OMISIÓN DE ALGÚN DATO EN EL FORMATO SERÁ CAUSA DE DESECHAMIENTO.</w:t>
      </w:r>
      <w:r w:rsidRPr="00F259AF">
        <w:rPr>
          <w:rFonts w:ascii="Arial Narrow" w:hAnsi="Arial Narrow" w:cs="Arial"/>
          <w:b/>
          <w:sz w:val="22"/>
          <w:szCs w:val="22"/>
          <w:lang w:val="es-MX"/>
        </w:rPr>
        <w:br w:type="page"/>
      </w:r>
    </w:p>
    <w:p w:rsidR="00090191" w:rsidRPr="00F259AF" w:rsidRDefault="00090191" w:rsidP="00090191">
      <w:pPr>
        <w:rPr>
          <w:rFonts w:ascii="Arial Narrow" w:hAnsi="Arial Narrow" w:cs="Arial"/>
          <w:b/>
          <w:sz w:val="22"/>
          <w:szCs w:val="22"/>
          <w:lang w:val="es-ES"/>
        </w:rPr>
      </w:pPr>
      <w:r w:rsidRPr="00F259AF">
        <w:rPr>
          <w:rFonts w:ascii="Arial Narrow" w:hAnsi="Arial Narrow" w:cs="Arial"/>
          <w:b/>
          <w:sz w:val="22"/>
          <w:szCs w:val="22"/>
          <w:lang w:val="es-ES"/>
        </w:rPr>
        <w:lastRenderedPageBreak/>
        <w:t>Instructivo de Llenado DE MANIFIESTO DE ESTRATIFICACIÓN:</w:t>
      </w:r>
    </w:p>
    <w:p w:rsidR="00090191" w:rsidRPr="00F259AF" w:rsidRDefault="00090191" w:rsidP="00090191">
      <w:pPr>
        <w:pStyle w:val="Prrafodelista1"/>
        <w:spacing w:before="0"/>
        <w:ind w:left="0"/>
        <w:rPr>
          <w:rFonts w:ascii="Arial Narrow" w:hAnsi="Arial Narrow" w:cs="Arial"/>
          <w:sz w:val="22"/>
          <w:szCs w:val="22"/>
          <w:lang w:val="es-ES"/>
        </w:rPr>
      </w:pPr>
      <w:r w:rsidRPr="00F259AF">
        <w:rPr>
          <w:rFonts w:ascii="Arial Narrow" w:hAnsi="Arial Narrow" w:cs="Arial"/>
          <w:sz w:val="22"/>
          <w:szCs w:val="22"/>
          <w:lang w:val="es-ES"/>
        </w:rPr>
        <w:t>Llenar los campos conforme aplique tomando en cuenta los rangos previstos en el Acuerdo antes mencionado.</w:t>
      </w:r>
    </w:p>
    <w:p w:rsidR="00090191" w:rsidRPr="00F259AF" w:rsidRDefault="00090191" w:rsidP="00090191">
      <w:pPr>
        <w:pStyle w:val="Prrafodelista1"/>
        <w:spacing w:before="0"/>
        <w:ind w:left="0"/>
        <w:rPr>
          <w:rFonts w:ascii="Arial Narrow" w:hAnsi="Arial Narrow" w:cs="Arial"/>
          <w:sz w:val="22"/>
          <w:szCs w:val="22"/>
          <w:lang w:val="es-ES"/>
        </w:rPr>
      </w:pPr>
    </w:p>
    <w:p w:rsidR="00090191" w:rsidRPr="00F259AF" w:rsidRDefault="00090191" w:rsidP="004A0EBA">
      <w:pPr>
        <w:pStyle w:val="Prrafodelista1"/>
        <w:numPr>
          <w:ilvl w:val="0"/>
          <w:numId w:val="66"/>
        </w:numPr>
        <w:spacing w:before="0"/>
        <w:rPr>
          <w:rFonts w:ascii="Arial Narrow" w:hAnsi="Arial Narrow" w:cs="Arial"/>
          <w:sz w:val="22"/>
          <w:szCs w:val="22"/>
          <w:lang w:val="es-ES"/>
        </w:rPr>
      </w:pPr>
      <w:r w:rsidRPr="00F259AF">
        <w:rPr>
          <w:rFonts w:ascii="Arial Narrow" w:hAnsi="Arial Narrow" w:cs="Arial"/>
          <w:sz w:val="22"/>
          <w:szCs w:val="22"/>
          <w:lang w:val="es-ES"/>
        </w:rPr>
        <w:t>Señalar la fecha de suscripción del documento.</w:t>
      </w:r>
    </w:p>
    <w:p w:rsidR="00090191" w:rsidRPr="00F259AF" w:rsidRDefault="00090191" w:rsidP="004A0EBA">
      <w:pPr>
        <w:pStyle w:val="Prrafodelista1"/>
        <w:numPr>
          <w:ilvl w:val="0"/>
          <w:numId w:val="66"/>
        </w:numPr>
        <w:spacing w:before="0"/>
        <w:rPr>
          <w:rFonts w:ascii="Arial Narrow" w:hAnsi="Arial Narrow" w:cs="Arial"/>
          <w:sz w:val="22"/>
          <w:szCs w:val="22"/>
          <w:lang w:val="es-ES"/>
        </w:rPr>
      </w:pPr>
      <w:r w:rsidRPr="00F259AF">
        <w:rPr>
          <w:rFonts w:ascii="Arial Narrow" w:hAnsi="Arial Narrow" w:cs="Arial"/>
          <w:sz w:val="22"/>
          <w:szCs w:val="22"/>
          <w:lang w:val="es-ES"/>
        </w:rPr>
        <w:t>Precisar el procedimiento de contratación de que se trate (Licitación Pública Electrónica Nacional Plurianual).</w:t>
      </w:r>
    </w:p>
    <w:p w:rsidR="00090191" w:rsidRPr="00F259AF" w:rsidRDefault="00090191" w:rsidP="004A0EBA">
      <w:pPr>
        <w:pStyle w:val="Prrafodelista1"/>
        <w:numPr>
          <w:ilvl w:val="0"/>
          <w:numId w:val="66"/>
        </w:numPr>
        <w:spacing w:before="0"/>
        <w:rPr>
          <w:rFonts w:ascii="Arial Narrow" w:hAnsi="Arial Narrow" w:cs="Arial"/>
          <w:sz w:val="22"/>
          <w:szCs w:val="22"/>
          <w:lang w:val="es-ES"/>
        </w:rPr>
      </w:pPr>
      <w:r w:rsidRPr="00F259AF">
        <w:rPr>
          <w:rFonts w:ascii="Arial Narrow" w:hAnsi="Arial Narrow" w:cs="Arial"/>
          <w:sz w:val="22"/>
          <w:szCs w:val="22"/>
          <w:lang w:val="es-ES"/>
        </w:rPr>
        <w:t>Indicar el número de procedimiento de contratación asignado por CompraNet.</w:t>
      </w:r>
    </w:p>
    <w:p w:rsidR="00090191" w:rsidRPr="00F259AF" w:rsidRDefault="00090191" w:rsidP="004A0EBA">
      <w:pPr>
        <w:pStyle w:val="Prrafodelista1"/>
        <w:numPr>
          <w:ilvl w:val="0"/>
          <w:numId w:val="66"/>
        </w:numPr>
        <w:spacing w:before="0"/>
        <w:rPr>
          <w:rFonts w:ascii="Arial Narrow" w:hAnsi="Arial Narrow" w:cs="Arial"/>
          <w:sz w:val="22"/>
          <w:szCs w:val="22"/>
          <w:lang w:val="es-ES"/>
        </w:rPr>
      </w:pPr>
      <w:r w:rsidRPr="00F259AF">
        <w:rPr>
          <w:rFonts w:ascii="Arial Narrow" w:hAnsi="Arial Narrow" w:cs="Arial"/>
          <w:sz w:val="22"/>
          <w:szCs w:val="22"/>
          <w:lang w:val="es-ES"/>
        </w:rPr>
        <w:t>Anotar el nombre, razón social o denominación del LICITANTE.</w:t>
      </w:r>
    </w:p>
    <w:p w:rsidR="00090191" w:rsidRPr="00F259AF" w:rsidRDefault="00090191" w:rsidP="004A0EBA">
      <w:pPr>
        <w:pStyle w:val="Prrafodelista1"/>
        <w:numPr>
          <w:ilvl w:val="0"/>
          <w:numId w:val="66"/>
        </w:numPr>
        <w:spacing w:before="0"/>
        <w:rPr>
          <w:rFonts w:ascii="Arial Narrow" w:hAnsi="Arial Narrow" w:cs="Arial"/>
          <w:sz w:val="22"/>
          <w:szCs w:val="22"/>
          <w:lang w:val="es-ES"/>
        </w:rPr>
      </w:pPr>
      <w:r w:rsidRPr="00F259AF">
        <w:rPr>
          <w:rFonts w:ascii="Arial Narrow" w:hAnsi="Arial Narrow" w:cs="Arial"/>
          <w:sz w:val="22"/>
          <w:szCs w:val="22"/>
          <w:lang w:val="es-ES"/>
        </w:rPr>
        <w:t>Indicar el Registro Federal de Contribuyentes del LICITANTE.</w:t>
      </w:r>
    </w:p>
    <w:p w:rsidR="00090191" w:rsidRPr="00F259AF" w:rsidRDefault="00090191" w:rsidP="004A0EBA">
      <w:pPr>
        <w:pStyle w:val="Prrafodelista1"/>
        <w:numPr>
          <w:ilvl w:val="0"/>
          <w:numId w:val="66"/>
        </w:numPr>
        <w:spacing w:before="0"/>
        <w:rPr>
          <w:rFonts w:ascii="Arial Narrow" w:hAnsi="Arial Narrow" w:cs="Arial"/>
          <w:sz w:val="22"/>
          <w:szCs w:val="22"/>
          <w:lang w:val="es-ES"/>
        </w:rPr>
      </w:pPr>
      <w:r w:rsidRPr="00F259AF">
        <w:rPr>
          <w:rFonts w:ascii="Arial Narrow" w:hAnsi="Arial Narrow" w:cs="Arial"/>
          <w:sz w:val="22"/>
          <w:szCs w:val="22"/>
          <w:lang w:val="es-ES"/>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4" w:history="1">
        <w:r w:rsidRPr="00F259AF">
          <w:rPr>
            <w:rFonts w:ascii="Arial Narrow" w:hAnsi="Arial Narrow"/>
            <w:sz w:val="22"/>
            <w:szCs w:val="22"/>
            <w:lang w:val="es-ES"/>
          </w:rPr>
          <w:t>http://www.comprasdegobierno.gob.mx/calculadora</w:t>
        </w:r>
      </w:hyperlink>
    </w:p>
    <w:p w:rsidR="00090191" w:rsidRPr="00F259AF" w:rsidRDefault="00090191" w:rsidP="00090191">
      <w:pPr>
        <w:pStyle w:val="Prrafodelista1"/>
        <w:spacing w:before="0"/>
        <w:ind w:left="713"/>
        <w:rPr>
          <w:rFonts w:ascii="Arial Narrow" w:hAnsi="Arial Narrow" w:cs="Arial"/>
          <w:sz w:val="22"/>
          <w:szCs w:val="22"/>
          <w:lang w:val="es-ES"/>
        </w:rPr>
      </w:pPr>
      <w:r w:rsidRPr="00F259AF">
        <w:rPr>
          <w:rFonts w:ascii="Arial Narrow" w:hAnsi="Arial Narrow" w:cs="Arial"/>
          <w:sz w:val="22"/>
          <w:szCs w:val="22"/>
          <w:lang w:val="es-ES"/>
        </w:rPr>
        <w:t>Para el concepto “Trabajadores”, utilizar el total de los trabajadores con los que cuenta la empresa a la fecha de la emisión de la manifestación.</w:t>
      </w:r>
    </w:p>
    <w:p w:rsidR="00090191" w:rsidRPr="00F259AF" w:rsidRDefault="00090191" w:rsidP="00090191">
      <w:pPr>
        <w:pStyle w:val="Prrafodelista1"/>
        <w:spacing w:before="0"/>
        <w:ind w:left="713"/>
        <w:rPr>
          <w:rFonts w:ascii="Arial Narrow" w:hAnsi="Arial Narrow" w:cs="Arial"/>
          <w:sz w:val="22"/>
          <w:szCs w:val="22"/>
          <w:lang w:val="es-ES"/>
        </w:rPr>
      </w:pPr>
      <w:r w:rsidRPr="00F259AF">
        <w:rPr>
          <w:rFonts w:ascii="Arial Narrow" w:hAnsi="Arial Narrow" w:cs="Arial"/>
          <w:sz w:val="22"/>
          <w:szCs w:val="22"/>
          <w:lang w:val="es-ES"/>
        </w:rPr>
        <w:t>Para el concepto “ventas anuales”, utilizar los datos conforme al reporte de su ejercicio fiscal correspondiente a la última declaración anual de impuestos federales, expresados en millones de pesos.</w:t>
      </w:r>
    </w:p>
    <w:p w:rsidR="00090191" w:rsidRPr="00F259AF" w:rsidRDefault="00090191" w:rsidP="004A0EBA">
      <w:pPr>
        <w:pStyle w:val="Prrafodelista1"/>
        <w:numPr>
          <w:ilvl w:val="0"/>
          <w:numId w:val="66"/>
        </w:numPr>
        <w:spacing w:before="0"/>
        <w:rPr>
          <w:rFonts w:ascii="Arial Narrow" w:hAnsi="Arial Narrow" w:cs="Arial"/>
          <w:sz w:val="22"/>
          <w:szCs w:val="22"/>
          <w:lang w:val="es-ES"/>
        </w:rPr>
      </w:pPr>
      <w:r w:rsidRPr="00F259AF">
        <w:rPr>
          <w:rFonts w:ascii="Arial Narrow" w:hAnsi="Arial Narrow" w:cs="Arial"/>
          <w:sz w:val="22"/>
          <w:szCs w:val="22"/>
          <w:lang w:val="es-ES"/>
        </w:rPr>
        <w:t xml:space="preserve">Señalar el tamaño de la empresa (Micro, Pequeña o Mediana), conforme al resultado de la operación señalada en el numeral anterior. </w:t>
      </w:r>
    </w:p>
    <w:p w:rsidR="00090191" w:rsidRPr="00F259AF" w:rsidRDefault="00090191" w:rsidP="004A0EBA">
      <w:pPr>
        <w:pStyle w:val="Prrafodelista1"/>
        <w:numPr>
          <w:ilvl w:val="0"/>
          <w:numId w:val="66"/>
        </w:numPr>
        <w:spacing w:before="0"/>
        <w:rPr>
          <w:rFonts w:ascii="Arial Narrow" w:hAnsi="Arial Narrow" w:cs="Arial"/>
          <w:sz w:val="22"/>
          <w:szCs w:val="22"/>
          <w:lang w:val="es-ES"/>
        </w:rPr>
      </w:pPr>
      <w:r w:rsidRPr="00F259AF">
        <w:rPr>
          <w:rFonts w:ascii="Arial Narrow" w:hAnsi="Arial Narrow" w:cs="Arial"/>
          <w:sz w:val="22"/>
          <w:szCs w:val="22"/>
          <w:lang w:val="es-ES"/>
        </w:rPr>
        <w:t>Anotar el nombre y firma del apoderado o representante legal del LICITANTE.</w:t>
      </w:r>
    </w:p>
    <w:p w:rsidR="00E23C59" w:rsidRPr="00F259AF" w:rsidRDefault="00E23C59" w:rsidP="00E23C59">
      <w:pPr>
        <w:pStyle w:val="Ttulo2"/>
        <w:spacing w:before="0" w:after="0"/>
        <w:jc w:val="center"/>
        <w:rPr>
          <w:rFonts w:ascii="Arial Narrow" w:hAnsi="Arial Narrow" w:cs="Arial"/>
          <w:b w:val="0"/>
          <w:sz w:val="22"/>
          <w:szCs w:val="22"/>
          <w:lang w:val="es-ES"/>
        </w:rPr>
      </w:pPr>
    </w:p>
    <w:p w:rsidR="00E23C59" w:rsidRPr="00F259AF" w:rsidRDefault="00E23C59" w:rsidP="00E23C59">
      <w:pPr>
        <w:jc w:val="center"/>
        <w:rPr>
          <w:rFonts w:ascii="Arial Narrow" w:hAnsi="Arial Narrow" w:cs="Arial"/>
          <w:b/>
          <w:sz w:val="22"/>
          <w:szCs w:val="22"/>
          <w:lang w:val="es-MX"/>
        </w:rPr>
      </w:pPr>
    </w:p>
    <w:p w:rsidR="00E23C59" w:rsidRPr="00F259AF" w:rsidRDefault="00E23C59" w:rsidP="00E23C59">
      <w:pPr>
        <w:jc w:val="center"/>
        <w:rPr>
          <w:rFonts w:ascii="Arial Narrow" w:hAnsi="Arial Narrow" w:cs="Arial"/>
          <w:b/>
          <w:sz w:val="22"/>
          <w:szCs w:val="22"/>
          <w:lang w:val="es-MX"/>
        </w:rPr>
      </w:pPr>
    </w:p>
    <w:p w:rsidR="00E23C59" w:rsidRPr="00F259AF" w:rsidRDefault="00E23C59" w:rsidP="00E23C59">
      <w:pPr>
        <w:jc w:val="center"/>
        <w:rPr>
          <w:rFonts w:ascii="Arial Narrow" w:hAnsi="Arial Narrow" w:cs="Arial"/>
          <w:b/>
          <w:sz w:val="22"/>
          <w:szCs w:val="22"/>
          <w:lang w:val="es-MX"/>
        </w:rPr>
      </w:pP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br w:type="page"/>
      </w:r>
      <w:r w:rsidRPr="00F259AF">
        <w:rPr>
          <w:rFonts w:ascii="Arial Narrow" w:hAnsi="Arial Narrow" w:cs="Arial"/>
          <w:b/>
          <w:sz w:val="22"/>
          <w:szCs w:val="22"/>
          <w:lang w:val="es-MX"/>
        </w:rPr>
        <w:lastRenderedPageBreak/>
        <w:t>Anexo No. 14</w:t>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MODELO DE CONTRATO</w:t>
      </w:r>
    </w:p>
    <w:p w:rsidR="00E23C59" w:rsidRPr="00F259AF" w:rsidRDefault="00E23C59" w:rsidP="00E23C59">
      <w:pPr>
        <w:jc w:val="center"/>
        <w:rPr>
          <w:rFonts w:ascii="Arial Narrow" w:hAnsi="Arial Narrow" w:cs="Arial"/>
          <w:b/>
          <w:sz w:val="22"/>
          <w:szCs w:val="22"/>
          <w:lang w:val="es-MX"/>
        </w:rPr>
      </w:pPr>
    </w:p>
    <w:p w:rsidR="004A0EBA" w:rsidRPr="00F259AF" w:rsidRDefault="004A0EBA" w:rsidP="004A0EBA">
      <w:pPr>
        <w:spacing w:line="0" w:lineRule="atLeast"/>
        <w:jc w:val="both"/>
        <w:rPr>
          <w:rFonts w:ascii="Arial Narrow" w:hAnsi="Arial Narrow" w:cs="Arial"/>
          <w:sz w:val="22"/>
          <w:szCs w:val="22"/>
          <w:lang w:val="es-ES"/>
        </w:rPr>
      </w:pPr>
      <w:r w:rsidRPr="00F259AF">
        <w:rPr>
          <w:rFonts w:ascii="Arial Narrow" w:hAnsi="Arial Narrow" w:cs="Arial"/>
          <w:sz w:val="22"/>
          <w:szCs w:val="22"/>
          <w:lang w:val="es-ES"/>
        </w:rPr>
        <w:t xml:space="preserve">CONTRATO </w:t>
      </w:r>
      <w:r w:rsidRPr="00F259AF">
        <w:rPr>
          <w:rFonts w:ascii="Arial Narrow" w:hAnsi="Arial Narrow" w:cs="Arial"/>
          <w:b/>
          <w:bCs/>
          <w:sz w:val="22"/>
          <w:szCs w:val="22"/>
          <w:lang w:val="es-ES"/>
        </w:rPr>
        <w:t>1</w:t>
      </w:r>
      <w:r w:rsidRPr="00F259AF">
        <w:rPr>
          <w:rFonts w:ascii="Arial Narrow" w:hAnsi="Arial Narrow" w:cs="Arial"/>
          <w:b/>
          <w:sz w:val="22"/>
          <w:szCs w:val="22"/>
          <w:u w:val="single"/>
          <w:lang w:val="es-ES"/>
        </w:rPr>
        <w:t xml:space="preserve">(ABIERTO O CERRADO) </w:t>
      </w:r>
      <w:r w:rsidRPr="00F259AF">
        <w:rPr>
          <w:rFonts w:ascii="Arial Narrow" w:hAnsi="Arial Narrow" w:cs="Arial"/>
          <w:b/>
          <w:bCs/>
          <w:sz w:val="22"/>
          <w:szCs w:val="22"/>
          <w:lang w:val="es-ES"/>
        </w:rPr>
        <w:t xml:space="preserve">2 </w:t>
      </w:r>
      <w:r w:rsidRPr="00F259AF">
        <w:rPr>
          <w:rFonts w:ascii="Arial Narrow" w:hAnsi="Arial Narrow" w:cs="Arial"/>
          <w:sz w:val="22"/>
          <w:szCs w:val="22"/>
          <w:lang w:val="es-ES"/>
        </w:rPr>
        <w:t xml:space="preserve">PARA LA ADQUISICIÓN DE “__________” </w:t>
      </w:r>
      <w:r w:rsidRPr="00F259AF">
        <w:rPr>
          <w:rFonts w:ascii="Arial Narrow" w:hAnsi="Arial Narrow" w:cs="Arial"/>
          <w:b/>
          <w:bCs/>
          <w:sz w:val="22"/>
          <w:szCs w:val="22"/>
          <w:lang w:val="es-ES"/>
        </w:rPr>
        <w:t>3</w:t>
      </w:r>
      <w:r w:rsidRPr="00F259AF">
        <w:rPr>
          <w:rFonts w:ascii="Arial Narrow" w:hAnsi="Arial Narrow" w:cs="Arial"/>
          <w:b/>
          <w:sz w:val="22"/>
          <w:szCs w:val="22"/>
          <w:lang w:val="es-ES"/>
        </w:rPr>
        <w:t>($DESCRIPCIÓN CATEGORÍA)</w:t>
      </w:r>
      <w:r w:rsidRPr="00F259AF">
        <w:rPr>
          <w:rFonts w:ascii="Arial Narrow" w:hAnsi="Arial Narrow" w:cs="Arial"/>
          <w:sz w:val="22"/>
          <w:szCs w:val="22"/>
          <w:lang w:val="es-ES"/>
        </w:rPr>
        <w:t xml:space="preserve">, QUE CELEBRAN, POR UNA PARTE, EL EJECUTIVO FEDERAL POR CONDUCTO DEL HOSPITAL INFANTIL DE MÉXICO FEDERICO GÓMEZ, REPRESENTADA POR </w:t>
      </w:r>
      <w:r w:rsidRPr="00F259AF">
        <w:rPr>
          <w:rFonts w:ascii="Arial Narrow" w:hAnsi="Arial Narrow" w:cs="Arial"/>
          <w:b/>
          <w:bCs/>
          <w:sz w:val="22"/>
          <w:szCs w:val="22"/>
          <w:lang w:val="es-ES"/>
        </w:rPr>
        <w:t>5</w:t>
      </w:r>
      <w:r w:rsidRPr="00F259AF">
        <w:rPr>
          <w:rFonts w:ascii="Arial Narrow" w:hAnsi="Arial Narrow" w:cs="Arial"/>
          <w:b/>
          <w:bCs/>
          <w:sz w:val="22"/>
          <w:szCs w:val="22"/>
          <w:u w:val="single"/>
          <w:lang w:val="es-ES"/>
        </w:rPr>
        <w:t>C.P. CIPRIANO SOLÍS BADILLO</w:t>
      </w:r>
      <w:r w:rsidRPr="00F259AF">
        <w:rPr>
          <w:rFonts w:ascii="Arial Narrow" w:hAnsi="Arial Narrow" w:cs="Arial"/>
          <w:sz w:val="22"/>
          <w:szCs w:val="22"/>
          <w:lang w:val="es-ES"/>
        </w:rPr>
        <w:t xml:space="preserve">, EN SU CARÁCTER DE </w:t>
      </w:r>
      <w:r w:rsidRPr="00F259AF">
        <w:rPr>
          <w:rFonts w:ascii="Arial Narrow" w:hAnsi="Arial Narrow" w:cs="Arial"/>
          <w:b/>
          <w:bCs/>
          <w:sz w:val="22"/>
          <w:szCs w:val="22"/>
          <w:lang w:val="es-ES"/>
        </w:rPr>
        <w:t>6 DIRECTOR DE ADMINISTRACIÓN</w:t>
      </w:r>
      <w:r w:rsidRPr="00F259AF">
        <w:rPr>
          <w:rFonts w:ascii="Arial Narrow" w:hAnsi="Arial Narrow" w:cs="Arial"/>
          <w:b/>
          <w:bCs/>
          <w:sz w:val="22"/>
          <w:szCs w:val="22"/>
          <w:u w:val="single"/>
          <w:lang w:val="es-ES"/>
        </w:rPr>
        <w:t>)</w:t>
      </w:r>
      <w:r w:rsidRPr="00F259AF">
        <w:rPr>
          <w:rFonts w:ascii="Arial Narrow" w:hAnsi="Arial Narrow" w:cs="Arial"/>
          <w:sz w:val="22"/>
          <w:szCs w:val="22"/>
          <w:lang w:val="es-ES"/>
        </w:rPr>
        <w:t xml:space="preserve">, EN ADELANTE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Y, POR LA OTRA, </w:t>
      </w:r>
      <w:r w:rsidRPr="00F259AF">
        <w:rPr>
          <w:rFonts w:ascii="Arial Narrow" w:hAnsi="Arial Narrow" w:cs="Arial"/>
          <w:b/>
          <w:bCs/>
          <w:sz w:val="22"/>
          <w:szCs w:val="22"/>
          <w:lang w:val="es-ES"/>
        </w:rPr>
        <w:t>7</w:t>
      </w:r>
      <w:r w:rsidRPr="00F259AF">
        <w:rPr>
          <w:rFonts w:ascii="Arial Narrow" w:hAnsi="Arial Narrow" w:cs="Arial"/>
          <w:sz w:val="22"/>
          <w:szCs w:val="22"/>
          <w:lang w:val="es-ES"/>
        </w:rPr>
        <w:t>(</w:t>
      </w:r>
      <w:r w:rsidRPr="00F259AF">
        <w:rPr>
          <w:rFonts w:ascii="Arial Narrow" w:hAnsi="Arial Narrow" w:cs="Arial"/>
          <w:b/>
          <w:sz w:val="22"/>
          <w:szCs w:val="22"/>
          <w:u w:val="single"/>
          <w:lang w:val="es-ES"/>
        </w:rPr>
        <w:t>RAZÓN SOCIAL DE LA PERSONA FÍSICA O MORAL)</w:t>
      </w:r>
      <w:r w:rsidRPr="00F259AF">
        <w:rPr>
          <w:rFonts w:ascii="Arial Narrow" w:hAnsi="Arial Narrow" w:cs="Arial"/>
          <w:sz w:val="22"/>
          <w:szCs w:val="22"/>
          <w:lang w:val="es-ES"/>
        </w:rPr>
        <w:t xml:space="preserve">, EN LO SUCESIVO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w:t>
      </w:r>
      <w:r w:rsidRPr="00F259AF">
        <w:rPr>
          <w:rFonts w:ascii="Arial Narrow" w:hAnsi="Arial Narrow" w:cs="Arial"/>
          <w:b/>
          <w:sz w:val="22"/>
          <w:szCs w:val="22"/>
          <w:u w:val="single"/>
          <w:lang w:val="es-ES"/>
        </w:rPr>
        <w:t xml:space="preserve">Solo si el proveedor es persona moral  </w:t>
      </w:r>
      <w:r w:rsidRPr="00F259AF">
        <w:rPr>
          <w:rFonts w:ascii="Arial Narrow" w:hAnsi="Arial Narrow" w:cs="Arial"/>
          <w:b/>
          <w:bCs/>
          <w:sz w:val="22"/>
          <w:szCs w:val="22"/>
          <w:lang w:val="es-ES"/>
        </w:rPr>
        <w:t>8</w:t>
      </w:r>
      <w:r w:rsidRPr="00F259AF">
        <w:rPr>
          <w:rFonts w:ascii="Arial Narrow" w:hAnsi="Arial Narrow" w:cs="Arial"/>
          <w:sz w:val="22"/>
          <w:szCs w:val="22"/>
          <w:lang w:val="es-ES"/>
        </w:rPr>
        <w:t xml:space="preserve">REPRESENTADA POR </w:t>
      </w:r>
      <w:r w:rsidRPr="00F259AF">
        <w:rPr>
          <w:rFonts w:ascii="Arial Narrow" w:hAnsi="Arial Narrow" w:cs="Arial"/>
          <w:sz w:val="22"/>
          <w:szCs w:val="22"/>
          <w:u w:val="single"/>
          <w:lang w:val="es-ES"/>
        </w:rPr>
        <w:t>NOMBRE DEL REPRESENTANTE DE LA PERSONA MORAL)</w:t>
      </w:r>
      <w:r w:rsidRPr="00F259AF">
        <w:rPr>
          <w:rFonts w:ascii="Arial Narrow" w:hAnsi="Arial Narrow" w:cs="Arial"/>
          <w:sz w:val="22"/>
          <w:szCs w:val="22"/>
          <w:lang w:val="es-ES"/>
        </w:rPr>
        <w:t xml:space="preserve">, EN SU CARÁCTER DE </w:t>
      </w:r>
      <w:r w:rsidRPr="00F259AF">
        <w:rPr>
          <w:rFonts w:ascii="Arial Narrow" w:hAnsi="Arial Narrow" w:cs="Arial"/>
          <w:b/>
          <w:sz w:val="22"/>
          <w:szCs w:val="22"/>
          <w:lang w:val="es-ES"/>
        </w:rPr>
        <w:t>_(señalar el carácter del representante de la empresa)</w:t>
      </w:r>
      <w:r w:rsidRPr="00F259AF">
        <w:rPr>
          <w:rFonts w:ascii="Arial Narrow" w:hAnsi="Arial Narrow" w:cs="Arial"/>
          <w:sz w:val="22"/>
          <w:szCs w:val="22"/>
          <w:lang w:val="es-ES"/>
        </w:rPr>
        <w:t xml:space="preserve">, A QUIENES DE MANERA CONJUNTA SE LES DENOMINARÁ </w:t>
      </w:r>
      <w:r w:rsidRPr="00F259AF">
        <w:rPr>
          <w:rFonts w:ascii="Arial Narrow" w:hAnsi="Arial Narrow" w:cs="Arial"/>
          <w:b/>
          <w:sz w:val="22"/>
          <w:szCs w:val="22"/>
          <w:lang w:val="es-ES"/>
        </w:rPr>
        <w:t>“LAS PARTES”</w:t>
      </w:r>
      <w:r w:rsidRPr="00F259AF">
        <w:rPr>
          <w:rFonts w:ascii="Arial Narrow" w:hAnsi="Arial Narrow" w:cs="Arial"/>
          <w:sz w:val="22"/>
          <w:szCs w:val="22"/>
          <w:lang w:val="es-ES"/>
        </w:rPr>
        <w:t>, AL TENOR DE LAS DECLARACIONES Y CLÁUSULAS SIGUIENTES:</w:t>
      </w:r>
    </w:p>
    <w:p w:rsidR="004A0EBA" w:rsidRPr="00F259AF" w:rsidRDefault="004A0EBA" w:rsidP="004A0EBA">
      <w:pPr>
        <w:spacing w:line="0" w:lineRule="atLeast"/>
        <w:jc w:val="both"/>
        <w:rPr>
          <w:rFonts w:ascii="Arial Narrow" w:hAnsi="Arial Narrow" w:cs="Arial"/>
          <w:sz w:val="22"/>
          <w:szCs w:val="22"/>
          <w:lang w:val="es-ES"/>
        </w:rPr>
      </w:pPr>
    </w:p>
    <w:p w:rsidR="004A0EBA" w:rsidRPr="00F259AF" w:rsidRDefault="004A0EBA" w:rsidP="004A0EBA">
      <w:pPr>
        <w:pStyle w:val="Prrafodelista"/>
        <w:numPr>
          <w:ilvl w:val="0"/>
          <w:numId w:val="74"/>
        </w:numPr>
        <w:spacing w:after="0" w:line="0" w:lineRule="atLeast"/>
        <w:contextualSpacing w:val="0"/>
        <w:jc w:val="both"/>
        <w:rPr>
          <w:rFonts w:ascii="Arial Narrow" w:hAnsi="Arial Narrow" w:cs="Arial"/>
          <w:b/>
          <w:lang w:val="es-ES"/>
        </w:rPr>
      </w:pPr>
      <w:r w:rsidRPr="00F259AF">
        <w:rPr>
          <w:rFonts w:ascii="Arial Narrow" w:hAnsi="Arial Narrow" w:cs="Arial"/>
          <w:b/>
          <w:lang w:val="es-ES"/>
        </w:rPr>
        <w:t>ANTECEDENTES</w:t>
      </w:r>
    </w:p>
    <w:p w:rsidR="004A0EBA" w:rsidRPr="00F259AF" w:rsidRDefault="004A0EBA" w:rsidP="004A0EBA">
      <w:pPr>
        <w:spacing w:line="0" w:lineRule="atLeast"/>
        <w:jc w:val="both"/>
        <w:rPr>
          <w:rFonts w:ascii="Arial Narrow" w:hAnsi="Arial Narrow" w:cs="Arial"/>
          <w:b/>
          <w:sz w:val="22"/>
          <w:szCs w:val="22"/>
          <w:lang w:val="es-ES"/>
        </w:rPr>
      </w:pPr>
    </w:p>
    <w:p w:rsidR="004A0EBA" w:rsidRPr="00F259AF" w:rsidRDefault="004A0EBA" w:rsidP="004A0EBA">
      <w:pPr>
        <w:spacing w:line="0" w:lineRule="atLeast"/>
        <w:jc w:val="both"/>
        <w:rPr>
          <w:rFonts w:ascii="Arial Narrow" w:hAnsi="Arial Narrow" w:cs="Arial"/>
          <w:b/>
          <w:sz w:val="22"/>
          <w:szCs w:val="22"/>
          <w:u w:val="single"/>
          <w:lang w:val="es-ES"/>
        </w:rPr>
      </w:pPr>
      <w:r w:rsidRPr="00F259AF">
        <w:rPr>
          <w:rFonts w:ascii="Arial Narrow" w:hAnsi="Arial Narrow" w:cs="Arial"/>
          <w:b/>
          <w:bCs/>
          <w:sz w:val="22"/>
          <w:szCs w:val="22"/>
          <w:lang w:val="es-ES"/>
        </w:rPr>
        <w:t>9</w:t>
      </w:r>
      <w:r w:rsidRPr="00F259AF">
        <w:rPr>
          <w:rFonts w:ascii="Arial Narrow" w:hAnsi="Arial Narrow" w:cs="Arial"/>
          <w:sz w:val="22"/>
          <w:szCs w:val="22"/>
          <w:lang w:val="es-ES"/>
        </w:rPr>
        <w:t xml:space="preserve">(Es la parte del contrato que se refiere a los hechos, sucesos, programas, mandatos, entre otros que dan origen a la adquisición de los bienes o contratación de los servicios y que para fines de cumplimiento de las funciones sustantivas deben atender las dependencias y entidades, </w:t>
      </w:r>
      <w:r w:rsidRPr="00F259AF">
        <w:rPr>
          <w:rFonts w:ascii="Arial Narrow" w:hAnsi="Arial Narrow" w:cs="Arial"/>
          <w:b/>
          <w:sz w:val="22"/>
          <w:szCs w:val="22"/>
          <w:u w:val="single"/>
          <w:lang w:val="es-ES"/>
        </w:rPr>
        <w:t>(enumerar tantas como sean necesarias).</w:t>
      </w:r>
    </w:p>
    <w:p w:rsidR="004A0EBA" w:rsidRPr="00F259AF" w:rsidRDefault="004A0EBA" w:rsidP="004A0EBA">
      <w:pPr>
        <w:spacing w:line="0" w:lineRule="atLeast"/>
        <w:jc w:val="both"/>
        <w:rPr>
          <w:rFonts w:ascii="Arial Narrow" w:hAnsi="Arial Narrow" w:cs="Arial"/>
          <w:sz w:val="22"/>
          <w:szCs w:val="22"/>
          <w:lang w:val="es-ES"/>
        </w:rPr>
      </w:pPr>
    </w:p>
    <w:p w:rsidR="004A0EBA" w:rsidRPr="00F259AF" w:rsidRDefault="004A0EBA" w:rsidP="004A0EBA">
      <w:pPr>
        <w:shd w:val="clear" w:color="auto" w:fill="FFFFFF"/>
        <w:jc w:val="both"/>
        <w:textAlignment w:val="baseline"/>
        <w:rPr>
          <w:rFonts w:ascii="Arial Narrow" w:hAnsi="Arial Narrow" w:cs="Arial"/>
          <w:sz w:val="22"/>
          <w:szCs w:val="22"/>
          <w:bdr w:val="none" w:sz="0" w:space="0" w:color="auto" w:frame="1"/>
          <w:lang w:val="es-ES" w:eastAsia="es-MX"/>
        </w:rPr>
      </w:pPr>
    </w:p>
    <w:p w:rsidR="004A0EBA" w:rsidRPr="00F259AF" w:rsidRDefault="004A0EBA" w:rsidP="004A0EBA">
      <w:pPr>
        <w:pStyle w:val="Prrafodelista"/>
        <w:numPr>
          <w:ilvl w:val="0"/>
          <w:numId w:val="74"/>
        </w:numPr>
        <w:spacing w:after="0" w:line="0" w:lineRule="atLeast"/>
        <w:contextualSpacing w:val="0"/>
        <w:jc w:val="both"/>
        <w:rPr>
          <w:rFonts w:ascii="Arial Narrow" w:hAnsi="Arial Narrow" w:cs="Arial"/>
          <w:b/>
          <w:lang w:val="es-ES" w:eastAsia="es-ES"/>
        </w:rPr>
      </w:pPr>
      <w:r w:rsidRPr="00F259AF">
        <w:rPr>
          <w:rFonts w:ascii="Arial Narrow" w:hAnsi="Arial Narrow" w:cs="Arial"/>
          <w:b/>
          <w:lang w:val="es-ES"/>
        </w:rPr>
        <w:t>DECLARACIONES</w:t>
      </w:r>
    </w:p>
    <w:p w:rsidR="004A0EBA" w:rsidRPr="00F259AF" w:rsidRDefault="004A0EBA" w:rsidP="004A0EBA">
      <w:pPr>
        <w:pStyle w:val="Prrafodelista"/>
        <w:shd w:val="clear" w:color="auto" w:fill="FFFFFF"/>
        <w:jc w:val="both"/>
        <w:textAlignment w:val="baseline"/>
        <w:rPr>
          <w:rFonts w:ascii="Arial Narrow" w:hAnsi="Arial Narrow" w:cs="Arial"/>
          <w:bdr w:val="none" w:sz="0" w:space="0" w:color="auto" w:frame="1"/>
          <w:lang w:val="es-ES" w:eastAsia="es-MX"/>
        </w:rPr>
      </w:pPr>
    </w:p>
    <w:p w:rsidR="004A0EBA" w:rsidRPr="00F259AF" w:rsidRDefault="004A0EBA" w:rsidP="004A0EBA">
      <w:pPr>
        <w:shd w:val="clear" w:color="auto" w:fill="FFFFFF"/>
        <w:spacing w:after="150" w:line="300" w:lineRule="atLeast"/>
        <w:jc w:val="both"/>
        <w:rPr>
          <w:rFonts w:ascii="Arial Narrow" w:hAnsi="Arial Narrow" w:cs="Arial"/>
          <w:sz w:val="22"/>
          <w:szCs w:val="22"/>
          <w:lang w:val="es-ES" w:eastAsia="es-MX"/>
        </w:rPr>
      </w:pPr>
      <w:r w:rsidRPr="00F259AF">
        <w:rPr>
          <w:rFonts w:ascii="Arial Narrow" w:hAnsi="Arial Narrow" w:cs="Arial"/>
          <w:sz w:val="22"/>
          <w:szCs w:val="22"/>
          <w:lang w:val="es-ES" w:eastAsia="es-MX"/>
        </w:rPr>
        <w:t>(Cada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widowControl w:val="0"/>
        <w:tabs>
          <w:tab w:val="left" w:pos="426"/>
        </w:tabs>
        <w:ind w:left="426" w:hanging="426"/>
        <w:jc w:val="both"/>
        <w:rPr>
          <w:rFonts w:ascii="Arial Narrow" w:hAnsi="Arial Narrow" w:cs="Arial"/>
          <w:sz w:val="22"/>
          <w:szCs w:val="22"/>
          <w:lang w:val="es-ES"/>
        </w:rPr>
      </w:pPr>
      <w:r w:rsidRPr="00F259AF">
        <w:rPr>
          <w:rFonts w:ascii="Arial Narrow" w:hAnsi="Arial Narrow" w:cs="Arial"/>
          <w:b/>
          <w:sz w:val="22"/>
          <w:szCs w:val="22"/>
          <w:lang w:val="es-ES"/>
        </w:rPr>
        <w:t xml:space="preserve">I. </w:t>
      </w:r>
      <w:r w:rsidRPr="00F259AF">
        <w:rPr>
          <w:rFonts w:ascii="Arial Narrow" w:hAnsi="Arial Narrow" w:cs="Arial"/>
          <w:b/>
          <w:sz w:val="22"/>
          <w:szCs w:val="22"/>
          <w:lang w:val="es-ES"/>
        </w:rPr>
        <w:tab/>
        <w:t xml:space="preserve">“EL HOSPITAL” </w:t>
      </w:r>
      <w:r w:rsidRPr="00F259AF">
        <w:rPr>
          <w:rFonts w:ascii="Arial Narrow" w:hAnsi="Arial Narrow" w:cs="Arial"/>
          <w:bCs/>
          <w:sz w:val="22"/>
          <w:szCs w:val="22"/>
          <w:lang w:val="es-ES"/>
        </w:rPr>
        <w:t xml:space="preserve">declara que: </w:t>
      </w:r>
    </w:p>
    <w:p w:rsidR="004A0EBA" w:rsidRPr="00F259AF" w:rsidRDefault="004A0EBA" w:rsidP="004A0EBA">
      <w:pPr>
        <w:widowControl w:val="0"/>
        <w:tabs>
          <w:tab w:val="left" w:pos="426"/>
        </w:tabs>
        <w:ind w:left="426" w:hanging="426"/>
        <w:jc w:val="both"/>
        <w:rPr>
          <w:rFonts w:ascii="Arial Narrow" w:hAnsi="Arial Narrow" w:cs="Arial"/>
          <w:sz w:val="22"/>
          <w:szCs w:val="22"/>
          <w:lang w:val="es-ES"/>
        </w:rPr>
      </w:pPr>
    </w:p>
    <w:p w:rsidR="004A0EBA" w:rsidRPr="00F259AF" w:rsidRDefault="004A0EBA" w:rsidP="004A0EBA">
      <w:pPr>
        <w:widowControl w:val="0"/>
        <w:tabs>
          <w:tab w:val="left" w:pos="426"/>
        </w:tabs>
        <w:ind w:left="426" w:hanging="426"/>
        <w:jc w:val="both"/>
        <w:rPr>
          <w:rFonts w:ascii="Arial Narrow" w:hAnsi="Arial Narrow" w:cs="Arial"/>
          <w:sz w:val="22"/>
          <w:szCs w:val="22"/>
          <w:lang w:val="es-ES"/>
        </w:rPr>
      </w:pPr>
      <w:r w:rsidRPr="00F259AF">
        <w:rPr>
          <w:rFonts w:ascii="Arial Narrow" w:hAnsi="Arial Narrow" w:cs="Arial"/>
          <w:b/>
          <w:sz w:val="22"/>
          <w:szCs w:val="22"/>
          <w:lang w:val="es-ES"/>
        </w:rPr>
        <w:t>I.1</w:t>
      </w:r>
      <w:r w:rsidRPr="00F259AF">
        <w:rPr>
          <w:rFonts w:ascii="Arial Narrow" w:hAnsi="Arial Narrow" w:cs="Arial"/>
          <w:sz w:val="22"/>
          <w:szCs w:val="22"/>
          <w:lang w:val="es-ES"/>
        </w:rPr>
        <w:tab/>
      </w:r>
      <w:r w:rsidRPr="00F259AF">
        <w:rPr>
          <w:rFonts w:ascii="Arial Narrow" w:hAnsi="Arial Narrow" w:cs="Arial"/>
          <w:b/>
          <w:bCs/>
          <w:sz w:val="22"/>
          <w:szCs w:val="22"/>
          <w:lang w:val="es-ES"/>
        </w:rPr>
        <w:t xml:space="preserve">10 </w:t>
      </w:r>
      <w:r w:rsidRPr="00F259AF">
        <w:rPr>
          <w:rFonts w:ascii="Arial Narrow" w:hAnsi="Arial Narrow" w:cs="Arial"/>
          <w:sz w:val="22"/>
          <w:szCs w:val="22"/>
          <w:lang w:val="es-ES"/>
        </w:rPr>
        <w:t>Que de conformidad con lo dispuesto en los artículos 1 y 3 de la Ley Orgánica de la Administración Pública Federal, 1 y 14 de la Ley Federal de las Entidades Paraestatales y 5 fracción X de la Ley de los Institutos Nacionales de Salud, es un Organismo Descentralizado de la Administración Pública Federal e Instituto Nacional de Salud, con personalidad jurídica y patrimonio propios, el cual tiene por objeto coadyuvar al funcionamiento y consolidación del Sistema Nacional de Salud, realizar investigación científica, formación y capacitación de recursos humanos para la prestación de servicios de atención médica de alta especialidad a la población infantil hasta la adolescencia de todo el territorio nacional.</w:t>
      </w:r>
    </w:p>
    <w:p w:rsidR="004A0EBA" w:rsidRPr="00F259AF" w:rsidRDefault="004A0EBA" w:rsidP="004A0EBA">
      <w:pPr>
        <w:widowControl w:val="0"/>
        <w:tabs>
          <w:tab w:val="left" w:pos="426"/>
        </w:tabs>
        <w:ind w:left="426" w:hanging="426"/>
        <w:jc w:val="both"/>
        <w:rPr>
          <w:rFonts w:ascii="Arial Narrow" w:hAnsi="Arial Narrow" w:cs="Arial"/>
          <w:sz w:val="22"/>
          <w:szCs w:val="22"/>
          <w:lang w:val="es-ES"/>
        </w:rPr>
      </w:pPr>
    </w:p>
    <w:p w:rsidR="004A0EBA" w:rsidRPr="00F259AF" w:rsidRDefault="004A0EBA" w:rsidP="004A0EBA">
      <w:pPr>
        <w:widowControl w:val="0"/>
        <w:tabs>
          <w:tab w:val="left" w:pos="426"/>
        </w:tabs>
        <w:ind w:left="426" w:hanging="426"/>
        <w:jc w:val="both"/>
        <w:rPr>
          <w:rFonts w:ascii="Arial Narrow" w:hAnsi="Arial Narrow" w:cs="Arial"/>
          <w:bCs/>
          <w:sz w:val="16"/>
          <w:szCs w:val="16"/>
          <w:lang w:val="es-ES"/>
        </w:rPr>
      </w:pPr>
      <w:r w:rsidRPr="00F259AF">
        <w:rPr>
          <w:rFonts w:ascii="Arial Narrow" w:hAnsi="Arial Narrow" w:cs="Arial"/>
          <w:b/>
          <w:sz w:val="22"/>
          <w:szCs w:val="22"/>
          <w:lang w:val="es-ES"/>
        </w:rPr>
        <w:t xml:space="preserve">I.2.   </w:t>
      </w:r>
      <w:r w:rsidRPr="00F259AF">
        <w:rPr>
          <w:rFonts w:ascii="Arial Narrow" w:hAnsi="Arial Narrow" w:cs="Arial"/>
          <w:sz w:val="22"/>
          <w:szCs w:val="22"/>
          <w:lang w:val="es-ES"/>
        </w:rPr>
        <w:t xml:space="preserve">Conforme a lo dispuesto por en los artículos 22 fracción VII de la Ley Federal de las Entidades Paraestatales y 19 fracción IV de la Ley de los Institutos Nacionales de Salud, el C.P. Cipriano Solís Badillo, en su carácter de Director de Administración, con R.F.C SOBC560909MY6 es el servidor público que tiene conferidas las facultades legales para celebrar el presente contrato, quien podrá ser sustituido en cualquier momento en su cargo o funciones, sin que ello </w:t>
      </w:r>
      <w:r w:rsidRPr="00F259AF">
        <w:rPr>
          <w:rFonts w:ascii="Arial Narrow" w:hAnsi="Arial Narrow" w:cs="Arial"/>
          <w:sz w:val="22"/>
          <w:szCs w:val="22"/>
          <w:lang w:val="es-ES"/>
        </w:rPr>
        <w:lastRenderedPageBreak/>
        <w:t>implique la necesidad de elaborar convenio modificatorio.</w:t>
      </w:r>
    </w:p>
    <w:p w:rsidR="004A0EBA" w:rsidRPr="00F259AF" w:rsidRDefault="004A0EBA" w:rsidP="004A0EBA">
      <w:pPr>
        <w:ind w:left="426" w:hanging="426"/>
        <w:jc w:val="both"/>
        <w:rPr>
          <w:rFonts w:ascii="Arial Narrow" w:hAnsi="Arial Narrow" w:cs="Arial"/>
          <w:sz w:val="22"/>
          <w:szCs w:val="22"/>
          <w:lang w:val="es-ES"/>
        </w:rPr>
      </w:pPr>
    </w:p>
    <w:p w:rsidR="004A0EBA" w:rsidRPr="00F259AF" w:rsidRDefault="004A0EBA" w:rsidP="004A0EBA">
      <w:pPr>
        <w:ind w:left="426" w:hanging="426"/>
        <w:jc w:val="both"/>
        <w:rPr>
          <w:rFonts w:ascii="Arial Narrow" w:hAnsi="Arial Narrow" w:cs="Arial"/>
          <w:sz w:val="22"/>
          <w:szCs w:val="22"/>
          <w:lang w:val="es-ES"/>
        </w:rPr>
      </w:pPr>
      <w:r w:rsidRPr="00F259AF">
        <w:rPr>
          <w:rFonts w:ascii="Arial Narrow" w:hAnsi="Arial Narrow" w:cs="Arial"/>
          <w:b/>
          <w:sz w:val="22"/>
          <w:szCs w:val="22"/>
          <w:lang w:val="es-ES"/>
        </w:rPr>
        <w:t>I.3</w:t>
      </w:r>
      <w:r w:rsidRPr="00F259AF">
        <w:rPr>
          <w:rFonts w:ascii="Arial Narrow" w:hAnsi="Arial Narrow" w:cs="Arial"/>
          <w:sz w:val="22"/>
          <w:szCs w:val="22"/>
          <w:lang w:val="es-ES"/>
        </w:rPr>
        <w:tab/>
      </w:r>
      <w:r w:rsidRPr="00F259AF">
        <w:rPr>
          <w:rFonts w:ascii="Arial Narrow" w:hAnsi="Arial Narrow" w:cs="Arial"/>
          <w:b/>
          <w:bCs/>
          <w:sz w:val="22"/>
          <w:szCs w:val="22"/>
          <w:lang w:val="es-ES"/>
        </w:rPr>
        <w:t xml:space="preserve">15 </w:t>
      </w:r>
      <w:r w:rsidRPr="00F259AF">
        <w:rPr>
          <w:rFonts w:ascii="Arial Narrow" w:hAnsi="Arial Narrow" w:cs="Arial"/>
          <w:sz w:val="22"/>
          <w:szCs w:val="22"/>
          <w:lang w:val="es-ES"/>
        </w:rPr>
        <w:t xml:space="preserve">De conformidad con (ordenamiento jurídico en los que se regulen sus facultades) suscribe el presente instrumento el C. </w:t>
      </w:r>
      <w:r w:rsidR="00F443CC" w:rsidRPr="00F259AF">
        <w:rPr>
          <w:rFonts w:ascii="Arial Narrow" w:hAnsi="Arial Narrow" w:cs="Arial"/>
          <w:sz w:val="22"/>
          <w:szCs w:val="22"/>
          <w:u w:val="single"/>
          <w:lang w:val="es-ES"/>
        </w:rPr>
        <w:t>___________</w:t>
      </w:r>
      <w:r w:rsidRPr="00F259AF">
        <w:rPr>
          <w:rFonts w:ascii="Arial Narrow" w:hAnsi="Arial Narrow" w:cs="Arial"/>
          <w:b/>
          <w:bCs/>
          <w:sz w:val="22"/>
          <w:szCs w:val="22"/>
          <w:lang w:val="es-ES"/>
        </w:rPr>
        <w:t xml:space="preserve">, </w:t>
      </w:r>
      <w:r w:rsidR="00F443CC" w:rsidRPr="00F259AF">
        <w:rPr>
          <w:rFonts w:ascii="Arial Narrow" w:hAnsi="Arial Narrow" w:cs="Arial"/>
          <w:b/>
          <w:bCs/>
          <w:sz w:val="22"/>
          <w:szCs w:val="22"/>
          <w:lang w:val="es-ES"/>
        </w:rPr>
        <w:t>____________</w:t>
      </w:r>
      <w:r w:rsidRPr="00F259AF">
        <w:rPr>
          <w:rFonts w:ascii="Arial Narrow" w:hAnsi="Arial Narrow" w:cs="Arial"/>
          <w:sz w:val="22"/>
          <w:szCs w:val="22"/>
          <w:lang w:val="es-ES"/>
        </w:rPr>
        <w:t xml:space="preserve">, con R.F.C </w:t>
      </w:r>
      <w:r w:rsidR="00F443CC" w:rsidRPr="00F259AF">
        <w:rPr>
          <w:rFonts w:ascii="Arial Narrow" w:hAnsi="Arial Narrow" w:cs="Arial"/>
          <w:b/>
          <w:bCs/>
          <w:sz w:val="22"/>
          <w:szCs w:val="22"/>
          <w:lang w:val="es-ES"/>
        </w:rPr>
        <w:t>________</w:t>
      </w:r>
      <w:r w:rsidRPr="00F259AF">
        <w:rPr>
          <w:rFonts w:ascii="Arial Narrow" w:hAnsi="Arial Narrow" w:cs="Arial"/>
          <w:sz w:val="22"/>
          <w:szCs w:val="22"/>
          <w:lang w:val="es-ES"/>
        </w:rPr>
        <w:t>,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rsidR="004A0EBA" w:rsidRPr="00F259AF" w:rsidRDefault="004A0EBA" w:rsidP="004A0EBA">
      <w:pPr>
        <w:jc w:val="both"/>
        <w:rPr>
          <w:rFonts w:ascii="Arial Narrow" w:hAnsi="Arial Narrow" w:cs="Arial"/>
          <w:b/>
          <w:sz w:val="22"/>
          <w:szCs w:val="22"/>
          <w:u w:val="single"/>
          <w:lang w:val="es-ES"/>
        </w:rPr>
      </w:pPr>
    </w:p>
    <w:p w:rsidR="004A0EBA" w:rsidRPr="00F259AF" w:rsidRDefault="004A0EBA" w:rsidP="004A0EBA">
      <w:pPr>
        <w:ind w:left="426"/>
        <w:jc w:val="both"/>
        <w:rPr>
          <w:rFonts w:ascii="Arial Narrow" w:hAnsi="Arial Narrow" w:cs="Arial"/>
          <w:b/>
          <w:sz w:val="22"/>
          <w:szCs w:val="22"/>
          <w:u w:val="single"/>
          <w:lang w:val="es-ES"/>
        </w:rPr>
      </w:pPr>
      <w:r w:rsidRPr="00F259AF">
        <w:rPr>
          <w:rFonts w:ascii="Arial Narrow" w:hAnsi="Arial Narrow" w:cs="Arial"/>
          <w:b/>
          <w:sz w:val="22"/>
          <w:szCs w:val="22"/>
          <w:u w:val="single"/>
          <w:lang w:val="es-ES"/>
        </w:rPr>
        <w:t>En caso de requerir que el instrumento jurídico sea firmado por más servidores públicos, se deberá agregar la siguiente declaración tantas veces firmantes sean añadidos.</w:t>
      </w:r>
    </w:p>
    <w:p w:rsidR="004A0EBA" w:rsidRPr="00F259AF" w:rsidRDefault="004A0EBA" w:rsidP="004A0EBA">
      <w:pPr>
        <w:ind w:left="426"/>
        <w:jc w:val="both"/>
        <w:rPr>
          <w:rFonts w:ascii="Arial Narrow" w:hAnsi="Arial Narrow" w:cs="Arial"/>
          <w:b/>
          <w:sz w:val="22"/>
          <w:szCs w:val="22"/>
          <w:u w:val="single"/>
          <w:lang w:val="es-ES"/>
        </w:rPr>
      </w:pPr>
    </w:p>
    <w:p w:rsidR="004A0EBA" w:rsidRPr="00F259AF" w:rsidRDefault="004A0EBA" w:rsidP="004A0EBA">
      <w:pPr>
        <w:suppressAutoHyphens/>
        <w:overflowPunct w:val="0"/>
        <w:autoSpaceDE w:val="0"/>
        <w:autoSpaceDN w:val="0"/>
        <w:adjustRightInd w:val="0"/>
        <w:ind w:left="426" w:hanging="426"/>
        <w:jc w:val="both"/>
        <w:textAlignment w:val="baseline"/>
        <w:rPr>
          <w:rFonts w:ascii="Arial Narrow" w:hAnsi="Arial Narrow" w:cs="Arial"/>
          <w:sz w:val="22"/>
          <w:szCs w:val="22"/>
          <w:lang w:val="es-ES"/>
        </w:rPr>
      </w:pPr>
      <w:r w:rsidRPr="00F259AF">
        <w:rPr>
          <w:rFonts w:ascii="Arial Narrow" w:hAnsi="Arial Narrow" w:cs="Arial"/>
          <w:b/>
          <w:sz w:val="22"/>
          <w:szCs w:val="22"/>
          <w:lang w:val="es-ES"/>
        </w:rPr>
        <w:t>I.X</w:t>
      </w:r>
      <w:r w:rsidRPr="00F259AF">
        <w:rPr>
          <w:rFonts w:ascii="Arial Narrow" w:hAnsi="Arial Narrow" w:cs="Arial"/>
          <w:b/>
          <w:sz w:val="22"/>
          <w:szCs w:val="22"/>
          <w:lang w:val="es-ES"/>
        </w:rPr>
        <w:tab/>
      </w:r>
      <w:r w:rsidRPr="00F259AF">
        <w:rPr>
          <w:rFonts w:ascii="Arial Narrow" w:hAnsi="Arial Narrow" w:cs="Arial"/>
          <w:b/>
          <w:bCs/>
          <w:sz w:val="22"/>
          <w:szCs w:val="22"/>
          <w:lang w:val="es-ES"/>
        </w:rPr>
        <w:t xml:space="preserve">19 </w:t>
      </w:r>
      <w:r w:rsidRPr="00F259AF">
        <w:rPr>
          <w:rFonts w:ascii="Arial Narrow" w:hAnsi="Arial Narrow" w:cs="Arial"/>
          <w:sz w:val="22"/>
          <w:szCs w:val="22"/>
          <w:lang w:val="es-ES"/>
        </w:rPr>
        <w:t>De conformidad con ___ (ordenamiento jurídico en los que se regulen sus facultades) __ suscribe el presente instrumento el C.</w:t>
      </w:r>
      <w:r w:rsidRPr="00F259AF">
        <w:rPr>
          <w:rFonts w:ascii="Arial Narrow" w:hAnsi="Arial Narrow" w:cs="Arial"/>
          <w:b/>
          <w:bCs/>
          <w:sz w:val="22"/>
          <w:szCs w:val="22"/>
          <w:lang w:val="es-ES"/>
        </w:rPr>
        <w:t xml:space="preserve"> 20</w:t>
      </w:r>
      <w:r w:rsidRPr="00F259AF">
        <w:rPr>
          <w:rFonts w:ascii="Arial Narrow" w:hAnsi="Arial Narrow" w:cs="Arial"/>
          <w:b/>
          <w:bCs/>
          <w:sz w:val="22"/>
          <w:szCs w:val="22"/>
          <w:u w:val="single"/>
          <w:lang w:val="es-ES"/>
        </w:rPr>
        <w:t xml:space="preserve"> (NOMBRE DEL FIRMANTE X)</w:t>
      </w:r>
      <w:r w:rsidRPr="00F259AF">
        <w:rPr>
          <w:rFonts w:ascii="Arial Narrow" w:hAnsi="Arial Narrow" w:cs="Arial"/>
          <w:sz w:val="22"/>
          <w:szCs w:val="22"/>
          <w:u w:val="single"/>
          <w:lang w:val="es-ES"/>
        </w:rPr>
        <w:t xml:space="preserve">, </w:t>
      </w:r>
      <w:r w:rsidRPr="00F259AF">
        <w:rPr>
          <w:rFonts w:ascii="Arial Narrow" w:hAnsi="Arial Narrow" w:cs="Arial"/>
          <w:b/>
          <w:bCs/>
          <w:sz w:val="22"/>
          <w:szCs w:val="22"/>
          <w:lang w:val="es-ES"/>
        </w:rPr>
        <w:t>21</w:t>
      </w:r>
      <w:r w:rsidRPr="00F259AF">
        <w:rPr>
          <w:rFonts w:ascii="Arial Narrow" w:hAnsi="Arial Narrow" w:cs="Arial"/>
          <w:b/>
          <w:bCs/>
          <w:sz w:val="22"/>
          <w:szCs w:val="22"/>
          <w:u w:val="single"/>
          <w:lang w:val="es-ES"/>
        </w:rPr>
        <w:t>(SEÑALAR CARGO DEL FIRMANTE X)</w:t>
      </w:r>
      <w:r w:rsidRPr="00F259AF">
        <w:rPr>
          <w:rFonts w:ascii="Arial Narrow" w:hAnsi="Arial Narrow" w:cs="Arial"/>
          <w:sz w:val="22"/>
          <w:szCs w:val="22"/>
          <w:lang w:val="es-ES"/>
        </w:rPr>
        <w:t xml:space="preserve">, R.F.C </w:t>
      </w:r>
      <w:r w:rsidRPr="00F259AF">
        <w:rPr>
          <w:rFonts w:ascii="Arial Narrow" w:hAnsi="Arial Narrow" w:cs="Arial"/>
          <w:b/>
          <w:bCs/>
          <w:sz w:val="22"/>
          <w:szCs w:val="22"/>
          <w:lang w:val="es-ES"/>
        </w:rPr>
        <w:t>22</w:t>
      </w:r>
      <w:r w:rsidRPr="00F259AF">
        <w:rPr>
          <w:rFonts w:ascii="Arial Narrow" w:hAnsi="Arial Narrow" w:cs="Arial"/>
          <w:b/>
          <w:sz w:val="22"/>
          <w:szCs w:val="22"/>
          <w:u w:val="single"/>
          <w:lang w:val="es-ES"/>
        </w:rPr>
        <w:t xml:space="preserve">(Colocar RFC DEL FIRMANTE X) </w:t>
      </w:r>
      <w:r w:rsidRPr="00F259AF">
        <w:rPr>
          <w:rFonts w:ascii="Arial Narrow" w:hAnsi="Arial Narrow" w:cs="Arial"/>
          <w:b/>
          <w:bCs/>
          <w:sz w:val="22"/>
          <w:szCs w:val="22"/>
          <w:lang w:val="es-ES"/>
        </w:rPr>
        <w:t>23</w:t>
      </w:r>
      <w:r w:rsidRPr="00F259AF">
        <w:rPr>
          <w:rFonts w:ascii="Arial Narrow" w:hAnsi="Arial Narrow" w:cs="Arial"/>
          <w:sz w:val="22"/>
          <w:szCs w:val="22"/>
          <w:lang w:val="es-ES"/>
        </w:rPr>
        <w:t>, facultado para __ (colocar facultades y participación en el contrato) __.</w:t>
      </w:r>
    </w:p>
    <w:p w:rsidR="004A0EBA" w:rsidRPr="00F259AF" w:rsidRDefault="004A0EBA" w:rsidP="004A0EBA">
      <w:pPr>
        <w:suppressAutoHyphens/>
        <w:overflowPunct w:val="0"/>
        <w:autoSpaceDE w:val="0"/>
        <w:autoSpaceDN w:val="0"/>
        <w:adjustRightInd w:val="0"/>
        <w:jc w:val="both"/>
        <w:textAlignment w:val="baseline"/>
        <w:rPr>
          <w:rFonts w:ascii="Arial Narrow" w:hAnsi="Arial Narrow" w:cs="Arial"/>
          <w:sz w:val="22"/>
          <w:szCs w:val="22"/>
          <w:lang w:val="es-ES"/>
        </w:rPr>
      </w:pPr>
    </w:p>
    <w:p w:rsidR="004A0EBA" w:rsidRPr="00F259AF" w:rsidRDefault="004A0EBA" w:rsidP="004A0EBA">
      <w:pPr>
        <w:ind w:left="426" w:hanging="426"/>
        <w:jc w:val="both"/>
        <w:rPr>
          <w:rFonts w:ascii="Arial Narrow" w:hAnsi="Arial Narrow" w:cs="Arial"/>
          <w:sz w:val="22"/>
          <w:szCs w:val="22"/>
          <w:lang w:val="es-ES"/>
        </w:rPr>
      </w:pPr>
      <w:r w:rsidRPr="00F259AF">
        <w:rPr>
          <w:rFonts w:ascii="Arial Narrow" w:hAnsi="Arial Narrow" w:cs="Arial"/>
          <w:b/>
          <w:sz w:val="22"/>
          <w:szCs w:val="22"/>
          <w:lang w:val="es-ES"/>
        </w:rPr>
        <w:t>I.4</w:t>
      </w:r>
      <w:r w:rsidRPr="00F259AF">
        <w:rPr>
          <w:rFonts w:ascii="Arial Narrow" w:hAnsi="Arial Narrow" w:cs="Arial"/>
          <w:sz w:val="22"/>
          <w:szCs w:val="22"/>
          <w:lang w:val="es-ES"/>
        </w:rPr>
        <w:tab/>
        <w:t xml:space="preserve">La adjudicación del presente contrato se realizó mediante el procedimiento de </w:t>
      </w:r>
      <w:r w:rsidRPr="00F259AF">
        <w:rPr>
          <w:rFonts w:ascii="Arial Narrow" w:hAnsi="Arial Narrow" w:cs="Arial"/>
          <w:b/>
          <w:bCs/>
          <w:sz w:val="22"/>
          <w:szCs w:val="22"/>
          <w:lang w:val="es-ES"/>
        </w:rPr>
        <w:t>LICITACIÓN PÚBLICA ELECTRÓNICA NACIONAL</w:t>
      </w:r>
      <w:r w:rsidRPr="00F259AF">
        <w:rPr>
          <w:rFonts w:ascii="Arial Narrow" w:hAnsi="Arial Narrow" w:cs="Arial"/>
          <w:sz w:val="22"/>
          <w:szCs w:val="22"/>
          <w:lang w:val="es-ES"/>
        </w:rPr>
        <w:t xml:space="preserve">, realizado al amparo de lo establecido en los Artículos 134 de la Constitución Política de los Estados Unidos Mexicanos, 25, 26 Fracción I, 26 Bis Fracción II, 27, 28 Fracción I, </w:t>
      </w:r>
      <w:r w:rsidRPr="00F259AF">
        <w:rPr>
          <w:rFonts w:ascii="Arial Narrow" w:hAnsi="Arial Narrow" w:cs="Tahoma"/>
          <w:sz w:val="22"/>
          <w:szCs w:val="22"/>
          <w:lang w:val="es-ES"/>
        </w:rPr>
        <w:t xml:space="preserve">29, 30, 32, 33, 33 bis, 34, 35, 36 y 36 bis fracción I y 47 </w:t>
      </w:r>
      <w:r w:rsidRPr="00F259AF">
        <w:rPr>
          <w:rFonts w:ascii="Arial Narrow" w:hAnsi="Arial Narrow" w:cs="Arial"/>
          <w:sz w:val="22"/>
          <w:szCs w:val="22"/>
          <w:lang w:val="es-ES"/>
        </w:rPr>
        <w:t xml:space="preserve">de la Ley de Adquisiciones Arrendamientos y Servicios del Sector Público </w:t>
      </w:r>
      <w:r w:rsidRPr="00F259AF">
        <w:rPr>
          <w:rFonts w:ascii="Arial Narrow" w:hAnsi="Arial Narrow" w:cs="Arial"/>
          <w:b/>
          <w:sz w:val="22"/>
          <w:szCs w:val="22"/>
          <w:lang w:val="es-ES"/>
        </w:rPr>
        <w:t>“LAASSP”</w:t>
      </w:r>
      <w:r w:rsidRPr="00F259AF">
        <w:rPr>
          <w:rFonts w:ascii="Arial Narrow" w:hAnsi="Arial Narrow" w:cs="Arial"/>
          <w:sz w:val="22"/>
          <w:szCs w:val="22"/>
          <w:lang w:val="es-ES"/>
        </w:rPr>
        <w:t>, y los correlativos de su Reglamento, así como a lo establecido en la Ley de Austeridad Republicana</w:t>
      </w:r>
      <w:r w:rsidRPr="00F259AF">
        <w:rPr>
          <w:rFonts w:ascii="Arial Narrow" w:hAnsi="Arial Narrow" w:cs="Tahoma"/>
          <w:sz w:val="22"/>
          <w:szCs w:val="22"/>
          <w:lang w:val="es-ES"/>
        </w:rPr>
        <w:t xml:space="preserve"> y demás disposiciones aplicables en la materia </w:t>
      </w:r>
      <w:r w:rsidRPr="00F259AF">
        <w:rPr>
          <w:rFonts w:ascii="Arial Narrow" w:hAnsi="Arial Narrow" w:cs="Arial"/>
          <w:sz w:val="22"/>
          <w:szCs w:val="22"/>
          <w:lang w:val="es-ES"/>
        </w:rPr>
        <w:t>la Ley de Adquisiciones, Arrendamientos y Servicios del Sector Público, y.</w:t>
      </w:r>
    </w:p>
    <w:p w:rsidR="004A0EBA" w:rsidRPr="00F259AF" w:rsidRDefault="004A0EBA" w:rsidP="004A0EBA">
      <w:pPr>
        <w:ind w:left="426" w:hanging="426"/>
        <w:jc w:val="both"/>
        <w:rPr>
          <w:rFonts w:ascii="Arial Narrow" w:hAnsi="Arial Narrow" w:cs="Arial"/>
          <w:sz w:val="22"/>
          <w:szCs w:val="22"/>
          <w:lang w:val="es-ES"/>
        </w:rPr>
      </w:pPr>
    </w:p>
    <w:p w:rsidR="004A0EBA" w:rsidRPr="00F259AF" w:rsidRDefault="004A0EBA" w:rsidP="004A0EBA">
      <w:pPr>
        <w:pStyle w:val="Texto"/>
        <w:spacing w:after="0" w:line="240" w:lineRule="auto"/>
        <w:ind w:left="426" w:firstLine="0"/>
        <w:rPr>
          <w:rFonts w:ascii="Arial Narrow" w:hAnsi="Arial Narrow"/>
          <w:b/>
          <w:sz w:val="22"/>
          <w:szCs w:val="22"/>
          <w:lang w:val="es-ES"/>
        </w:rPr>
      </w:pPr>
      <w:r w:rsidRPr="00F259AF">
        <w:rPr>
          <w:rFonts w:ascii="Arial Narrow" w:hAnsi="Arial Narrow"/>
          <w:sz w:val="22"/>
          <w:szCs w:val="22"/>
          <w:lang w:val="es-ES"/>
        </w:rPr>
        <w:t xml:space="preserve">Cuando la proposición ganadora haya sido presentada en forma conjunta por varias personas, se estará a lo dispuesto por el artículo 44 del Reglamento de la </w:t>
      </w:r>
      <w:r w:rsidRPr="00F259AF">
        <w:rPr>
          <w:rFonts w:ascii="Arial Narrow" w:hAnsi="Arial Narrow"/>
          <w:b/>
          <w:sz w:val="22"/>
          <w:szCs w:val="22"/>
          <w:lang w:val="es-ES"/>
        </w:rPr>
        <w:t>“LAASSP”</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ind w:left="426" w:hanging="426"/>
        <w:jc w:val="both"/>
        <w:rPr>
          <w:rFonts w:ascii="Arial Narrow" w:hAnsi="Arial Narrow" w:cs="Arial"/>
          <w:sz w:val="22"/>
          <w:szCs w:val="22"/>
          <w:lang w:val="es-ES"/>
        </w:rPr>
      </w:pPr>
      <w:r w:rsidRPr="00F259AF">
        <w:rPr>
          <w:rFonts w:ascii="Arial Narrow" w:hAnsi="Arial Narrow" w:cs="Arial"/>
          <w:b/>
          <w:sz w:val="22"/>
          <w:szCs w:val="22"/>
          <w:lang w:val="es-ES"/>
        </w:rPr>
        <w:t>I.5</w:t>
      </w:r>
      <w:r w:rsidRPr="00F259AF">
        <w:rPr>
          <w:rFonts w:ascii="Arial Narrow" w:hAnsi="Arial Narrow" w:cs="Arial"/>
          <w:sz w:val="22"/>
          <w:szCs w:val="22"/>
          <w:lang w:val="es-ES"/>
        </w:rPr>
        <w:tab/>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cuenta con recursos suficientes y con autorización para ejercerlos en el cumplimiento de sus obligaciones derivadas del presente contrato, como se desprende del reporte general de suficiencia presupuestaria número</w:t>
      </w:r>
      <w:r w:rsidRPr="00F259AF">
        <w:rPr>
          <w:rFonts w:ascii="Arial Narrow" w:hAnsi="Arial Narrow" w:cs="Arial"/>
          <w:b/>
          <w:bCs/>
          <w:sz w:val="22"/>
          <w:szCs w:val="22"/>
          <w:lang w:val="es-ES"/>
        </w:rPr>
        <w:t xml:space="preserve"> </w:t>
      </w:r>
      <w:r w:rsidR="004B6D49" w:rsidRPr="00F259AF">
        <w:rPr>
          <w:rFonts w:ascii="Arial Narrow" w:hAnsi="Arial Narrow" w:cs="Arial"/>
          <w:sz w:val="22"/>
          <w:szCs w:val="22"/>
          <w:lang w:val="es-ES"/>
        </w:rPr>
        <w:t>_____</w:t>
      </w:r>
      <w:r w:rsidRPr="00F259AF">
        <w:rPr>
          <w:rFonts w:ascii="Arial Narrow" w:hAnsi="Arial Narrow" w:cs="Arial"/>
          <w:sz w:val="22"/>
          <w:szCs w:val="22"/>
          <w:lang w:val="es-ES"/>
        </w:rPr>
        <w:t xml:space="preserve"> con folio de autorización </w:t>
      </w:r>
      <w:r w:rsidRPr="00F259AF">
        <w:rPr>
          <w:rFonts w:ascii="Arial Narrow" w:hAnsi="Arial Narrow" w:cs="Arial"/>
          <w:b/>
          <w:bCs/>
          <w:sz w:val="22"/>
          <w:szCs w:val="22"/>
          <w:lang w:val="es-ES"/>
        </w:rPr>
        <w:t xml:space="preserve">29 </w:t>
      </w:r>
      <w:r w:rsidRPr="00F259AF">
        <w:rPr>
          <w:rFonts w:ascii="Arial Narrow" w:hAnsi="Arial Narrow" w:cs="Arial"/>
          <w:sz w:val="22"/>
          <w:szCs w:val="22"/>
          <w:u w:val="single"/>
          <w:lang w:val="es-ES"/>
        </w:rPr>
        <w:t>(</w:t>
      </w:r>
      <w:r w:rsidRPr="00F259AF">
        <w:rPr>
          <w:rFonts w:ascii="Arial Narrow" w:hAnsi="Arial Narrow" w:cs="Arial"/>
          <w:b/>
          <w:sz w:val="22"/>
          <w:szCs w:val="22"/>
          <w:u w:val="single"/>
          <w:lang w:val="es-ES"/>
        </w:rPr>
        <w:t xml:space="preserve">FOLIO AUTORIZACIÓN SP) </w:t>
      </w:r>
      <w:r w:rsidRPr="00F259AF">
        <w:rPr>
          <w:rFonts w:ascii="Arial Narrow" w:hAnsi="Arial Narrow" w:cs="Arial"/>
          <w:b/>
          <w:bCs/>
          <w:sz w:val="22"/>
          <w:szCs w:val="22"/>
          <w:lang w:val="es-ES"/>
        </w:rPr>
        <w:t>30</w:t>
      </w:r>
      <w:r w:rsidRPr="00F259AF">
        <w:rPr>
          <w:rFonts w:ascii="Arial Narrow" w:hAnsi="Arial Narrow" w:cs="Arial"/>
          <w:sz w:val="22"/>
          <w:szCs w:val="22"/>
          <w:lang w:val="es-ES"/>
        </w:rPr>
        <w:t>, de fecha</w:t>
      </w:r>
      <w:r w:rsidRPr="00F259AF">
        <w:rPr>
          <w:rFonts w:ascii="Arial Narrow" w:hAnsi="Arial Narrow" w:cs="Arial"/>
          <w:b/>
          <w:sz w:val="22"/>
          <w:szCs w:val="22"/>
          <w:lang w:val="es-ES"/>
        </w:rPr>
        <w:t xml:space="preserve"> </w:t>
      </w:r>
      <w:r w:rsidR="004B6D49" w:rsidRPr="00F259AF">
        <w:rPr>
          <w:rFonts w:ascii="Arial Narrow" w:hAnsi="Arial Narrow" w:cs="Arial"/>
          <w:b/>
          <w:sz w:val="22"/>
          <w:szCs w:val="22"/>
          <w:lang w:val="es-ES"/>
        </w:rPr>
        <w:t>_______</w:t>
      </w:r>
      <w:r w:rsidRPr="00F259AF">
        <w:rPr>
          <w:rFonts w:ascii="Arial Narrow" w:hAnsi="Arial Narrow" w:cs="Arial"/>
          <w:sz w:val="22"/>
          <w:szCs w:val="22"/>
          <w:lang w:val="es-ES"/>
        </w:rPr>
        <w:t>, emitido por el Departamento de Presupuest</w:t>
      </w:r>
      <w:r w:rsidR="004B6D49" w:rsidRPr="00F259AF">
        <w:rPr>
          <w:rFonts w:ascii="Arial Narrow" w:hAnsi="Arial Narrow" w:cs="Arial"/>
          <w:sz w:val="22"/>
          <w:szCs w:val="22"/>
          <w:lang w:val="es-ES"/>
        </w:rPr>
        <w:t>o</w:t>
      </w:r>
      <w:r w:rsidRPr="00F259AF">
        <w:rPr>
          <w:rFonts w:ascii="Arial Narrow" w:hAnsi="Arial Narrow" w:cs="Arial"/>
          <w:sz w:val="22"/>
          <w:szCs w:val="22"/>
          <w:lang w:val="es-ES"/>
        </w:rPr>
        <w:t>.</w:t>
      </w:r>
    </w:p>
    <w:p w:rsidR="004A0EBA" w:rsidRPr="00F259AF" w:rsidRDefault="004A0EBA" w:rsidP="004A0EBA">
      <w:pPr>
        <w:ind w:left="426" w:hanging="426"/>
        <w:jc w:val="both"/>
        <w:rPr>
          <w:rFonts w:ascii="Arial Narrow" w:hAnsi="Arial Narrow" w:cs="Arial"/>
          <w:bCs/>
          <w:sz w:val="22"/>
          <w:szCs w:val="22"/>
          <w:lang w:val="es-ES" w:eastAsia="es-MX"/>
        </w:rPr>
      </w:pPr>
    </w:p>
    <w:p w:rsidR="004A0EBA" w:rsidRPr="00F259AF" w:rsidRDefault="004A0EBA" w:rsidP="004A0EBA">
      <w:pPr>
        <w:widowControl w:val="0"/>
        <w:tabs>
          <w:tab w:val="left" w:pos="426"/>
        </w:tabs>
        <w:ind w:left="426" w:hanging="426"/>
        <w:jc w:val="both"/>
        <w:rPr>
          <w:rFonts w:ascii="Arial Narrow" w:hAnsi="Arial Narrow" w:cs="Arial"/>
          <w:sz w:val="22"/>
          <w:szCs w:val="22"/>
          <w:lang w:val="es-ES"/>
        </w:rPr>
      </w:pPr>
      <w:r w:rsidRPr="00F259AF">
        <w:rPr>
          <w:rFonts w:ascii="Arial Narrow" w:hAnsi="Arial Narrow" w:cs="Arial"/>
          <w:b/>
          <w:sz w:val="22"/>
          <w:szCs w:val="22"/>
          <w:lang w:val="es-ES"/>
        </w:rPr>
        <w:t>I.6</w:t>
      </w:r>
      <w:r w:rsidRPr="00F259AF">
        <w:rPr>
          <w:rFonts w:ascii="Arial Narrow" w:hAnsi="Arial Narrow" w:cs="Arial"/>
          <w:sz w:val="22"/>
          <w:szCs w:val="22"/>
          <w:lang w:val="es-ES"/>
        </w:rPr>
        <w:tab/>
        <w:t xml:space="preserve">Para efectos fiscales las Autoridades Hacendarias le han asignado el Registro Federal de Contribuyentes </w:t>
      </w:r>
      <w:r w:rsidRPr="00F259AF">
        <w:rPr>
          <w:rFonts w:ascii="Arial Narrow" w:hAnsi="Arial Narrow" w:cs="Arial"/>
          <w:b/>
          <w:sz w:val="22"/>
          <w:szCs w:val="22"/>
          <w:lang w:val="es-ES"/>
        </w:rPr>
        <w:t>N°</w:t>
      </w:r>
      <w:r w:rsidRPr="00F259AF">
        <w:rPr>
          <w:rFonts w:ascii="Arial Narrow" w:hAnsi="Arial Narrow" w:cs="Arial"/>
          <w:b/>
          <w:bCs/>
          <w:sz w:val="22"/>
          <w:szCs w:val="22"/>
          <w:lang w:val="es-ES"/>
        </w:rPr>
        <w:t xml:space="preserve"> </w:t>
      </w:r>
      <w:r w:rsidRPr="00F259AF">
        <w:rPr>
          <w:rFonts w:ascii="Arial Narrow" w:eastAsia="Arial" w:hAnsi="Arial Narrow"/>
          <w:b/>
          <w:sz w:val="22"/>
          <w:szCs w:val="22"/>
          <w:lang w:val="es-ES"/>
        </w:rPr>
        <w:t>HIM871203BS0</w:t>
      </w:r>
      <w:r w:rsidRPr="00F259AF">
        <w:rPr>
          <w:rFonts w:ascii="Arial Narrow" w:hAnsi="Arial Narrow" w:cs="Arial"/>
          <w:b/>
          <w:sz w:val="22"/>
          <w:szCs w:val="22"/>
          <w:lang w:val="es-ES"/>
        </w:rPr>
        <w:t>.</w:t>
      </w:r>
    </w:p>
    <w:p w:rsidR="004A0EBA" w:rsidRPr="00F259AF" w:rsidRDefault="004A0EBA" w:rsidP="004A0EBA">
      <w:pPr>
        <w:tabs>
          <w:tab w:val="left" w:pos="426"/>
        </w:tabs>
        <w:ind w:left="426" w:hanging="426"/>
        <w:jc w:val="both"/>
        <w:rPr>
          <w:rFonts w:ascii="Arial Narrow" w:hAnsi="Arial Narrow" w:cs="Arial"/>
          <w:caps/>
          <w:sz w:val="22"/>
          <w:szCs w:val="22"/>
          <w:lang w:val="es-ES"/>
        </w:rPr>
      </w:pPr>
    </w:p>
    <w:p w:rsidR="004A0EBA" w:rsidRPr="00F259AF" w:rsidRDefault="004A0EBA" w:rsidP="004A0EBA">
      <w:pPr>
        <w:widowControl w:val="0"/>
        <w:tabs>
          <w:tab w:val="left" w:pos="426"/>
        </w:tabs>
        <w:ind w:left="426" w:hanging="426"/>
        <w:jc w:val="both"/>
        <w:rPr>
          <w:rFonts w:ascii="Arial Narrow" w:hAnsi="Arial Narrow" w:cs="Arial"/>
          <w:sz w:val="22"/>
          <w:szCs w:val="22"/>
          <w:lang w:val="es-ES"/>
        </w:rPr>
      </w:pPr>
      <w:r w:rsidRPr="00F259AF">
        <w:rPr>
          <w:rFonts w:ascii="Arial Narrow" w:hAnsi="Arial Narrow" w:cs="Arial"/>
          <w:b/>
          <w:sz w:val="22"/>
          <w:szCs w:val="22"/>
          <w:lang w:val="es-ES"/>
        </w:rPr>
        <w:t>I.7</w:t>
      </w:r>
      <w:r w:rsidRPr="00F259AF">
        <w:rPr>
          <w:rFonts w:ascii="Arial Narrow" w:hAnsi="Arial Narrow" w:cs="Arial"/>
          <w:sz w:val="22"/>
          <w:szCs w:val="22"/>
          <w:lang w:val="es-ES"/>
        </w:rPr>
        <w:tab/>
      </w:r>
      <w:r w:rsidRPr="00F259AF">
        <w:rPr>
          <w:rFonts w:ascii="Arial Narrow" w:hAnsi="Arial Narrow" w:cs="Arial"/>
          <w:b/>
          <w:bCs/>
          <w:sz w:val="22"/>
          <w:szCs w:val="22"/>
          <w:lang w:val="es-ES"/>
        </w:rPr>
        <w:t xml:space="preserve">32 </w:t>
      </w:r>
      <w:r w:rsidRPr="00F259AF">
        <w:rPr>
          <w:rFonts w:ascii="Arial Narrow" w:hAnsi="Arial Narrow" w:cs="Arial"/>
          <w:sz w:val="22"/>
          <w:szCs w:val="22"/>
          <w:lang w:val="es-ES"/>
        </w:rPr>
        <w:t xml:space="preserve">Tiene establecido su domicilio en </w:t>
      </w:r>
      <w:r w:rsidRPr="00F259AF">
        <w:rPr>
          <w:rFonts w:ascii="Arial Narrow" w:eastAsia="Times New Roman" w:hAnsi="Arial Narrow" w:cs="Arial"/>
          <w:sz w:val="22"/>
          <w:szCs w:val="22"/>
          <w:lang w:val="es-ES"/>
        </w:rPr>
        <w:t>Doctor Márquez número 162, Colonia Doctores, Alcaldía Cuauhtémoc, Código Postal 06720</w:t>
      </w:r>
      <w:r w:rsidRPr="00F259AF">
        <w:rPr>
          <w:rFonts w:ascii="Arial Narrow" w:hAnsi="Arial Narrow" w:cs="Arial"/>
          <w:sz w:val="22"/>
          <w:szCs w:val="22"/>
          <w:lang w:val="es-ES"/>
        </w:rPr>
        <w:t>, de esta Ciudad de México mismo que señala para los fines y efectos legales del presente contrato.</w:t>
      </w:r>
    </w:p>
    <w:p w:rsidR="004A0EBA" w:rsidRPr="00F259AF" w:rsidRDefault="004A0EBA" w:rsidP="004A0EBA">
      <w:pPr>
        <w:tabs>
          <w:tab w:val="left" w:pos="426"/>
        </w:tabs>
        <w:jc w:val="both"/>
        <w:rPr>
          <w:rFonts w:ascii="Arial Narrow" w:hAnsi="Arial Narrow" w:cs="Arial"/>
          <w:sz w:val="22"/>
          <w:szCs w:val="22"/>
          <w:lang w:val="es-ES"/>
        </w:rPr>
      </w:pPr>
    </w:p>
    <w:p w:rsidR="004A0EBA" w:rsidRPr="00F259AF" w:rsidRDefault="004A0EBA" w:rsidP="004A0EBA">
      <w:pPr>
        <w:tabs>
          <w:tab w:val="left" w:pos="426"/>
        </w:tabs>
        <w:jc w:val="both"/>
        <w:rPr>
          <w:rFonts w:ascii="Arial Narrow" w:hAnsi="Arial Narrow" w:cs="Arial"/>
          <w:sz w:val="22"/>
          <w:szCs w:val="22"/>
          <w:lang w:val="es-ES"/>
        </w:rPr>
      </w:pPr>
    </w:p>
    <w:p w:rsidR="004A0EBA" w:rsidRPr="00F259AF" w:rsidRDefault="004A0EBA" w:rsidP="004A0EBA">
      <w:pPr>
        <w:widowControl w:val="0"/>
        <w:tabs>
          <w:tab w:val="left" w:pos="426"/>
        </w:tabs>
        <w:ind w:left="426" w:hanging="426"/>
        <w:jc w:val="both"/>
        <w:rPr>
          <w:rFonts w:ascii="Arial Narrow" w:hAnsi="Arial Narrow" w:cs="Arial"/>
          <w:sz w:val="22"/>
          <w:szCs w:val="22"/>
          <w:lang w:val="es-ES"/>
        </w:rPr>
      </w:pPr>
      <w:r w:rsidRPr="00F259AF">
        <w:rPr>
          <w:rFonts w:ascii="Arial Narrow" w:hAnsi="Arial Narrow" w:cs="Arial"/>
          <w:b/>
          <w:sz w:val="22"/>
          <w:szCs w:val="22"/>
          <w:lang w:val="es-ES"/>
        </w:rPr>
        <w:t>II.</w:t>
      </w:r>
      <w:r w:rsidRPr="00F259AF">
        <w:rPr>
          <w:rFonts w:ascii="Arial Narrow" w:hAnsi="Arial Narrow" w:cs="Arial"/>
          <w:sz w:val="22"/>
          <w:szCs w:val="22"/>
          <w:lang w:val="es-ES"/>
        </w:rPr>
        <w:tab/>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declara que:</w:t>
      </w:r>
    </w:p>
    <w:p w:rsidR="004A0EBA" w:rsidRPr="00F259AF" w:rsidRDefault="004A0EBA" w:rsidP="004A0EBA">
      <w:pPr>
        <w:widowControl w:val="0"/>
        <w:tabs>
          <w:tab w:val="left" w:pos="426"/>
        </w:tabs>
        <w:ind w:left="426" w:hanging="426"/>
        <w:jc w:val="both"/>
        <w:rPr>
          <w:rFonts w:ascii="Arial Narrow" w:hAnsi="Arial Narrow" w:cs="Arial"/>
          <w:sz w:val="22"/>
          <w:szCs w:val="22"/>
          <w:lang w:val="es-ES"/>
        </w:rPr>
      </w:pPr>
    </w:p>
    <w:p w:rsidR="004A0EBA" w:rsidRPr="00F259AF" w:rsidRDefault="004A0EBA" w:rsidP="004A0EBA">
      <w:pPr>
        <w:widowControl w:val="0"/>
        <w:tabs>
          <w:tab w:val="left" w:pos="426"/>
        </w:tabs>
        <w:ind w:left="426" w:hanging="426"/>
        <w:jc w:val="both"/>
        <w:rPr>
          <w:rFonts w:ascii="Arial Narrow" w:hAnsi="Arial Narrow" w:cs="Arial"/>
          <w:sz w:val="22"/>
          <w:szCs w:val="22"/>
          <w:lang w:val="es-ES"/>
        </w:rPr>
      </w:pPr>
      <w:r w:rsidRPr="00F259AF">
        <w:rPr>
          <w:rFonts w:ascii="Arial Narrow" w:hAnsi="Arial Narrow" w:cs="Arial"/>
          <w:b/>
          <w:sz w:val="22"/>
          <w:szCs w:val="22"/>
          <w:lang w:val="es-ES"/>
        </w:rPr>
        <w:t>II.1</w:t>
      </w:r>
      <w:r w:rsidRPr="00F259AF">
        <w:rPr>
          <w:rFonts w:ascii="Arial Narrow" w:hAnsi="Arial Narrow" w:cs="Arial"/>
          <w:sz w:val="22"/>
          <w:szCs w:val="22"/>
          <w:lang w:val="es-ES"/>
        </w:rPr>
        <w:tab/>
        <w:t xml:space="preserve">Es una persona </w:t>
      </w:r>
      <w:r w:rsidRPr="00F259AF">
        <w:rPr>
          <w:rFonts w:ascii="Arial Narrow" w:hAnsi="Arial Narrow" w:cs="Arial"/>
          <w:b/>
          <w:bCs/>
          <w:sz w:val="22"/>
          <w:szCs w:val="22"/>
          <w:lang w:val="es-ES"/>
        </w:rPr>
        <w:t>33</w:t>
      </w:r>
      <w:r w:rsidRPr="00F259AF">
        <w:rPr>
          <w:rFonts w:ascii="Arial Narrow" w:hAnsi="Arial Narrow" w:cs="Arial"/>
          <w:b/>
          <w:sz w:val="22"/>
          <w:szCs w:val="22"/>
          <w:lang w:val="es-ES"/>
        </w:rPr>
        <w:t>(FÍSICA O MORAL)</w:t>
      </w:r>
      <w:r w:rsidRPr="00F259AF">
        <w:rPr>
          <w:rFonts w:ascii="Arial Narrow" w:hAnsi="Arial Narrow" w:cs="Arial"/>
          <w:b/>
          <w:bCs/>
          <w:sz w:val="22"/>
          <w:szCs w:val="22"/>
          <w:lang w:val="es-ES"/>
        </w:rPr>
        <w:t xml:space="preserve"> 34 </w:t>
      </w:r>
      <w:r w:rsidRPr="00F259AF">
        <w:rPr>
          <w:rFonts w:ascii="Arial Narrow" w:hAnsi="Arial Narrow" w:cs="Arial"/>
          <w:sz w:val="22"/>
          <w:szCs w:val="22"/>
          <w:lang w:val="es-ES"/>
        </w:rPr>
        <w:t xml:space="preserve">legalmente constituida mediante </w:t>
      </w:r>
      <w:r w:rsidRPr="00F259AF">
        <w:rPr>
          <w:rFonts w:ascii="Arial Narrow" w:hAnsi="Arial Narrow" w:cs="Arial"/>
          <w:b/>
          <w:sz w:val="22"/>
          <w:szCs w:val="22"/>
          <w:lang w:val="es-ES"/>
        </w:rPr>
        <w:t>________________</w:t>
      </w:r>
      <w:r w:rsidRPr="00F259AF">
        <w:rPr>
          <w:rFonts w:ascii="Arial Narrow" w:hAnsi="Arial Narrow" w:cs="Arial"/>
          <w:sz w:val="22"/>
          <w:szCs w:val="22"/>
          <w:lang w:val="es-ES"/>
        </w:rPr>
        <w:t xml:space="preserve"> (Describir aquellos instrumentos públicos que le dan origen y en su caso los documentos de las modificaciones que se hubieran realizado), denominada </w:t>
      </w:r>
      <w:r w:rsidRPr="00F259AF">
        <w:rPr>
          <w:rFonts w:ascii="Arial Narrow" w:hAnsi="Arial Narrow" w:cs="Arial"/>
          <w:b/>
          <w:bCs/>
          <w:sz w:val="22"/>
          <w:szCs w:val="22"/>
          <w:lang w:val="es-ES"/>
        </w:rPr>
        <w:t xml:space="preserve">35 </w:t>
      </w:r>
      <w:r w:rsidRPr="00F259AF">
        <w:rPr>
          <w:rFonts w:ascii="Arial Narrow" w:hAnsi="Arial Narrow" w:cs="Arial"/>
          <w:b/>
          <w:sz w:val="22"/>
          <w:szCs w:val="22"/>
          <w:u w:val="single"/>
          <w:lang w:val="es-ES"/>
        </w:rPr>
        <w:t>(NOMBRE O RAZÓN SOCIAL)</w:t>
      </w:r>
      <w:r w:rsidRPr="00F259AF">
        <w:rPr>
          <w:rFonts w:ascii="Arial Narrow" w:hAnsi="Arial Narrow" w:cs="Arial"/>
          <w:sz w:val="22"/>
          <w:szCs w:val="22"/>
          <w:lang w:val="es-ES"/>
        </w:rPr>
        <w:t xml:space="preserve">, cuyo objeto social es, entre otros, </w:t>
      </w:r>
      <w:r w:rsidRPr="00F259AF">
        <w:rPr>
          <w:rFonts w:ascii="Arial Narrow" w:hAnsi="Arial Narrow" w:cs="Arial"/>
          <w:b/>
          <w:bCs/>
          <w:sz w:val="22"/>
          <w:szCs w:val="22"/>
          <w:lang w:val="es-ES"/>
        </w:rPr>
        <w:t>36</w:t>
      </w:r>
      <w:r w:rsidRPr="00F259AF">
        <w:rPr>
          <w:rFonts w:ascii="Arial Narrow" w:hAnsi="Arial Narrow" w:cs="Arial"/>
          <w:b/>
          <w:sz w:val="22"/>
          <w:szCs w:val="22"/>
          <w:lang w:val="es-ES"/>
        </w:rPr>
        <w:t>_ (OBJETO SOCIAL)</w:t>
      </w:r>
      <w:r w:rsidRPr="00F259AF">
        <w:rPr>
          <w:rFonts w:ascii="Arial Narrow" w:hAnsi="Arial Narrow" w:cs="Arial"/>
          <w:sz w:val="22"/>
          <w:szCs w:val="22"/>
          <w:lang w:val="es-ES"/>
        </w:rPr>
        <w:t>.</w:t>
      </w:r>
    </w:p>
    <w:p w:rsidR="004A0EBA" w:rsidRPr="00F259AF" w:rsidRDefault="004A0EBA" w:rsidP="004A0EBA">
      <w:pPr>
        <w:widowControl w:val="0"/>
        <w:tabs>
          <w:tab w:val="left" w:pos="426"/>
        </w:tabs>
        <w:jc w:val="both"/>
        <w:rPr>
          <w:rFonts w:ascii="Arial Narrow" w:hAnsi="Arial Narrow" w:cs="Arial"/>
          <w:sz w:val="22"/>
          <w:szCs w:val="22"/>
          <w:lang w:val="es-ES"/>
        </w:rPr>
      </w:pPr>
    </w:p>
    <w:p w:rsidR="004A0EBA" w:rsidRPr="00F259AF" w:rsidRDefault="004A0EBA" w:rsidP="004A0EBA">
      <w:pPr>
        <w:widowControl w:val="0"/>
        <w:tabs>
          <w:tab w:val="left" w:pos="426"/>
        </w:tabs>
        <w:ind w:left="426" w:hanging="426"/>
        <w:jc w:val="both"/>
        <w:rPr>
          <w:rFonts w:ascii="Arial Narrow" w:hAnsi="Arial Narrow" w:cs="Arial"/>
          <w:sz w:val="22"/>
          <w:szCs w:val="22"/>
          <w:lang w:val="es-ES"/>
        </w:rPr>
      </w:pPr>
      <w:r w:rsidRPr="00F259AF">
        <w:rPr>
          <w:rFonts w:ascii="Arial Narrow" w:hAnsi="Arial Narrow" w:cs="Arial"/>
          <w:b/>
          <w:sz w:val="22"/>
          <w:szCs w:val="22"/>
          <w:lang w:val="es-ES"/>
        </w:rPr>
        <w:lastRenderedPageBreak/>
        <w:t>II.2</w:t>
      </w:r>
      <w:r w:rsidRPr="00F259AF">
        <w:rPr>
          <w:rFonts w:ascii="Arial Narrow" w:hAnsi="Arial Narrow" w:cs="Arial"/>
          <w:sz w:val="22"/>
          <w:szCs w:val="22"/>
          <w:lang w:val="es-ES"/>
        </w:rPr>
        <w:tab/>
      </w:r>
      <w:r w:rsidRPr="00F259AF">
        <w:rPr>
          <w:rFonts w:ascii="Arial Narrow" w:hAnsi="Arial Narrow" w:cs="Arial"/>
          <w:b/>
          <w:bCs/>
          <w:sz w:val="22"/>
          <w:szCs w:val="22"/>
          <w:lang w:val="es-ES"/>
        </w:rPr>
        <w:t xml:space="preserve">37 </w:t>
      </w:r>
      <w:r w:rsidRPr="00F259AF">
        <w:rPr>
          <w:rFonts w:ascii="Arial Narrow" w:hAnsi="Arial Narrow" w:cs="Arial"/>
          <w:sz w:val="22"/>
          <w:szCs w:val="22"/>
          <w:lang w:val="es-ES"/>
        </w:rPr>
        <w:t>La o el C.</w:t>
      </w:r>
      <w:r w:rsidRPr="00F259AF">
        <w:rPr>
          <w:rFonts w:ascii="Arial Narrow" w:hAnsi="Arial Narrow" w:cs="Arial"/>
          <w:b/>
          <w:sz w:val="22"/>
          <w:szCs w:val="22"/>
          <w:lang w:val="es-ES"/>
        </w:rPr>
        <w:t>(</w:t>
      </w:r>
      <w:r w:rsidRPr="00F259AF">
        <w:rPr>
          <w:rFonts w:ascii="Arial Narrow" w:hAnsi="Arial Narrow" w:cs="Arial"/>
          <w:b/>
          <w:sz w:val="22"/>
          <w:szCs w:val="22"/>
          <w:u w:val="single"/>
          <w:lang w:val="es-ES"/>
        </w:rPr>
        <w:t>NOMBRE DEL REPRESENTANTE LEGAL)</w:t>
      </w:r>
      <w:r w:rsidRPr="00F259AF">
        <w:rPr>
          <w:rFonts w:ascii="Arial Narrow" w:hAnsi="Arial Narrow" w:cs="Arial"/>
          <w:sz w:val="22"/>
          <w:szCs w:val="22"/>
          <w:lang w:val="es-ES"/>
        </w:rPr>
        <w:t xml:space="preserve">, en su carácter de </w:t>
      </w:r>
      <w:r w:rsidRPr="00F259AF">
        <w:rPr>
          <w:rFonts w:ascii="Arial Narrow" w:hAnsi="Arial Narrow" w:cs="Arial"/>
          <w:b/>
          <w:sz w:val="22"/>
          <w:szCs w:val="22"/>
          <w:lang w:val="es-ES"/>
        </w:rPr>
        <w:t>__________________</w:t>
      </w:r>
      <w:r w:rsidRPr="00F259AF">
        <w:rPr>
          <w:rFonts w:ascii="Arial Narrow" w:hAnsi="Arial Narrow" w:cs="Arial"/>
          <w:sz w:val="22"/>
          <w:szCs w:val="22"/>
          <w:lang w:val="es-ES"/>
        </w:rPr>
        <w:t xml:space="preserve">, cuenta con facultades suficientes para suscribir el presente contrato y obligar a su representada en los términos, lo cual acredita mediante </w:t>
      </w:r>
      <w:r w:rsidRPr="00F259AF">
        <w:rPr>
          <w:rFonts w:ascii="Arial Narrow" w:hAnsi="Arial Narrow" w:cs="Arial"/>
          <w:b/>
          <w:sz w:val="22"/>
          <w:szCs w:val="22"/>
          <w:lang w:val="es-ES"/>
        </w:rPr>
        <w:t>_____________________________</w:t>
      </w:r>
      <w:r w:rsidRPr="00F259AF">
        <w:rPr>
          <w:rFonts w:ascii="Arial Narrow" w:hAnsi="Arial Narrow" w:cs="Arial"/>
          <w:sz w:val="22"/>
          <w:szCs w:val="22"/>
          <w:lang w:val="es-ES"/>
        </w:rPr>
        <w:t>, mismo que bajo protesta de decir verdad manifiesta que no le han sido limitado ni revocado en forma alguna.</w:t>
      </w:r>
    </w:p>
    <w:p w:rsidR="004A0EBA" w:rsidRPr="00F259AF" w:rsidRDefault="004A0EBA" w:rsidP="004A0EBA">
      <w:pPr>
        <w:widowControl w:val="0"/>
        <w:tabs>
          <w:tab w:val="left" w:pos="426"/>
        </w:tabs>
        <w:ind w:left="426" w:hanging="426"/>
        <w:jc w:val="both"/>
        <w:rPr>
          <w:rFonts w:ascii="Arial Narrow" w:hAnsi="Arial Narrow" w:cs="Arial"/>
          <w:sz w:val="22"/>
          <w:szCs w:val="22"/>
          <w:lang w:val="es-ES"/>
        </w:rPr>
      </w:pPr>
    </w:p>
    <w:p w:rsidR="004A0EBA" w:rsidRPr="00F259AF" w:rsidRDefault="004A0EBA" w:rsidP="004A0EBA">
      <w:pPr>
        <w:widowControl w:val="0"/>
        <w:tabs>
          <w:tab w:val="left" w:pos="426"/>
        </w:tabs>
        <w:ind w:left="426" w:hanging="426"/>
        <w:jc w:val="both"/>
        <w:rPr>
          <w:rFonts w:ascii="Arial Narrow" w:hAnsi="Arial Narrow" w:cs="Arial"/>
          <w:sz w:val="22"/>
          <w:szCs w:val="22"/>
          <w:lang w:val="es-ES"/>
        </w:rPr>
      </w:pPr>
      <w:r w:rsidRPr="00F259AF">
        <w:rPr>
          <w:rFonts w:ascii="Arial Narrow" w:hAnsi="Arial Narrow" w:cs="Arial"/>
          <w:b/>
          <w:sz w:val="22"/>
          <w:szCs w:val="22"/>
          <w:lang w:val="es-ES"/>
        </w:rPr>
        <w:t>II.3</w:t>
      </w:r>
      <w:r w:rsidRPr="00F259AF">
        <w:rPr>
          <w:rFonts w:ascii="Arial Narrow" w:hAnsi="Arial Narrow" w:cs="Arial"/>
          <w:sz w:val="22"/>
          <w:szCs w:val="22"/>
          <w:lang w:val="es-ES"/>
        </w:rPr>
        <w:tab/>
        <w:t>Ha considerado todos y cada uno de los factores que intervienen en el presente contrato, manifestando reunir las condiciones técnicas, jurídicas y económicas, así como la organización y elementos necesarios para su cumplimiento.</w:t>
      </w:r>
    </w:p>
    <w:p w:rsidR="004A0EBA" w:rsidRPr="00F259AF" w:rsidRDefault="004A0EBA" w:rsidP="004A0EBA">
      <w:pPr>
        <w:widowControl w:val="0"/>
        <w:tabs>
          <w:tab w:val="left" w:pos="426"/>
        </w:tabs>
        <w:ind w:left="426" w:hanging="426"/>
        <w:jc w:val="both"/>
        <w:rPr>
          <w:rFonts w:ascii="Arial Narrow" w:hAnsi="Arial Narrow" w:cs="Arial"/>
          <w:sz w:val="22"/>
          <w:szCs w:val="22"/>
          <w:lang w:val="es-ES"/>
        </w:rPr>
      </w:pPr>
    </w:p>
    <w:p w:rsidR="004A0EBA" w:rsidRPr="00F259AF" w:rsidRDefault="004A0EBA" w:rsidP="004A0EBA">
      <w:pPr>
        <w:widowControl w:val="0"/>
        <w:tabs>
          <w:tab w:val="left" w:pos="426"/>
        </w:tabs>
        <w:ind w:left="426" w:hanging="426"/>
        <w:jc w:val="both"/>
        <w:rPr>
          <w:rFonts w:ascii="Arial Narrow" w:hAnsi="Arial Narrow" w:cs="Arial"/>
          <w:sz w:val="22"/>
          <w:szCs w:val="22"/>
          <w:lang w:val="es-ES"/>
        </w:rPr>
      </w:pPr>
      <w:r w:rsidRPr="00F259AF">
        <w:rPr>
          <w:rFonts w:ascii="Arial Narrow" w:hAnsi="Arial Narrow" w:cs="Arial"/>
          <w:b/>
          <w:sz w:val="22"/>
          <w:szCs w:val="22"/>
          <w:lang w:val="es-ES"/>
        </w:rPr>
        <w:t>II.4</w:t>
      </w:r>
      <w:r w:rsidRPr="00F259AF">
        <w:rPr>
          <w:rFonts w:ascii="Arial Narrow" w:hAnsi="Arial Narrow" w:cs="Arial"/>
          <w:sz w:val="22"/>
          <w:szCs w:val="22"/>
          <w:lang w:val="es-ES"/>
        </w:rPr>
        <w:tab/>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en concordancia con los artículos 50, fracción II de la </w:t>
      </w:r>
      <w:r w:rsidRPr="00F259AF">
        <w:rPr>
          <w:rFonts w:ascii="Arial Narrow" w:hAnsi="Arial Narrow" w:cs="Arial"/>
          <w:b/>
          <w:sz w:val="22"/>
          <w:szCs w:val="22"/>
          <w:lang w:val="es-ES"/>
        </w:rPr>
        <w:t>“LAASSP”</w:t>
      </w:r>
      <w:r w:rsidRPr="00F259AF">
        <w:rPr>
          <w:rFonts w:ascii="Arial Narrow" w:hAnsi="Arial Narrow" w:cs="Arial"/>
          <w:sz w:val="22"/>
          <w:szCs w:val="22"/>
          <w:lang w:val="es-ES"/>
        </w:rPr>
        <w:t xml:space="preserve"> y 88, fracción I de su Reglamento; así como que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no se encuentra en alguno de los supuestos del artículo 50 y penúltimo y antepenúltimo párrafos del artículo 60 de la </w:t>
      </w:r>
      <w:r w:rsidRPr="00F259AF">
        <w:rPr>
          <w:rFonts w:ascii="Arial Narrow" w:hAnsi="Arial Narrow" w:cs="Arial"/>
          <w:b/>
          <w:sz w:val="22"/>
          <w:szCs w:val="22"/>
          <w:lang w:val="es-ES"/>
        </w:rPr>
        <w:t>“LAASSP”</w:t>
      </w:r>
      <w:r w:rsidRPr="00F259AF">
        <w:rPr>
          <w:rFonts w:ascii="Arial Narrow" w:hAnsi="Arial Narrow" w:cs="Arial"/>
          <w:sz w:val="22"/>
          <w:szCs w:val="22"/>
          <w:lang w:val="es-ES"/>
        </w:rPr>
        <w:t>.</w:t>
      </w:r>
    </w:p>
    <w:p w:rsidR="004A0EBA" w:rsidRPr="00F259AF" w:rsidRDefault="004A0EBA" w:rsidP="004A0EBA">
      <w:pPr>
        <w:widowControl w:val="0"/>
        <w:tabs>
          <w:tab w:val="left" w:pos="426"/>
        </w:tabs>
        <w:ind w:left="426"/>
        <w:jc w:val="both"/>
        <w:rPr>
          <w:rFonts w:ascii="Arial Narrow" w:hAnsi="Arial Narrow" w:cs="Arial"/>
          <w:sz w:val="22"/>
          <w:szCs w:val="22"/>
          <w:lang w:val="es-ES"/>
        </w:rPr>
      </w:pPr>
    </w:p>
    <w:p w:rsidR="004A0EBA" w:rsidRPr="00F259AF" w:rsidRDefault="004A0EBA" w:rsidP="004A0EBA">
      <w:pPr>
        <w:widowControl w:val="0"/>
        <w:ind w:left="426" w:hanging="426"/>
        <w:jc w:val="both"/>
        <w:rPr>
          <w:rFonts w:ascii="Arial Narrow" w:hAnsi="Arial Narrow" w:cs="Arial"/>
          <w:sz w:val="22"/>
          <w:szCs w:val="22"/>
          <w:lang w:val="es-ES"/>
        </w:rPr>
      </w:pPr>
      <w:r w:rsidRPr="00F259AF">
        <w:rPr>
          <w:rFonts w:ascii="Arial Narrow" w:hAnsi="Arial Narrow" w:cs="Arial"/>
          <w:b/>
          <w:sz w:val="22"/>
          <w:szCs w:val="22"/>
          <w:lang w:val="es-ES"/>
        </w:rPr>
        <w:t>II.5</w:t>
      </w:r>
      <w:r w:rsidRPr="00F259AF">
        <w:rPr>
          <w:rFonts w:ascii="Arial Narrow" w:hAnsi="Arial Narrow" w:cs="Arial"/>
          <w:sz w:val="22"/>
          <w:szCs w:val="22"/>
          <w:lang w:val="es-ES"/>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4A0EBA" w:rsidRPr="00F259AF" w:rsidRDefault="004A0EBA" w:rsidP="004A0EBA">
      <w:pPr>
        <w:widowControl w:val="0"/>
        <w:tabs>
          <w:tab w:val="left" w:pos="426"/>
        </w:tabs>
        <w:ind w:left="426" w:hanging="426"/>
        <w:jc w:val="both"/>
        <w:rPr>
          <w:rFonts w:ascii="Arial Narrow" w:hAnsi="Arial Narrow" w:cs="Arial"/>
          <w:sz w:val="22"/>
          <w:szCs w:val="22"/>
          <w:lang w:val="es-ES"/>
        </w:rPr>
      </w:pPr>
    </w:p>
    <w:p w:rsidR="004A0EBA" w:rsidRPr="00F259AF" w:rsidRDefault="004A0EBA" w:rsidP="004A0EBA">
      <w:pPr>
        <w:widowControl w:val="0"/>
        <w:ind w:left="426" w:hanging="426"/>
        <w:jc w:val="both"/>
        <w:rPr>
          <w:rFonts w:ascii="Arial Narrow" w:hAnsi="Arial Narrow" w:cs="Arial"/>
          <w:sz w:val="22"/>
          <w:szCs w:val="22"/>
          <w:lang w:val="es-ES"/>
        </w:rPr>
      </w:pPr>
      <w:r w:rsidRPr="00F259AF">
        <w:rPr>
          <w:rFonts w:ascii="Arial Narrow" w:hAnsi="Arial Narrow" w:cs="Arial"/>
          <w:b/>
          <w:sz w:val="22"/>
          <w:szCs w:val="22"/>
          <w:lang w:val="es-ES"/>
        </w:rPr>
        <w:t>II.6</w:t>
      </w:r>
      <w:r w:rsidRPr="00F259AF">
        <w:rPr>
          <w:rFonts w:ascii="Arial Narrow" w:hAnsi="Arial Narrow" w:cs="Arial"/>
          <w:sz w:val="22"/>
          <w:szCs w:val="22"/>
          <w:lang w:val="es-ES"/>
        </w:rPr>
        <w:tab/>
        <w:t xml:space="preserve">Cuenta con su Registro Federal de Contribuyentes </w:t>
      </w:r>
      <w:r w:rsidRPr="00F259AF">
        <w:rPr>
          <w:rFonts w:ascii="Arial Narrow" w:hAnsi="Arial Narrow" w:cs="Arial"/>
          <w:b/>
          <w:bCs/>
          <w:sz w:val="22"/>
          <w:szCs w:val="22"/>
          <w:lang w:val="es-ES"/>
        </w:rPr>
        <w:t>38</w:t>
      </w:r>
      <w:r w:rsidRPr="00F259AF">
        <w:rPr>
          <w:rFonts w:ascii="Arial Narrow" w:hAnsi="Arial Narrow" w:cs="Arial"/>
          <w:b/>
          <w:sz w:val="22"/>
          <w:szCs w:val="22"/>
          <w:lang w:val="es-ES"/>
        </w:rPr>
        <w:t>(RFC PROVEEDOR).</w:t>
      </w:r>
    </w:p>
    <w:p w:rsidR="004A0EBA" w:rsidRPr="00F259AF" w:rsidRDefault="004A0EBA" w:rsidP="004A0EBA">
      <w:pPr>
        <w:widowControl w:val="0"/>
        <w:tabs>
          <w:tab w:val="left" w:pos="426"/>
        </w:tabs>
        <w:ind w:left="426" w:hanging="426"/>
        <w:jc w:val="both"/>
        <w:rPr>
          <w:rFonts w:ascii="Arial Narrow" w:hAnsi="Arial Narrow" w:cs="Arial"/>
          <w:sz w:val="22"/>
          <w:szCs w:val="22"/>
          <w:lang w:val="es-ES"/>
        </w:rPr>
      </w:pPr>
    </w:p>
    <w:p w:rsidR="004A0EBA" w:rsidRPr="00F259AF" w:rsidRDefault="004A0EBA" w:rsidP="004A0EBA">
      <w:pPr>
        <w:widowControl w:val="0"/>
        <w:ind w:left="426" w:hanging="426"/>
        <w:jc w:val="both"/>
        <w:rPr>
          <w:rFonts w:ascii="Arial Narrow" w:hAnsi="Arial Narrow" w:cs="Arial"/>
          <w:sz w:val="22"/>
          <w:szCs w:val="22"/>
          <w:lang w:val="es-ES"/>
        </w:rPr>
      </w:pPr>
      <w:r w:rsidRPr="00F259AF">
        <w:rPr>
          <w:rFonts w:ascii="Arial Narrow" w:hAnsi="Arial Narrow" w:cs="Arial"/>
          <w:b/>
          <w:sz w:val="22"/>
          <w:szCs w:val="22"/>
          <w:lang w:val="es-ES"/>
        </w:rPr>
        <w:t>II.7</w:t>
      </w:r>
      <w:r w:rsidRPr="00F259AF">
        <w:rPr>
          <w:rFonts w:ascii="Arial Narrow" w:hAnsi="Arial Narrow" w:cs="Arial"/>
          <w:sz w:val="22"/>
          <w:szCs w:val="22"/>
          <w:lang w:val="es-ES"/>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4A0EBA" w:rsidRPr="00F259AF" w:rsidRDefault="004A0EBA" w:rsidP="004A0EBA">
      <w:pPr>
        <w:widowControl w:val="0"/>
        <w:ind w:left="426" w:hanging="426"/>
        <w:jc w:val="both"/>
        <w:rPr>
          <w:rFonts w:ascii="Arial Narrow" w:hAnsi="Arial Narrow" w:cs="Arial"/>
          <w:sz w:val="22"/>
          <w:szCs w:val="22"/>
          <w:lang w:val="es-ES"/>
        </w:rPr>
      </w:pPr>
    </w:p>
    <w:p w:rsidR="004A0EBA" w:rsidRPr="00F259AF" w:rsidRDefault="004A0EBA" w:rsidP="004A0EBA">
      <w:pPr>
        <w:widowControl w:val="0"/>
        <w:tabs>
          <w:tab w:val="left" w:pos="426"/>
        </w:tabs>
        <w:ind w:left="426" w:hanging="426"/>
        <w:jc w:val="both"/>
        <w:rPr>
          <w:rFonts w:ascii="Arial Narrow" w:hAnsi="Arial Narrow" w:cs="Arial"/>
          <w:sz w:val="22"/>
          <w:szCs w:val="22"/>
          <w:lang w:val="es-ES"/>
        </w:rPr>
      </w:pPr>
      <w:r w:rsidRPr="00F259AF">
        <w:rPr>
          <w:rFonts w:ascii="Arial Narrow" w:hAnsi="Arial Narrow" w:cs="Arial"/>
          <w:b/>
          <w:sz w:val="22"/>
          <w:szCs w:val="22"/>
          <w:lang w:val="es-ES"/>
        </w:rPr>
        <w:t>II.8</w:t>
      </w:r>
      <w:r w:rsidRPr="00F259AF">
        <w:rPr>
          <w:rFonts w:ascii="Arial Narrow" w:hAnsi="Arial Narrow" w:cs="Arial"/>
          <w:sz w:val="22"/>
          <w:szCs w:val="22"/>
          <w:lang w:val="es-ES"/>
        </w:rPr>
        <w:tab/>
        <w:t xml:space="preserve">Señala como su domicilio para todos los efectos legales el ubicado en </w:t>
      </w:r>
      <w:r w:rsidRPr="00F259AF">
        <w:rPr>
          <w:rFonts w:ascii="Arial Narrow" w:hAnsi="Arial Narrow" w:cs="Arial"/>
          <w:b/>
          <w:bCs/>
          <w:sz w:val="22"/>
          <w:szCs w:val="22"/>
          <w:lang w:val="es-ES"/>
        </w:rPr>
        <w:t>39</w:t>
      </w:r>
      <w:r w:rsidRPr="00F259AF">
        <w:rPr>
          <w:rFonts w:ascii="Arial Narrow" w:hAnsi="Arial Narrow" w:cs="Arial"/>
          <w:b/>
          <w:sz w:val="22"/>
          <w:szCs w:val="22"/>
          <w:u w:val="single"/>
          <w:lang w:val="es-ES"/>
        </w:rPr>
        <w:t>(DOMICILIO FISCAL PROVEEDOR)</w:t>
      </w:r>
      <w:r w:rsidRPr="00F259AF">
        <w:rPr>
          <w:rFonts w:ascii="Arial Narrow" w:hAnsi="Arial Narrow" w:cs="Arial"/>
          <w:sz w:val="22"/>
          <w:szCs w:val="22"/>
          <w:lang w:val="es-ES"/>
        </w:rPr>
        <w:t>.</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ind w:left="426" w:hanging="426"/>
        <w:jc w:val="both"/>
        <w:rPr>
          <w:rFonts w:ascii="Arial Narrow" w:hAnsi="Arial Narrow" w:cs="Arial"/>
          <w:b/>
          <w:sz w:val="22"/>
          <w:szCs w:val="22"/>
          <w:lang w:val="es-ES"/>
        </w:rPr>
      </w:pPr>
      <w:r w:rsidRPr="00F259AF">
        <w:rPr>
          <w:rFonts w:ascii="Arial Narrow" w:hAnsi="Arial Narrow" w:cs="Arial"/>
          <w:b/>
          <w:sz w:val="22"/>
          <w:szCs w:val="22"/>
          <w:lang w:val="es-ES"/>
        </w:rPr>
        <w:t>III.</w:t>
      </w:r>
      <w:r w:rsidRPr="00F259AF">
        <w:rPr>
          <w:rFonts w:ascii="Arial Narrow" w:hAnsi="Arial Narrow" w:cs="Arial"/>
          <w:b/>
          <w:sz w:val="22"/>
          <w:szCs w:val="22"/>
          <w:lang w:val="es-ES"/>
        </w:rPr>
        <w:tab/>
        <w:t>De “LAS PARTES”:</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ind w:left="426" w:hanging="426"/>
        <w:jc w:val="both"/>
        <w:rPr>
          <w:rFonts w:ascii="Arial Narrow" w:hAnsi="Arial Narrow" w:cs="Arial"/>
          <w:sz w:val="22"/>
          <w:szCs w:val="22"/>
          <w:lang w:val="es-ES"/>
        </w:rPr>
      </w:pPr>
      <w:r w:rsidRPr="00F259AF">
        <w:rPr>
          <w:rFonts w:ascii="Arial Narrow" w:hAnsi="Arial Narrow" w:cs="Arial"/>
          <w:b/>
          <w:sz w:val="22"/>
          <w:szCs w:val="22"/>
          <w:lang w:val="es-ES"/>
        </w:rPr>
        <w:t>III.1</w:t>
      </w:r>
      <w:r w:rsidRPr="00F259AF">
        <w:rPr>
          <w:rFonts w:ascii="Arial Narrow" w:hAnsi="Arial Narrow" w:cs="Arial"/>
          <w:sz w:val="22"/>
          <w:szCs w:val="22"/>
          <w:lang w:val="es-ES"/>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pStyle w:val="Prrafodelista"/>
        <w:jc w:val="center"/>
        <w:rPr>
          <w:rFonts w:ascii="Arial Narrow" w:hAnsi="Arial Narrow" w:cs="Arial"/>
          <w:lang w:val="es-ES"/>
        </w:rPr>
      </w:pPr>
      <w:r w:rsidRPr="00F259AF">
        <w:rPr>
          <w:rFonts w:ascii="Arial Narrow" w:hAnsi="Arial Narrow" w:cs="Arial"/>
          <w:b/>
          <w:lang w:val="es-ES"/>
        </w:rPr>
        <w:t>CLÁUSULAS</w:t>
      </w:r>
    </w:p>
    <w:p w:rsidR="004A0EBA" w:rsidRPr="00F259AF" w:rsidRDefault="004A0EBA" w:rsidP="004A0EBA">
      <w:pPr>
        <w:pStyle w:val="Prrafodelista"/>
        <w:jc w:val="both"/>
        <w:rPr>
          <w:rFonts w:ascii="Arial Narrow" w:hAnsi="Arial Narrow" w:cs="Arial"/>
          <w:lang w:val="es-ES"/>
        </w:rPr>
      </w:pPr>
    </w:p>
    <w:p w:rsidR="004A0EBA" w:rsidRPr="00F259AF" w:rsidRDefault="004A0EBA" w:rsidP="004A0EBA">
      <w:pPr>
        <w:shd w:val="clear" w:color="auto" w:fill="FFFFFF"/>
        <w:spacing w:after="360"/>
        <w:jc w:val="both"/>
        <w:textAlignment w:val="baseline"/>
        <w:rPr>
          <w:rFonts w:ascii="Arial Narrow" w:hAnsi="Arial Narrow" w:cs="Arial"/>
          <w:sz w:val="22"/>
          <w:szCs w:val="22"/>
          <w:lang w:val="es-ES" w:eastAsia="es-MX"/>
        </w:rPr>
      </w:pPr>
      <w:r w:rsidRPr="00F259AF">
        <w:rPr>
          <w:rFonts w:ascii="Arial Narrow" w:hAnsi="Arial Narrow" w:cs="Arial"/>
          <w:sz w:val="22"/>
          <w:szCs w:val="22"/>
          <w:lang w:val="es-ES" w:eastAsia="es-MX"/>
        </w:rPr>
        <w:lastRenderedPageBreak/>
        <w:t>Establecen 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rsidR="004A0EBA" w:rsidRPr="00F259AF" w:rsidRDefault="004A0EBA" w:rsidP="004A0EBA">
      <w:pPr>
        <w:shd w:val="clear" w:color="auto" w:fill="FFFFFF"/>
        <w:jc w:val="both"/>
        <w:textAlignment w:val="baseline"/>
        <w:rPr>
          <w:rFonts w:ascii="Arial Narrow" w:hAnsi="Arial Narrow" w:cs="Arial"/>
          <w:b/>
          <w:sz w:val="22"/>
          <w:szCs w:val="22"/>
          <w:lang w:val="es-ES" w:eastAsia="es-MX"/>
        </w:rPr>
      </w:pPr>
      <w:r w:rsidRPr="00F259AF">
        <w:rPr>
          <w:rFonts w:ascii="Arial Narrow" w:hAnsi="Arial Narrow" w:cs="Arial"/>
          <w:b/>
          <w:sz w:val="22"/>
          <w:szCs w:val="22"/>
          <w:lang w:val="es-ES" w:eastAsia="es-MX"/>
        </w:rPr>
        <w:t>PRIMERA. OBJETO DEL CONTRATO.</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acepta y se obliga a proporcionar a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l</w:t>
      </w:r>
      <w:r w:rsidR="004B6D49" w:rsidRPr="00F259AF">
        <w:rPr>
          <w:rFonts w:ascii="Arial Narrow" w:hAnsi="Arial Narrow" w:cs="Arial"/>
          <w:sz w:val="22"/>
          <w:szCs w:val="22"/>
          <w:lang w:val="es-ES"/>
        </w:rPr>
        <w:t>os bienes _________</w:t>
      </w:r>
      <w:r w:rsidRPr="00F259AF">
        <w:rPr>
          <w:rFonts w:ascii="Arial Narrow" w:hAnsi="Arial Narrow" w:cs="Arial"/>
          <w:sz w:val="22"/>
          <w:szCs w:val="22"/>
          <w:lang w:val="es-ES"/>
        </w:rPr>
        <w:t xml:space="preserve">, al amparo del procedimiento de contratación señalado en el punto </w:t>
      </w:r>
      <w:r w:rsidRPr="00F259AF">
        <w:rPr>
          <w:rFonts w:ascii="Arial Narrow" w:hAnsi="Arial Narrow" w:cs="Arial"/>
          <w:b/>
          <w:bCs/>
          <w:sz w:val="22"/>
          <w:szCs w:val="22"/>
          <w:lang w:val="es-ES"/>
        </w:rPr>
        <w:t>I.4, el Anexo Técnico y la Propuesta Económica.</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I.4 de las declaraciones de este instrumento jurídico.</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b/>
          <w:sz w:val="22"/>
          <w:szCs w:val="22"/>
          <w:lang w:val="es-ES"/>
        </w:rPr>
        <w:t>SEGUNDA. DE LOS MONTOS Y PRECIOS</w:t>
      </w: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(EN CASO DE SER CERRADO) :(en caso que en detalle de $Categoría a contratar haya seleccionado NO, no se muestra esta línea y la tabla El(los) precio(s) unitario(s) del presente contrato, expresado(s) en moneda nacional es (son):</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b/>
          <w:bCs/>
          <w:sz w:val="22"/>
          <w:szCs w:val="22"/>
          <w:lang w:val="es-ES"/>
        </w:rPr>
        <w:t>42</w:t>
      </w:r>
      <w:r w:rsidRPr="00F259AF">
        <w:rPr>
          <w:rFonts w:ascii="Arial Narrow" w:hAnsi="Arial Narrow" w:cs="Arial"/>
          <w:sz w:val="22"/>
          <w:szCs w:val="22"/>
          <w:lang w:val="es-ES"/>
        </w:rPr>
        <w:t>_ (COLOCAR TABLA PRECIO UNITARIO) _</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 xml:space="preserve">El monto total del mismo es por la cantidad de </w:t>
      </w:r>
      <w:r w:rsidRPr="00F259AF">
        <w:rPr>
          <w:rFonts w:ascii="Arial Narrow" w:hAnsi="Arial Narrow" w:cs="Arial"/>
          <w:b/>
          <w:bCs/>
          <w:sz w:val="22"/>
          <w:szCs w:val="22"/>
          <w:lang w:val="es-ES"/>
        </w:rPr>
        <w:t>43</w:t>
      </w:r>
      <w:r w:rsidRPr="00F259AF">
        <w:rPr>
          <w:rFonts w:ascii="Arial Narrow" w:hAnsi="Arial Narrow" w:cs="Arial"/>
          <w:sz w:val="22"/>
          <w:szCs w:val="22"/>
          <w:lang w:val="es-ES"/>
        </w:rPr>
        <w:t xml:space="preserve">_ (MONTO TOTAL DEL CONTRATO sin impuestos) en moneda nacional antes de impuestos y </w:t>
      </w:r>
      <w:r w:rsidRPr="00F259AF">
        <w:rPr>
          <w:rFonts w:ascii="Arial Narrow" w:hAnsi="Arial Narrow" w:cs="Arial"/>
          <w:b/>
          <w:bCs/>
          <w:sz w:val="22"/>
          <w:szCs w:val="22"/>
          <w:lang w:val="es-ES"/>
        </w:rPr>
        <w:t>44</w:t>
      </w:r>
      <w:r w:rsidRPr="00F259AF">
        <w:rPr>
          <w:rFonts w:ascii="Arial Narrow" w:hAnsi="Arial Narrow" w:cs="Arial"/>
          <w:sz w:val="22"/>
          <w:szCs w:val="22"/>
          <w:lang w:val="es-ES"/>
        </w:rPr>
        <w:t>__ (MONTO TOTAL DEL CONTRATO sin impuestos) _  en moneda nacional después de impuestos.</w:t>
      </w:r>
    </w:p>
    <w:p w:rsidR="004A0EBA" w:rsidRPr="00F259AF" w:rsidRDefault="004A0EBA" w:rsidP="004A0EBA">
      <w:pPr>
        <w:ind w:left="1418" w:hanging="1418"/>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 xml:space="preserve">El precio unitario es considerado fijo y en moneda nacional (pesos mexicanos) hasta que concluya la relación contractual que se formaliza, incluyendo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todos los conceptos y costos involucrados en la adquisición del (o prestación del servicio de) </w:t>
      </w:r>
      <w:r w:rsidRPr="00F259AF">
        <w:rPr>
          <w:rFonts w:ascii="Arial Narrow" w:hAnsi="Arial Narrow" w:cs="Arial"/>
          <w:b/>
          <w:bCs/>
          <w:sz w:val="22"/>
          <w:szCs w:val="22"/>
          <w:lang w:val="es-ES"/>
        </w:rPr>
        <w:t xml:space="preserve">3 </w:t>
      </w:r>
      <w:r w:rsidRPr="00F259AF">
        <w:rPr>
          <w:rFonts w:ascii="Arial Narrow" w:hAnsi="Arial Narrow" w:cs="Arial"/>
          <w:b/>
          <w:sz w:val="22"/>
          <w:szCs w:val="22"/>
          <w:lang w:val="es-ES"/>
        </w:rPr>
        <w:t>(OBJETO DEL CONTRATO SELECCIONADO)</w:t>
      </w:r>
      <w:r w:rsidRPr="00F259AF">
        <w:rPr>
          <w:rFonts w:ascii="Arial Narrow" w:hAnsi="Arial Narrow" w:cs="Arial"/>
          <w:sz w:val="22"/>
          <w:szCs w:val="22"/>
          <w:lang w:val="es-ES"/>
        </w:rPr>
        <w:t xml:space="preserve">, por lo que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no podrá agregar ningún costo extra y los precios serán inalterables durante la vigencia del presente contrato.</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(EN CASO DE SER ABIERTO) :(en caso que se haya seleccionado monto total o en detalle de $Categoría a contratar haya seleccionado NO, no se muestra esta línea y la tabla El(los) precio(s) unitario(s) del presente contrato, expresado(s) en moneda nacional es (son):</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b/>
          <w:bCs/>
          <w:sz w:val="22"/>
          <w:szCs w:val="22"/>
          <w:lang w:val="es-ES"/>
        </w:rPr>
        <w:t>48</w:t>
      </w:r>
      <w:r w:rsidRPr="00F259AF">
        <w:rPr>
          <w:rFonts w:ascii="Arial Narrow" w:hAnsi="Arial Narrow" w:cs="Arial"/>
          <w:sz w:val="22"/>
          <w:szCs w:val="22"/>
          <w:lang w:val="es-ES"/>
        </w:rPr>
        <w:t>_ (COLOCAR TABLA PRECIO UNITARIO) _</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 xml:space="preserve">El(los) precio(s) unitario(s) del presente contrato es por la cantidad de </w:t>
      </w:r>
      <w:r w:rsidRPr="00F259AF">
        <w:rPr>
          <w:rFonts w:ascii="Arial Narrow" w:hAnsi="Arial Narrow" w:cs="Arial"/>
          <w:b/>
          <w:bCs/>
          <w:sz w:val="22"/>
          <w:szCs w:val="22"/>
          <w:lang w:val="es-ES"/>
        </w:rPr>
        <w:t>49</w:t>
      </w:r>
      <w:r w:rsidRPr="00F259AF">
        <w:rPr>
          <w:rFonts w:ascii="Arial Narrow" w:hAnsi="Arial Narrow" w:cs="Arial"/>
          <w:sz w:val="22"/>
          <w:szCs w:val="22"/>
          <w:lang w:val="es-ES"/>
        </w:rPr>
        <w:t xml:space="preserve">_ (PRECIO UNITARIO) _ en moneda nacional antes de impuestos, el monto total mínimo del mismo es por la cantidad de </w:t>
      </w:r>
      <w:r w:rsidRPr="00F259AF">
        <w:rPr>
          <w:rFonts w:ascii="Arial Narrow" w:hAnsi="Arial Narrow" w:cs="Arial"/>
          <w:b/>
          <w:bCs/>
          <w:sz w:val="22"/>
          <w:szCs w:val="22"/>
          <w:lang w:val="es-ES"/>
        </w:rPr>
        <w:t>50</w:t>
      </w:r>
      <w:r w:rsidRPr="00F259AF">
        <w:rPr>
          <w:rFonts w:ascii="Arial Narrow" w:hAnsi="Arial Narrow" w:cs="Arial"/>
          <w:sz w:val="22"/>
          <w:szCs w:val="22"/>
          <w:lang w:val="es-ES"/>
        </w:rPr>
        <w:t xml:space="preserve">_ (MONTO MÍNIMO TOTAL DEL CONTRATO) _ en moneda nacional antes de impuestos y el monto total máximo del mismo es por la cantidad de </w:t>
      </w:r>
      <w:r w:rsidRPr="00F259AF">
        <w:rPr>
          <w:rFonts w:ascii="Arial Narrow" w:hAnsi="Arial Narrow" w:cs="Arial"/>
          <w:b/>
          <w:bCs/>
          <w:sz w:val="22"/>
          <w:szCs w:val="22"/>
          <w:lang w:val="es-ES"/>
        </w:rPr>
        <w:t>51</w:t>
      </w:r>
      <w:r w:rsidRPr="00F259AF">
        <w:rPr>
          <w:rFonts w:ascii="Arial Narrow" w:hAnsi="Arial Narrow" w:cs="Arial"/>
          <w:sz w:val="22"/>
          <w:szCs w:val="22"/>
          <w:lang w:val="es-ES"/>
        </w:rPr>
        <w:t>_ (MONTO MÁXIMO TOTAL DEL CONTRATO) _ en moneda nacional antes de impuestos.</w:t>
      </w:r>
    </w:p>
    <w:p w:rsidR="004A0EBA" w:rsidRPr="00F259AF" w:rsidRDefault="004A0EBA" w:rsidP="004A0EBA">
      <w:pPr>
        <w:ind w:left="1418" w:hanging="1418"/>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 xml:space="preserve">El precio unitario es considerado fijo y en moneda nacional (pesos mexicanos) hasta que concluya la relación contractual que se formaliza, incluyendo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todos los conceptos y costos involucrados en la adquisición del (o prestación del servicio de) </w:t>
      </w:r>
      <w:r w:rsidRPr="00F259AF">
        <w:rPr>
          <w:rFonts w:ascii="Arial Narrow" w:hAnsi="Arial Narrow" w:cs="Arial"/>
          <w:b/>
          <w:bCs/>
          <w:sz w:val="22"/>
          <w:szCs w:val="22"/>
          <w:lang w:val="es-ES"/>
        </w:rPr>
        <w:t>3</w:t>
      </w:r>
      <w:r w:rsidRPr="00F259AF">
        <w:rPr>
          <w:rFonts w:ascii="Arial Narrow" w:hAnsi="Arial Narrow" w:cs="Arial"/>
          <w:b/>
          <w:sz w:val="22"/>
          <w:szCs w:val="22"/>
          <w:lang w:val="es-ES"/>
        </w:rPr>
        <w:t>(OBJETO DEL CONTRATO SELECCIONADO)</w:t>
      </w:r>
      <w:r w:rsidRPr="00F259AF">
        <w:rPr>
          <w:rFonts w:ascii="Arial Narrow" w:hAnsi="Arial Narrow" w:cs="Arial"/>
          <w:sz w:val="22"/>
          <w:szCs w:val="22"/>
          <w:lang w:val="es-ES"/>
        </w:rPr>
        <w:t xml:space="preserve">, por lo que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no podrá agregar ningún costo extra y los precios serán inalterables durante la vigencia del presente contrato.</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widowControl w:val="0"/>
        <w:jc w:val="both"/>
        <w:rPr>
          <w:rFonts w:ascii="Arial Narrow" w:hAnsi="Arial Narrow" w:cs="Arial"/>
          <w:b/>
          <w:sz w:val="22"/>
          <w:szCs w:val="22"/>
          <w:lang w:val="es-ES"/>
        </w:rPr>
      </w:pPr>
      <w:r w:rsidRPr="00F259AF">
        <w:rPr>
          <w:rFonts w:ascii="Arial Narrow" w:hAnsi="Arial Narrow" w:cs="Arial"/>
          <w:b/>
          <w:sz w:val="22"/>
          <w:szCs w:val="22"/>
          <w:lang w:val="es-ES"/>
        </w:rPr>
        <w:t>TERCERA. FORMA Y LUGAR DE PAGO (ODCS y RICG)</w:t>
      </w:r>
    </w:p>
    <w:p w:rsidR="004A0EBA" w:rsidRPr="00F259AF" w:rsidRDefault="004A0EBA" w:rsidP="004A0EBA">
      <w:pPr>
        <w:widowControl w:val="0"/>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se obliga a pagar a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la cantidad señalada en la cláusula segunda de este instrumento jurídico, en moneda nacional, en un plazo máximo de 20 días naturales siguientes, a partir de la fecha en que sea entregado y aceptado el Comprobante Fiscal Digital por Internet (CFDI) o factura electrónica por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con la aprobación (firma) del Administrador del presente contrato mencionado en la Declaración I.3; a través del Sistema Integral de Administración Financiera Federal (SIAFF). </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sz w:val="22"/>
          <w:szCs w:val="22"/>
          <w:lang w:val="es-ES"/>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rsidR="004A0EBA" w:rsidRPr="00F259AF" w:rsidRDefault="004A0EBA" w:rsidP="004A0EBA">
      <w:pPr>
        <w:widowControl w:val="0"/>
        <w:jc w:val="both"/>
        <w:rPr>
          <w:rFonts w:ascii="Arial Narrow" w:hAnsi="Arial Narrow" w:cs="Arial"/>
          <w:sz w:val="22"/>
          <w:szCs w:val="22"/>
          <w:lang w:val="es-ES"/>
        </w:rPr>
      </w:pPr>
    </w:p>
    <w:p w:rsidR="004A0EBA" w:rsidRPr="00F259AF" w:rsidRDefault="004A0EBA" w:rsidP="004A0EBA">
      <w:pPr>
        <w:widowControl w:val="0"/>
        <w:jc w:val="both"/>
        <w:rPr>
          <w:rFonts w:ascii="Arial Narrow" w:hAnsi="Arial Narrow" w:cs="Arial"/>
          <w:sz w:val="22"/>
          <w:szCs w:val="22"/>
          <w:lang w:val="es-ES"/>
        </w:rPr>
      </w:pPr>
      <w:r w:rsidRPr="00F259AF">
        <w:rPr>
          <w:rFonts w:ascii="Arial Narrow" w:hAnsi="Arial Narrow" w:cs="Arial"/>
          <w:sz w:val="22"/>
          <w:szCs w:val="22"/>
          <w:lang w:val="es-ES"/>
        </w:rPr>
        <w:t xml:space="preserve">De conformidad con el artículo 90 del Reglamento de la </w:t>
      </w:r>
      <w:r w:rsidRPr="00F259AF">
        <w:rPr>
          <w:rFonts w:ascii="Arial Narrow" w:hAnsi="Arial Narrow" w:cs="Arial"/>
          <w:b/>
          <w:sz w:val="22"/>
          <w:szCs w:val="22"/>
          <w:lang w:val="es-ES"/>
        </w:rPr>
        <w:t>“LAASSP”</w:t>
      </w:r>
      <w:r w:rsidRPr="00F259AF">
        <w:rPr>
          <w:rFonts w:ascii="Arial Narrow" w:hAnsi="Arial Narrow" w:cs="Arial"/>
          <w:sz w:val="22"/>
          <w:szCs w:val="22"/>
          <w:lang w:val="es-ES"/>
        </w:rPr>
        <w:t xml:space="preserve">, en caso de que el CFDI o factura electrónica entregado presenten errores, el Administrador del presente contrato mencionado en la Declaración I.3, dentro de los 3 (tres) días hábiles siguientes de su recepción, indicará a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las deficiencias que deberá corregir; por lo que, el procedimiento de pago reiniciará en el momento en que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presente el CFDI o factura electrónica corregido.</w:t>
      </w:r>
    </w:p>
    <w:p w:rsidR="004A0EBA" w:rsidRPr="00F259AF" w:rsidRDefault="004A0EBA" w:rsidP="004A0EBA">
      <w:pPr>
        <w:widowControl w:val="0"/>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sz w:val="22"/>
          <w:szCs w:val="22"/>
          <w:lang w:val="es-ES"/>
        </w:rPr>
        <w:t xml:space="preserve">El tiempo que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utilice para la corrección de la documentación entregada, no se computará para efectos de pago, de acuerdo con lo establecido en el artículo 51 de la </w:t>
      </w:r>
      <w:r w:rsidRPr="00F259AF">
        <w:rPr>
          <w:rFonts w:ascii="Arial Narrow" w:hAnsi="Arial Narrow" w:cs="Arial"/>
          <w:b/>
          <w:sz w:val="22"/>
          <w:szCs w:val="22"/>
          <w:lang w:val="es-ES"/>
        </w:rPr>
        <w:t>“LAASSP”</w:t>
      </w:r>
      <w:r w:rsidRPr="00F259AF">
        <w:rPr>
          <w:rFonts w:ascii="Arial Narrow" w:hAnsi="Arial Narrow" w:cs="Arial"/>
          <w:sz w:val="22"/>
          <w:szCs w:val="22"/>
          <w:lang w:val="es-ES"/>
        </w:rPr>
        <w:t>.</w:t>
      </w:r>
    </w:p>
    <w:p w:rsidR="004A0EBA" w:rsidRPr="00F259AF" w:rsidRDefault="004A0EBA" w:rsidP="004A0EBA">
      <w:pPr>
        <w:widowControl w:val="0"/>
        <w:jc w:val="both"/>
        <w:rPr>
          <w:rFonts w:ascii="Arial Narrow" w:hAnsi="Arial Narrow" w:cs="Arial"/>
          <w:sz w:val="22"/>
          <w:szCs w:val="22"/>
          <w:lang w:val="es-ES"/>
        </w:rPr>
      </w:pPr>
    </w:p>
    <w:p w:rsidR="004A0EBA" w:rsidRPr="00F259AF" w:rsidRDefault="004A0EBA" w:rsidP="004A0EBA">
      <w:pPr>
        <w:widowControl w:val="0"/>
        <w:jc w:val="both"/>
        <w:rPr>
          <w:rFonts w:ascii="Arial Narrow" w:hAnsi="Arial Narrow" w:cs="Arial"/>
          <w:sz w:val="22"/>
          <w:szCs w:val="22"/>
          <w:u w:val="single"/>
          <w:lang w:val="es-ES"/>
        </w:rPr>
      </w:pPr>
      <w:r w:rsidRPr="00F259AF">
        <w:rPr>
          <w:rFonts w:ascii="Arial Narrow" w:hAnsi="Arial Narrow" w:cs="Arial"/>
          <w:b/>
          <w:bCs/>
          <w:sz w:val="22"/>
          <w:szCs w:val="22"/>
          <w:lang w:val="es-ES"/>
        </w:rPr>
        <w:t xml:space="preserve">57 </w:t>
      </w:r>
      <w:r w:rsidRPr="00F259AF">
        <w:rPr>
          <w:rFonts w:ascii="Arial Narrow" w:hAnsi="Arial Narrow" w:cs="Arial"/>
          <w:sz w:val="22"/>
          <w:szCs w:val="22"/>
          <w:lang w:val="es-ES"/>
        </w:rPr>
        <w:t xml:space="preserve">El CFDI o factura electrónica deberá ser presentada </w:t>
      </w:r>
      <w:r w:rsidRPr="00F259AF">
        <w:rPr>
          <w:rFonts w:ascii="Arial Narrow" w:hAnsi="Arial Narrow" w:cs="Arial"/>
          <w:b/>
          <w:sz w:val="22"/>
          <w:szCs w:val="22"/>
          <w:u w:val="single"/>
          <w:lang w:val="es-ES"/>
        </w:rPr>
        <w:t>(señalar la forma y el medio mediante el cual se presentará)</w:t>
      </w:r>
    </w:p>
    <w:p w:rsidR="004A0EBA" w:rsidRPr="00F259AF" w:rsidRDefault="004A0EBA" w:rsidP="004A0EBA">
      <w:pPr>
        <w:tabs>
          <w:tab w:val="left" w:pos="3460"/>
        </w:tabs>
        <w:jc w:val="both"/>
        <w:rPr>
          <w:rFonts w:ascii="Arial Narrow" w:hAnsi="Arial Narrow" w:cs="Arial"/>
          <w:sz w:val="22"/>
          <w:szCs w:val="22"/>
          <w:lang w:val="es-ES"/>
        </w:rPr>
      </w:pPr>
      <w:r w:rsidRPr="00F259AF">
        <w:rPr>
          <w:rFonts w:ascii="Arial Narrow" w:hAnsi="Arial Narrow" w:cs="Arial"/>
          <w:sz w:val="22"/>
          <w:szCs w:val="22"/>
          <w:lang w:val="es-ES"/>
        </w:rPr>
        <w:tab/>
      </w: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sz w:val="22"/>
          <w:szCs w:val="22"/>
          <w:lang w:val="es-ES"/>
        </w:rPr>
        <w:t>El CFDI o factura electrónica se deberá presentar desglosando el IVA cuando aplique.</w:t>
      </w:r>
    </w:p>
    <w:p w:rsidR="004A0EBA" w:rsidRPr="00F259AF" w:rsidRDefault="004A0EBA" w:rsidP="004A0EBA">
      <w:pPr>
        <w:widowControl w:val="0"/>
        <w:jc w:val="both"/>
        <w:rPr>
          <w:rFonts w:ascii="Arial Narrow" w:hAnsi="Arial Narrow" w:cs="Arial"/>
          <w:sz w:val="22"/>
          <w:szCs w:val="22"/>
          <w:lang w:val="es-ES"/>
        </w:rPr>
      </w:pPr>
    </w:p>
    <w:p w:rsidR="004A0EBA" w:rsidRPr="00F259AF" w:rsidRDefault="004A0EBA" w:rsidP="004A0EBA">
      <w:pPr>
        <w:suppressAutoHyphens/>
        <w:overflowPunct w:val="0"/>
        <w:autoSpaceDE w:val="0"/>
        <w:autoSpaceDN w:val="0"/>
        <w:adjustRightInd w:val="0"/>
        <w:jc w:val="both"/>
        <w:textAlignment w:val="baseline"/>
        <w:rPr>
          <w:rFonts w:ascii="Arial Narrow" w:hAnsi="Arial Narrow" w:cs="Arial"/>
          <w:sz w:val="22"/>
          <w:szCs w:val="22"/>
          <w:lang w:val="es-ES"/>
        </w:rPr>
      </w:pP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rsidR="004A0EBA" w:rsidRPr="00F259AF" w:rsidRDefault="004A0EBA" w:rsidP="004A0EBA">
      <w:pPr>
        <w:suppressAutoHyphens/>
        <w:overflowPunct w:val="0"/>
        <w:autoSpaceDE w:val="0"/>
        <w:autoSpaceDN w:val="0"/>
        <w:adjustRightInd w:val="0"/>
        <w:jc w:val="both"/>
        <w:textAlignment w:val="baseline"/>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sz w:val="22"/>
          <w:szCs w:val="22"/>
          <w:lang w:val="es-ES"/>
        </w:rPr>
        <w:t xml:space="preserve">Para efectos de trámite de pago, conforme a lo establecido en el SIAFF,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deberá ser titular de una cuenta de cheques vigente y para tal efecto proporciona la CLABE </w:t>
      </w:r>
      <w:r w:rsidRPr="00F259AF">
        <w:rPr>
          <w:rFonts w:ascii="Arial Narrow" w:hAnsi="Arial Narrow" w:cs="Arial"/>
          <w:b/>
          <w:bCs/>
          <w:sz w:val="22"/>
          <w:szCs w:val="22"/>
          <w:lang w:val="es-ES"/>
        </w:rPr>
        <w:t>58</w:t>
      </w:r>
      <w:r w:rsidRPr="00F259AF">
        <w:rPr>
          <w:rFonts w:ascii="Arial Narrow" w:hAnsi="Arial Narrow" w:cs="Arial"/>
          <w:sz w:val="22"/>
          <w:szCs w:val="22"/>
          <w:lang w:val="es-ES"/>
        </w:rPr>
        <w:t xml:space="preserve">_______________________, del banco </w:t>
      </w:r>
      <w:r w:rsidRPr="00F259AF">
        <w:rPr>
          <w:rFonts w:ascii="Arial Narrow" w:hAnsi="Arial Narrow" w:cs="Arial"/>
          <w:b/>
          <w:bCs/>
          <w:sz w:val="22"/>
          <w:szCs w:val="22"/>
          <w:lang w:val="es-ES"/>
        </w:rPr>
        <w:t xml:space="preserve">59 </w:t>
      </w:r>
      <w:r w:rsidRPr="00F259AF">
        <w:rPr>
          <w:rFonts w:ascii="Arial Narrow" w:hAnsi="Arial Narrow" w:cs="Arial"/>
          <w:sz w:val="22"/>
          <w:szCs w:val="22"/>
          <w:lang w:val="es-ES"/>
        </w:rPr>
        <w:t>__________________,</w:t>
      </w:r>
      <w:r w:rsidRPr="00F259AF">
        <w:rPr>
          <w:rFonts w:ascii="Arial Narrow" w:hAnsi="Arial Narrow" w:cs="Arial"/>
          <w:b/>
          <w:bCs/>
          <w:sz w:val="22"/>
          <w:szCs w:val="22"/>
          <w:lang w:val="es-ES"/>
        </w:rPr>
        <w:t>60</w:t>
      </w:r>
      <w:r w:rsidRPr="00F259AF">
        <w:rPr>
          <w:rFonts w:ascii="Arial Narrow" w:hAnsi="Arial Narrow" w:cs="Arial"/>
          <w:sz w:val="22"/>
          <w:szCs w:val="22"/>
          <w:lang w:val="es-ES"/>
        </w:rPr>
        <w:t>a nombre de “______________________________”, en la que se efectuará la transferencia electrónica de pago, debiendo anexar:</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numPr>
          <w:ilvl w:val="0"/>
          <w:numId w:val="69"/>
        </w:numPr>
        <w:jc w:val="both"/>
        <w:rPr>
          <w:rFonts w:ascii="Arial Narrow" w:hAnsi="Arial Narrow" w:cs="Arial"/>
          <w:sz w:val="22"/>
          <w:szCs w:val="22"/>
          <w:lang w:val="es-ES"/>
        </w:rPr>
      </w:pPr>
      <w:r w:rsidRPr="00F259AF">
        <w:rPr>
          <w:rFonts w:ascii="Arial Narrow" w:hAnsi="Arial Narrow" w:cs="Arial"/>
          <w:sz w:val="22"/>
          <w:szCs w:val="22"/>
          <w:lang w:val="es-ES"/>
        </w:rPr>
        <w:t>Constancia de la institución financiera sobre la existencia de la cuenta de cheques abierta a nombre del beneficiario que incluya:</w:t>
      </w:r>
    </w:p>
    <w:p w:rsidR="004A0EBA" w:rsidRPr="00F259AF" w:rsidRDefault="004A0EBA" w:rsidP="004A0EBA">
      <w:pPr>
        <w:numPr>
          <w:ilvl w:val="0"/>
          <w:numId w:val="67"/>
        </w:numPr>
        <w:tabs>
          <w:tab w:val="num" w:pos="900"/>
        </w:tabs>
        <w:jc w:val="both"/>
        <w:rPr>
          <w:rFonts w:ascii="Arial Narrow" w:hAnsi="Arial Narrow" w:cs="Arial"/>
          <w:sz w:val="22"/>
          <w:szCs w:val="22"/>
          <w:lang w:val="es-ES"/>
        </w:rPr>
      </w:pPr>
      <w:r w:rsidRPr="00F259AF">
        <w:rPr>
          <w:rFonts w:ascii="Arial Narrow" w:hAnsi="Arial Narrow" w:cs="Arial"/>
          <w:sz w:val="22"/>
          <w:szCs w:val="22"/>
          <w:lang w:val="es-ES"/>
        </w:rPr>
        <w:t>Nombre del beneficiario (conforme al timbre fiscal);</w:t>
      </w:r>
    </w:p>
    <w:p w:rsidR="004A0EBA" w:rsidRPr="00F259AF" w:rsidRDefault="004A0EBA" w:rsidP="004A0EBA">
      <w:pPr>
        <w:numPr>
          <w:ilvl w:val="0"/>
          <w:numId w:val="67"/>
        </w:numPr>
        <w:tabs>
          <w:tab w:val="num" w:pos="900"/>
        </w:tabs>
        <w:jc w:val="both"/>
        <w:rPr>
          <w:rFonts w:ascii="Arial Narrow" w:hAnsi="Arial Narrow" w:cs="Arial"/>
          <w:sz w:val="22"/>
          <w:szCs w:val="22"/>
          <w:lang w:val="es-ES"/>
        </w:rPr>
      </w:pPr>
      <w:r w:rsidRPr="00F259AF">
        <w:rPr>
          <w:rFonts w:ascii="Arial Narrow" w:hAnsi="Arial Narrow" w:cs="Arial"/>
          <w:sz w:val="22"/>
          <w:szCs w:val="22"/>
          <w:lang w:val="es-ES"/>
        </w:rPr>
        <w:t>Registro Federal de Contribuyentes;</w:t>
      </w:r>
    </w:p>
    <w:p w:rsidR="004A0EBA" w:rsidRPr="00F259AF" w:rsidRDefault="004A0EBA" w:rsidP="004A0EBA">
      <w:pPr>
        <w:numPr>
          <w:ilvl w:val="0"/>
          <w:numId w:val="67"/>
        </w:numPr>
        <w:tabs>
          <w:tab w:val="num" w:pos="900"/>
        </w:tabs>
        <w:jc w:val="both"/>
        <w:rPr>
          <w:rFonts w:ascii="Arial Narrow" w:hAnsi="Arial Narrow" w:cs="Arial"/>
          <w:sz w:val="22"/>
          <w:szCs w:val="22"/>
          <w:lang w:val="es-ES"/>
        </w:rPr>
      </w:pPr>
      <w:r w:rsidRPr="00F259AF">
        <w:rPr>
          <w:rFonts w:ascii="Arial Narrow" w:hAnsi="Arial Narrow" w:cs="Arial"/>
          <w:sz w:val="22"/>
          <w:szCs w:val="22"/>
          <w:lang w:val="es-ES"/>
        </w:rPr>
        <w:t>Domicilio fiscal: calle, N° exterior, N° interior, colonia, código postal, alcaldía y entidad federativa;</w:t>
      </w:r>
    </w:p>
    <w:p w:rsidR="004A0EBA" w:rsidRPr="00F259AF" w:rsidRDefault="004A0EBA" w:rsidP="004A0EBA">
      <w:pPr>
        <w:numPr>
          <w:ilvl w:val="0"/>
          <w:numId w:val="67"/>
        </w:numPr>
        <w:tabs>
          <w:tab w:val="num" w:pos="900"/>
        </w:tabs>
        <w:jc w:val="both"/>
        <w:rPr>
          <w:rFonts w:ascii="Arial Narrow" w:hAnsi="Arial Narrow" w:cs="Arial"/>
          <w:sz w:val="22"/>
          <w:szCs w:val="22"/>
          <w:lang w:val="es-ES"/>
        </w:rPr>
      </w:pPr>
      <w:r w:rsidRPr="00F259AF">
        <w:rPr>
          <w:rFonts w:ascii="Arial Narrow" w:hAnsi="Arial Narrow" w:cs="Arial"/>
          <w:sz w:val="22"/>
          <w:szCs w:val="22"/>
          <w:lang w:val="es-ES"/>
        </w:rPr>
        <w:t>Nombre(s) del(los) banco(s); y</w:t>
      </w:r>
    </w:p>
    <w:p w:rsidR="004A0EBA" w:rsidRPr="00F259AF" w:rsidRDefault="004A0EBA" w:rsidP="004A0EBA">
      <w:pPr>
        <w:numPr>
          <w:ilvl w:val="0"/>
          <w:numId w:val="67"/>
        </w:numPr>
        <w:tabs>
          <w:tab w:val="num" w:pos="900"/>
        </w:tabs>
        <w:jc w:val="both"/>
        <w:rPr>
          <w:rFonts w:ascii="Arial Narrow" w:hAnsi="Arial Narrow" w:cs="Arial"/>
          <w:sz w:val="22"/>
          <w:szCs w:val="22"/>
          <w:lang w:val="es-ES"/>
        </w:rPr>
      </w:pPr>
      <w:r w:rsidRPr="00F259AF">
        <w:rPr>
          <w:rFonts w:ascii="Arial Narrow" w:hAnsi="Arial Narrow" w:cs="Arial"/>
          <w:sz w:val="22"/>
          <w:szCs w:val="22"/>
          <w:lang w:val="es-ES"/>
        </w:rPr>
        <w:t>Número de la cuenta con once dígitos, así como la Clave Bancaria Estandarizada (CLABE) con 18 dígitos, que permita realizar transferencias electrónicas de fondo, a través del Sistema de Pago.</w:t>
      </w:r>
    </w:p>
    <w:p w:rsidR="004A0EBA" w:rsidRPr="00F259AF" w:rsidRDefault="004A0EBA" w:rsidP="004A0EBA">
      <w:pPr>
        <w:numPr>
          <w:ilvl w:val="0"/>
          <w:numId w:val="69"/>
        </w:numPr>
        <w:tabs>
          <w:tab w:val="num" w:pos="1134"/>
        </w:tabs>
        <w:jc w:val="both"/>
        <w:rPr>
          <w:rFonts w:ascii="Arial Narrow" w:hAnsi="Arial Narrow" w:cs="Arial"/>
          <w:sz w:val="22"/>
          <w:szCs w:val="22"/>
          <w:lang w:val="es-ES"/>
        </w:rPr>
      </w:pPr>
      <w:r w:rsidRPr="00F259AF">
        <w:rPr>
          <w:rFonts w:ascii="Arial Narrow" w:hAnsi="Arial Narrow" w:cs="Arial"/>
          <w:sz w:val="22"/>
          <w:szCs w:val="22"/>
          <w:lang w:val="es-ES"/>
        </w:rPr>
        <w:t xml:space="preserve">Copia de estado de cuenta reciente, con no más de dos meses de antigüedad. </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b/>
          <w:bCs/>
          <w:sz w:val="22"/>
          <w:szCs w:val="22"/>
          <w:lang w:val="es-ES"/>
        </w:rPr>
        <w:t>61</w:t>
      </w:r>
      <w:r w:rsidRPr="00F259AF">
        <w:rPr>
          <w:rFonts w:ascii="Arial Narrow" w:hAnsi="Arial Narrow" w:cs="Arial"/>
          <w:sz w:val="22"/>
          <w:szCs w:val="22"/>
          <w:lang w:val="es-ES"/>
        </w:rPr>
        <w:t xml:space="preserve">El pago de los bienes entregados o prestación de los servicios o arrendamiento recibidos, quedará condicionado proporcionalmente al pago que </w:t>
      </w:r>
      <w:r w:rsidRPr="00F259AF">
        <w:rPr>
          <w:rFonts w:ascii="Arial Narrow" w:hAnsi="Arial Narrow" w:cs="Arial"/>
          <w:b/>
          <w:sz w:val="22"/>
          <w:szCs w:val="22"/>
          <w:lang w:val="es-ES"/>
        </w:rPr>
        <w:t xml:space="preserve">“EL PROVEEDOR” </w:t>
      </w:r>
      <w:r w:rsidRPr="00F259AF">
        <w:rPr>
          <w:rFonts w:ascii="Arial Narrow" w:hAnsi="Arial Narrow" w:cs="Arial"/>
          <w:sz w:val="22"/>
          <w:szCs w:val="22"/>
          <w:lang w:val="es-ES"/>
        </w:rPr>
        <w:t>deba efectuar por concepto de penas convencionales.</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pStyle w:val="Texto"/>
        <w:spacing w:after="0" w:line="240" w:lineRule="auto"/>
        <w:ind w:firstLine="0"/>
        <w:rPr>
          <w:rFonts w:ascii="Arial Narrow" w:hAnsi="Arial Narrow"/>
          <w:sz w:val="22"/>
          <w:szCs w:val="22"/>
          <w:lang w:val="es-ES"/>
        </w:rPr>
      </w:pPr>
      <w:r w:rsidRPr="00F259AF">
        <w:rPr>
          <w:rFonts w:ascii="Arial Narrow" w:hAnsi="Arial Narrow"/>
          <w:sz w:val="22"/>
          <w:szCs w:val="22"/>
          <w:lang w:val="es-ES"/>
        </w:rPr>
        <w:t>En caso de pago en moneda extranjera, indicar la fuente oficial que se tomará para llevar a cabo la conversión y la tasa de cambio o la fecha a considerar para hacerlo.</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sz w:val="22"/>
          <w:szCs w:val="22"/>
          <w:lang w:val="es-ES"/>
        </w:rPr>
        <w:t xml:space="preserve">El pago será efectuado mediante transferencia bancaria a la cuenta que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proporcione.</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 xml:space="preserve">Para el caso de que se presenten pagos en exceso, se estará a lo dispuesto por el artículo 51 párrafo tercero, de la </w:t>
      </w:r>
      <w:r w:rsidRPr="00F259AF">
        <w:rPr>
          <w:rFonts w:ascii="Arial Narrow" w:hAnsi="Arial Narrow" w:cs="Arial"/>
          <w:b/>
          <w:sz w:val="22"/>
          <w:szCs w:val="22"/>
          <w:lang w:val="es-ES"/>
        </w:rPr>
        <w:t>“LAASSP”</w:t>
      </w:r>
      <w:r w:rsidRPr="00F259AF">
        <w:rPr>
          <w:rFonts w:ascii="Arial Narrow" w:hAnsi="Arial Narrow" w:cs="Arial"/>
          <w:sz w:val="22"/>
          <w:szCs w:val="22"/>
          <w:lang w:val="es-ES"/>
        </w:rPr>
        <w:t>.</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jc w:val="both"/>
        <w:rPr>
          <w:rFonts w:ascii="Arial Narrow" w:hAnsi="Arial Narrow" w:cs="Arial"/>
          <w:b/>
          <w:sz w:val="22"/>
          <w:szCs w:val="22"/>
          <w:lang w:val="es-ES"/>
        </w:rPr>
      </w:pPr>
      <w:r w:rsidRPr="00F259AF">
        <w:rPr>
          <w:rFonts w:ascii="Arial Narrow" w:hAnsi="Arial Narrow" w:cs="Arial"/>
          <w:b/>
          <w:sz w:val="22"/>
          <w:szCs w:val="22"/>
          <w:lang w:val="es-ES"/>
        </w:rPr>
        <w:t>CUARTA. VIGENCIA</w:t>
      </w:r>
    </w:p>
    <w:p w:rsidR="004A0EBA" w:rsidRPr="00F259AF" w:rsidRDefault="004A0EBA" w:rsidP="004A0EBA">
      <w:pPr>
        <w:jc w:val="both"/>
        <w:rPr>
          <w:rFonts w:ascii="Arial Narrow" w:hAnsi="Arial Narrow" w:cs="Arial"/>
          <w:b/>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sz w:val="22"/>
          <w:szCs w:val="22"/>
          <w:lang w:val="es-ES"/>
        </w:rPr>
        <w:t xml:space="preserve">El contrato comprenderá una vigencia considerada a partir de </w:t>
      </w:r>
      <w:r w:rsidRPr="00F259AF">
        <w:rPr>
          <w:rFonts w:ascii="Arial Narrow" w:hAnsi="Arial Narrow" w:cs="Arial"/>
          <w:b/>
          <w:bCs/>
          <w:sz w:val="22"/>
          <w:szCs w:val="22"/>
          <w:lang w:val="es-ES"/>
        </w:rPr>
        <w:t>66</w:t>
      </w:r>
      <w:r w:rsidRPr="00F259AF">
        <w:rPr>
          <w:rFonts w:ascii="Arial Narrow" w:hAnsi="Arial Narrow" w:cs="Arial"/>
          <w:b/>
          <w:sz w:val="22"/>
          <w:szCs w:val="22"/>
          <w:u w:val="single"/>
          <w:lang w:val="es-ES"/>
        </w:rPr>
        <w:t>COLOCAR FECHA DE INICIO)</w:t>
      </w:r>
      <w:r w:rsidRPr="00F259AF">
        <w:rPr>
          <w:rFonts w:ascii="Arial Narrow" w:hAnsi="Arial Narrow" w:cs="Arial"/>
          <w:sz w:val="22"/>
          <w:szCs w:val="22"/>
          <w:lang w:val="es-ES"/>
        </w:rPr>
        <w:t xml:space="preserve"> y hasta el </w:t>
      </w:r>
      <w:r w:rsidRPr="00F259AF">
        <w:rPr>
          <w:rFonts w:ascii="Arial Narrow" w:hAnsi="Arial Narrow" w:cs="Arial"/>
          <w:b/>
          <w:bCs/>
          <w:sz w:val="22"/>
          <w:szCs w:val="22"/>
          <w:lang w:val="es-ES"/>
        </w:rPr>
        <w:t>67</w:t>
      </w:r>
      <w:r w:rsidRPr="00F259AF">
        <w:rPr>
          <w:rFonts w:ascii="Arial Narrow" w:hAnsi="Arial Narrow" w:cs="Arial"/>
          <w:sz w:val="22"/>
          <w:szCs w:val="22"/>
          <w:lang w:val="es-ES"/>
        </w:rPr>
        <w:t>(</w:t>
      </w:r>
      <w:r w:rsidRPr="00F259AF">
        <w:rPr>
          <w:rFonts w:ascii="Arial Narrow" w:hAnsi="Arial Narrow" w:cs="Arial"/>
          <w:b/>
          <w:sz w:val="22"/>
          <w:szCs w:val="22"/>
          <w:u w:val="single"/>
          <w:lang w:val="es-ES"/>
        </w:rPr>
        <w:t>COLOCAR FECHA DE TERMINO DEL CONTRATO)</w:t>
      </w:r>
      <w:r w:rsidRPr="00F259AF">
        <w:rPr>
          <w:rFonts w:ascii="Arial Narrow" w:hAnsi="Arial Narrow" w:cs="Arial"/>
          <w:sz w:val="22"/>
          <w:szCs w:val="22"/>
          <w:lang w:val="es-ES"/>
        </w:rPr>
        <w:t xml:space="preserve"> sin perjuicio de su posible terminación anticipada, en los términos establecidos en su clausulado.</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b/>
          <w:sz w:val="22"/>
          <w:szCs w:val="22"/>
          <w:lang w:val="es-ES"/>
        </w:rPr>
        <w:t>QUINTA. MODIFICACIONES DEL CONTRATO.</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b/>
          <w:sz w:val="22"/>
          <w:szCs w:val="22"/>
          <w:lang w:val="es-ES"/>
        </w:rPr>
        <w:t>“LAS PARTES”</w:t>
      </w:r>
      <w:r w:rsidRPr="00F259AF">
        <w:rPr>
          <w:rFonts w:ascii="Arial Narrow" w:hAnsi="Arial Narrow" w:cs="Arial"/>
          <w:sz w:val="22"/>
          <w:szCs w:val="22"/>
          <w:lang w:val="es-ES"/>
        </w:rPr>
        <w:t xml:space="preserve"> están de acuerdo en que por necesidades de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podrá ampliarse el suministro de los bienes, prestación del servicio o arrendamiento objeto del presente contrato, de conformidad con el artículo 52 de la </w:t>
      </w:r>
      <w:r w:rsidRPr="00F259AF">
        <w:rPr>
          <w:rFonts w:ascii="Arial Narrow" w:hAnsi="Arial Narrow" w:cs="Arial"/>
          <w:b/>
          <w:sz w:val="22"/>
          <w:szCs w:val="22"/>
          <w:lang w:val="es-ES"/>
        </w:rPr>
        <w:t>“LAASSP”</w:t>
      </w:r>
      <w:r w:rsidRPr="00F259AF">
        <w:rPr>
          <w:rFonts w:ascii="Arial Narrow" w:hAnsi="Arial Narrow" w:cs="Arial"/>
          <w:sz w:val="22"/>
          <w:szCs w:val="22"/>
          <w:lang w:val="es-ES"/>
        </w:rPr>
        <w:t xml:space="preserve">,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w:t>
      </w:r>
      <w:r w:rsidRPr="00F259AF">
        <w:rPr>
          <w:rFonts w:ascii="Arial Narrow" w:hAnsi="Arial Narrow" w:cs="Arial"/>
          <w:b/>
          <w:sz w:val="22"/>
          <w:szCs w:val="22"/>
          <w:lang w:val="es-ES"/>
        </w:rPr>
        <w:t>“LAASSP”</w:t>
      </w:r>
      <w:r w:rsidRPr="00F259AF">
        <w:rPr>
          <w:rFonts w:ascii="Arial Narrow" w:hAnsi="Arial Narrow" w:cs="Arial"/>
          <w:sz w:val="22"/>
          <w:szCs w:val="22"/>
          <w:lang w:val="es-ES"/>
        </w:rPr>
        <w:t xml:space="preserve">,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deberá entregar las modificaciones respectivas de las garantías, señaladas en la </w:t>
      </w:r>
      <w:r w:rsidRPr="00F259AF">
        <w:rPr>
          <w:rFonts w:ascii="Arial Narrow" w:hAnsi="Arial Narrow" w:cs="Arial"/>
          <w:b/>
          <w:sz w:val="22"/>
          <w:szCs w:val="22"/>
          <w:lang w:val="es-ES"/>
        </w:rPr>
        <w:t>CLÁUSULA SÉPTIMA</w:t>
      </w:r>
      <w:r w:rsidRPr="00F259AF">
        <w:rPr>
          <w:rFonts w:ascii="Arial Narrow" w:hAnsi="Arial Narrow" w:cs="Arial"/>
          <w:sz w:val="22"/>
          <w:szCs w:val="22"/>
          <w:lang w:val="es-ES"/>
        </w:rPr>
        <w:t xml:space="preserve"> de este contrato.</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sz w:val="22"/>
          <w:szCs w:val="22"/>
          <w:lang w:val="es-ES"/>
        </w:rPr>
        <w:t xml:space="preserve">Por caso fortuito o de fuerza mayor, o por causas atribuibles a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se podrá modificar el presente instrumento jurídico, la fecha o el plazo para la entrega de los bienes o prestación de los servicios o arrendamiento. En dicho supuesto, se deberá formalizar el convenio modificatorio respectivo, no procediendo la aplicación de penas convencionales por atraso. Tratándose de causas imputables a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no se requerirá de la solicitud de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jc w:val="both"/>
        <w:rPr>
          <w:rFonts w:ascii="Arial Narrow" w:hAnsi="Arial Narrow" w:cs="Arial"/>
          <w:b/>
          <w:sz w:val="22"/>
          <w:szCs w:val="22"/>
          <w:lang w:val="es-ES"/>
        </w:rPr>
      </w:pPr>
      <w:r w:rsidRPr="00F259AF">
        <w:rPr>
          <w:rFonts w:ascii="Arial Narrow" w:hAnsi="Arial Narrow" w:cs="Arial"/>
          <w:b/>
          <w:sz w:val="22"/>
          <w:szCs w:val="22"/>
          <w:lang w:val="es-ES"/>
        </w:rPr>
        <w:t>SEXTA. GARANTÍAS DE LOS BIENES O PRESTACIÓN DE LOS SERVICIOS O ARRENDAMIENTO Y ANTICIPOS</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se obliga a otorgar a “EL HOSPITAL”, las siguientes garantías:</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pStyle w:val="Prrafodelista"/>
        <w:numPr>
          <w:ilvl w:val="0"/>
          <w:numId w:val="75"/>
        </w:numPr>
        <w:spacing w:after="0" w:line="240" w:lineRule="auto"/>
        <w:ind w:right="51"/>
        <w:contextualSpacing w:val="0"/>
        <w:jc w:val="both"/>
        <w:rPr>
          <w:rFonts w:ascii="Arial Narrow" w:hAnsi="Arial Narrow" w:cs="Arial"/>
          <w:lang w:val="es-ES"/>
        </w:rPr>
      </w:pPr>
      <w:r w:rsidRPr="00F259AF">
        <w:rPr>
          <w:rFonts w:ascii="Arial Narrow" w:hAnsi="Arial Narrow" w:cs="Arial"/>
          <w:b/>
          <w:lang w:val="es-ES"/>
        </w:rPr>
        <w:t>Garantía de los servicios</w:t>
      </w:r>
      <w:r w:rsidRPr="00F259AF">
        <w:rPr>
          <w:rFonts w:ascii="Arial Narrow" w:hAnsi="Arial Narrow" w:cs="Arial"/>
          <w:lang w:val="es-ES"/>
        </w:rPr>
        <w:t>.- “</w:t>
      </w:r>
      <w:r w:rsidRPr="00F259AF">
        <w:rPr>
          <w:rFonts w:ascii="Arial Narrow" w:hAnsi="Arial Narrow" w:cs="Arial"/>
          <w:b/>
          <w:lang w:val="es-ES"/>
        </w:rPr>
        <w:t>EL PROVEEDOR</w:t>
      </w:r>
      <w:r w:rsidRPr="00F259AF">
        <w:rPr>
          <w:rFonts w:ascii="Arial Narrow" w:hAnsi="Arial Narrow" w:cs="Arial"/>
          <w:lang w:val="es-ES"/>
        </w:rPr>
        <w:t xml:space="preserve">” se obliga con “EL HOSPITAL” a entregar junto con la prestación del servicio, una garantía de fabricación por </w:t>
      </w:r>
      <w:r w:rsidRPr="00F259AF">
        <w:rPr>
          <w:rFonts w:ascii="Arial Narrow" w:hAnsi="Arial Narrow" w:cs="Arial"/>
          <w:b/>
          <w:bCs/>
          <w:lang w:val="es-ES"/>
        </w:rPr>
        <w:t>68</w:t>
      </w:r>
      <w:r w:rsidRPr="00F259AF">
        <w:rPr>
          <w:rFonts w:ascii="Arial Narrow" w:hAnsi="Arial Narrow" w:cs="Arial"/>
          <w:b/>
          <w:u w:val="single"/>
          <w:lang w:val="es-ES"/>
        </w:rPr>
        <w:t>(COLOCAR NUMERO DE MESES)</w:t>
      </w:r>
      <w:r w:rsidRPr="00F259AF">
        <w:rPr>
          <w:rFonts w:ascii="Arial Narrow" w:hAnsi="Arial Narrow" w:cs="Arial"/>
          <w:lang w:val="es-ES"/>
        </w:rPr>
        <w:t xml:space="preserve"> meses, contra vicios ocultos, defectos de fabricación o cualquier daño que presenten, firmada por el representante legal de “El proveedor”.</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 xml:space="preserve">La póliza de garantía de anticipo será devuelta a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una vez que el “EL HOSPITAL” entregue a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autorización por escrito de que demuestre haber cumplido con la totalidad de las obligaciones adquiridas </w:t>
      </w:r>
      <w:r w:rsidRPr="00F259AF">
        <w:rPr>
          <w:rFonts w:ascii="Arial Narrow" w:hAnsi="Arial Narrow" w:cs="Arial"/>
          <w:sz w:val="22"/>
          <w:szCs w:val="22"/>
          <w:lang w:val="es-ES"/>
        </w:rPr>
        <w:lastRenderedPageBreak/>
        <w:t xml:space="preserve">en el presente contrato, para lo cual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deberá solicitar por escrito a </w:t>
      </w:r>
      <w:r w:rsidRPr="00F259AF">
        <w:rPr>
          <w:rFonts w:ascii="Arial Narrow" w:hAnsi="Arial Narrow" w:cs="Arial"/>
          <w:b/>
          <w:sz w:val="22"/>
          <w:szCs w:val="22"/>
          <w:lang w:val="es-ES"/>
        </w:rPr>
        <w:t xml:space="preserve">“EL HOSPITAL </w:t>
      </w:r>
      <w:r w:rsidRPr="00F259AF">
        <w:rPr>
          <w:rFonts w:ascii="Arial Narrow" w:hAnsi="Arial Narrow" w:cs="Arial"/>
          <w:sz w:val="22"/>
          <w:szCs w:val="22"/>
          <w:lang w:val="es-ES"/>
        </w:rPr>
        <w:t xml:space="preserve">“una vez concluida la verificación de cumplimiento o terminación del contrato la liberación de la fianza a efecto de que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 pueda solicitar a la afianzadora la cancelación o liberación de la fianza.</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tabs>
          <w:tab w:val="left" w:pos="0"/>
        </w:tabs>
        <w:suppressAutoHyphens/>
        <w:jc w:val="both"/>
        <w:rPr>
          <w:rFonts w:ascii="Arial Narrow" w:hAnsi="Arial Narrow" w:cs="Arial"/>
          <w:sz w:val="22"/>
          <w:szCs w:val="22"/>
          <w:lang w:val="es-ES"/>
        </w:rPr>
      </w:pPr>
      <w:r w:rsidRPr="00F259AF">
        <w:rPr>
          <w:rFonts w:ascii="Arial Narrow" w:hAnsi="Arial Narrow" w:cs="Arial"/>
          <w:b/>
          <w:sz w:val="22"/>
          <w:szCs w:val="22"/>
          <w:lang w:val="es-ES"/>
        </w:rPr>
        <w:t>SÉPTIMA. GARANTÍA DE CUMPLIMIENTO DEL CONTRATO.</w:t>
      </w:r>
    </w:p>
    <w:p w:rsidR="004A0EBA" w:rsidRPr="00F259AF" w:rsidRDefault="004A0EBA" w:rsidP="004A0EBA">
      <w:pPr>
        <w:tabs>
          <w:tab w:val="left" w:pos="0"/>
        </w:tabs>
        <w:suppressAutoHyphens/>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 xml:space="preserve">(EN CASO </w:t>
      </w:r>
      <w:r w:rsidRPr="00F259AF">
        <w:rPr>
          <w:rFonts w:ascii="Arial Narrow" w:hAnsi="Arial Narrow" w:cs="Arial"/>
          <w:b/>
          <w:bCs/>
          <w:sz w:val="22"/>
          <w:szCs w:val="22"/>
          <w:u w:val="single"/>
          <w:lang w:val="es-ES"/>
        </w:rPr>
        <w:t xml:space="preserve">NO </w:t>
      </w:r>
      <w:r w:rsidRPr="00F259AF">
        <w:rPr>
          <w:rFonts w:ascii="Arial Narrow" w:hAnsi="Arial Narrow" w:cs="Arial"/>
          <w:sz w:val="22"/>
          <w:szCs w:val="22"/>
          <w:lang w:val="es-ES"/>
        </w:rPr>
        <w:t>SELECCIONAR GARANTÍA DE CUMPLIMIENTO DEL CONTRATO)</w:t>
      </w:r>
    </w:p>
    <w:p w:rsidR="004A0EBA" w:rsidRPr="00F259AF" w:rsidRDefault="004A0EBA" w:rsidP="004A0EBA">
      <w:pPr>
        <w:tabs>
          <w:tab w:val="left" w:pos="0"/>
        </w:tabs>
        <w:suppressAutoHyphens/>
        <w:jc w:val="both"/>
        <w:rPr>
          <w:rFonts w:ascii="Arial Narrow" w:hAnsi="Arial Narrow" w:cs="Arial"/>
          <w:sz w:val="22"/>
          <w:szCs w:val="22"/>
          <w:lang w:val="es-ES"/>
        </w:rPr>
      </w:pPr>
    </w:p>
    <w:p w:rsidR="004A0EBA" w:rsidRPr="00F259AF" w:rsidRDefault="004A0EBA" w:rsidP="004A0EBA">
      <w:pPr>
        <w:tabs>
          <w:tab w:val="left" w:pos="0"/>
        </w:tabs>
        <w:suppressAutoHyphens/>
        <w:jc w:val="both"/>
        <w:rPr>
          <w:rFonts w:ascii="Arial Narrow" w:hAnsi="Arial Narrow" w:cs="Arial"/>
          <w:sz w:val="22"/>
          <w:szCs w:val="22"/>
          <w:lang w:val="es-ES"/>
        </w:rPr>
      </w:pPr>
      <w:r w:rsidRPr="00F259AF">
        <w:rPr>
          <w:rFonts w:ascii="Arial Narrow" w:hAnsi="Arial Narrow" w:cs="Arial"/>
          <w:b/>
          <w:bCs/>
          <w:sz w:val="22"/>
          <w:szCs w:val="22"/>
          <w:lang w:val="es-ES"/>
        </w:rPr>
        <w:t xml:space="preserve">70 </w:t>
      </w:r>
      <w:r w:rsidRPr="00F259AF">
        <w:rPr>
          <w:rFonts w:ascii="Arial Narrow" w:hAnsi="Arial Narrow" w:cs="Arial"/>
          <w:sz w:val="22"/>
          <w:szCs w:val="22"/>
          <w:lang w:val="es-ES"/>
        </w:rPr>
        <w:t>Ingresar excepción de la garantía de cumplimiento</w:t>
      </w:r>
    </w:p>
    <w:p w:rsidR="004A0EBA" w:rsidRPr="00F259AF" w:rsidRDefault="004A0EBA" w:rsidP="004A0EBA">
      <w:pPr>
        <w:tabs>
          <w:tab w:val="left" w:pos="0"/>
        </w:tabs>
        <w:suppressAutoHyphens/>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 xml:space="preserve">(EN CASO </w:t>
      </w:r>
      <w:r w:rsidRPr="00F259AF">
        <w:rPr>
          <w:rFonts w:ascii="Arial Narrow" w:hAnsi="Arial Narrow" w:cs="Arial"/>
          <w:b/>
          <w:bCs/>
          <w:sz w:val="22"/>
          <w:szCs w:val="22"/>
          <w:u w:val="single"/>
          <w:lang w:val="es-ES"/>
        </w:rPr>
        <w:t>SI</w:t>
      </w:r>
      <w:r w:rsidRPr="00F259AF">
        <w:rPr>
          <w:rFonts w:ascii="Arial Narrow" w:hAnsi="Arial Narrow" w:cs="Arial"/>
          <w:sz w:val="22"/>
          <w:szCs w:val="22"/>
          <w:lang w:val="es-ES"/>
        </w:rPr>
        <w:t xml:space="preserve"> SELECCIONAR GARANTÍA DE CUMPLIMIENTO DEL CONTRATO)</w:t>
      </w:r>
    </w:p>
    <w:p w:rsidR="004A0EBA" w:rsidRPr="00F259AF" w:rsidRDefault="004A0EBA" w:rsidP="004A0EBA">
      <w:pPr>
        <w:tabs>
          <w:tab w:val="left" w:pos="0"/>
        </w:tabs>
        <w:suppressAutoHyphens/>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sz w:val="22"/>
          <w:szCs w:val="22"/>
          <w:lang w:val="es-ES"/>
        </w:rPr>
        <w:t xml:space="preserve">Conforme a los artículos 48 fracción II, y 49 fracción I, de la </w:t>
      </w:r>
      <w:r w:rsidRPr="00F259AF">
        <w:rPr>
          <w:rFonts w:ascii="Arial Narrow" w:hAnsi="Arial Narrow" w:cs="Arial"/>
          <w:b/>
          <w:sz w:val="22"/>
          <w:szCs w:val="22"/>
          <w:lang w:val="es-ES"/>
        </w:rPr>
        <w:t>“LAASSP”</w:t>
      </w:r>
      <w:r w:rsidRPr="00F259AF">
        <w:rPr>
          <w:rFonts w:ascii="Arial Narrow" w:hAnsi="Arial Narrow" w:cs="Arial"/>
          <w:sz w:val="22"/>
          <w:szCs w:val="22"/>
          <w:lang w:val="es-ES"/>
        </w:rPr>
        <w:t xml:space="preserve">,  85 fracción III, y 103 de su Reglamento; 166 de la Ley de Instituciones de Seguros y de Fianzas, 48 fracción II, de la Ley de </w:t>
      </w:r>
      <w:r w:rsidRPr="00F259AF">
        <w:rPr>
          <w:rFonts w:ascii="Arial Narrow" w:hAnsi="Arial Narrow" w:cs="Arial"/>
          <w:b/>
          <w:bCs/>
          <w:sz w:val="22"/>
          <w:szCs w:val="22"/>
          <w:lang w:val="es-ES"/>
        </w:rPr>
        <w:t xml:space="preserve">70.1 </w:t>
      </w:r>
      <w:r w:rsidRPr="00F259AF">
        <w:rPr>
          <w:rFonts w:ascii="Arial Narrow" w:hAnsi="Arial Narrow" w:cs="Arial"/>
          <w:sz w:val="22"/>
          <w:szCs w:val="22"/>
          <w:lang w:val="es-ES"/>
        </w:rPr>
        <w:t xml:space="preserve">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w:t>
      </w:r>
      <w:r w:rsidRPr="00F259AF">
        <w:rPr>
          <w:rFonts w:ascii="Arial Narrow" w:hAnsi="Arial Narrow" w:cs="Arial"/>
          <w:b/>
          <w:sz w:val="22"/>
          <w:szCs w:val="22"/>
          <w:lang w:val="es-ES"/>
        </w:rPr>
        <w:t xml:space="preserve">“EL PROVEEDOR” </w:t>
      </w:r>
      <w:r w:rsidRPr="00F259AF">
        <w:rPr>
          <w:rFonts w:ascii="Arial Narrow" w:hAnsi="Arial Narrow" w:cs="Arial"/>
          <w:sz w:val="22"/>
          <w:szCs w:val="22"/>
          <w:lang w:val="es-ES"/>
        </w:rPr>
        <w:t xml:space="preserve">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del </w:t>
      </w:r>
      <w:r w:rsidRPr="00F259AF">
        <w:rPr>
          <w:rFonts w:ascii="Arial Narrow" w:hAnsi="Arial Narrow" w:cs="Arial"/>
          <w:b/>
          <w:bCs/>
          <w:sz w:val="22"/>
          <w:szCs w:val="22"/>
          <w:lang w:val="es-ES"/>
        </w:rPr>
        <w:t>Hospital</w:t>
      </w:r>
      <w:r w:rsidRPr="00F259AF">
        <w:rPr>
          <w:rFonts w:ascii="Arial Narrow" w:hAnsi="Arial Narrow" w:cs="Arial"/>
          <w:sz w:val="22"/>
          <w:szCs w:val="22"/>
          <w:lang w:val="es-ES"/>
        </w:rPr>
        <w:t xml:space="preserve">, por un importe equivalente al  </w:t>
      </w:r>
      <w:r w:rsidRPr="00F259AF">
        <w:rPr>
          <w:rFonts w:ascii="Arial Narrow" w:hAnsi="Arial Narrow" w:cs="Arial"/>
          <w:b/>
          <w:bCs/>
          <w:sz w:val="22"/>
          <w:szCs w:val="22"/>
          <w:lang w:val="es-ES"/>
        </w:rPr>
        <w:t xml:space="preserve">20% </w:t>
      </w:r>
      <w:r w:rsidRPr="00F259AF">
        <w:rPr>
          <w:rFonts w:ascii="Arial Narrow" w:hAnsi="Arial Narrow" w:cs="Arial"/>
          <w:b/>
          <w:sz w:val="22"/>
          <w:szCs w:val="22"/>
          <w:u w:val="single"/>
          <w:lang w:val="es-ES"/>
        </w:rPr>
        <w:t>(VEINTE POR CIENTO)</w:t>
      </w:r>
      <w:r w:rsidRPr="00F259AF">
        <w:rPr>
          <w:rFonts w:ascii="Arial Narrow" w:hAnsi="Arial Narrow" w:cs="Arial"/>
          <w:sz w:val="22"/>
          <w:szCs w:val="22"/>
          <w:lang w:val="es-ES"/>
        </w:rPr>
        <w:t xml:space="preserve"> del monto total del contrato, sin incluir el IVA. Dicha fianza deberá ser entregada a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a más tardar dentro de los 10 días naturales posteriores a la firma del contrato.</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pStyle w:val="Texto"/>
        <w:spacing w:after="0" w:line="240" w:lineRule="auto"/>
        <w:ind w:firstLine="0"/>
        <w:rPr>
          <w:rFonts w:ascii="Arial Narrow" w:hAnsi="Arial Narrow"/>
          <w:sz w:val="22"/>
          <w:szCs w:val="22"/>
          <w:lang w:val="es-ES"/>
        </w:rPr>
      </w:pPr>
      <w:r w:rsidRPr="00F259AF">
        <w:rPr>
          <w:rFonts w:ascii="Arial Narrow" w:hAnsi="Arial Narrow"/>
          <w:sz w:val="22"/>
          <w:szCs w:val="22"/>
          <w:lang w:val="es-ES"/>
        </w:rPr>
        <w:t>Si las disposiciones jurídicas aplicables lo permitan, la entrega de la garantía de cumplimiento se realice de manera electrónica.</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b/>
          <w:bCs/>
          <w:sz w:val="22"/>
          <w:szCs w:val="22"/>
          <w:lang w:val="es-ES"/>
        </w:rPr>
        <w:t xml:space="preserve">73 </w:t>
      </w:r>
      <w:r w:rsidRPr="00F259AF">
        <w:rPr>
          <w:rFonts w:ascii="Arial Narrow" w:hAnsi="Arial Narrow" w:cs="Arial"/>
          <w:sz w:val="22"/>
          <w:szCs w:val="22"/>
          <w:lang w:val="es-ES"/>
        </w:rPr>
        <w:t>La fianza deberá presentarse en</w:t>
      </w:r>
      <w:r w:rsidRPr="00F259AF">
        <w:rPr>
          <w:rFonts w:ascii="Arial Narrow" w:hAnsi="Arial Narrow" w:cs="Arial"/>
          <w:sz w:val="22"/>
          <w:szCs w:val="22"/>
          <w:u w:val="single"/>
          <w:lang w:val="es-ES"/>
        </w:rPr>
        <w:t xml:space="preserve"> el Departamento de Tesorería en el Hospital,</w:t>
      </w:r>
      <w:r w:rsidRPr="00F259AF">
        <w:rPr>
          <w:rFonts w:ascii="Arial Narrow" w:hAnsi="Arial Narrow" w:cs="Arial"/>
          <w:sz w:val="22"/>
          <w:szCs w:val="22"/>
          <w:lang w:val="es-ES"/>
        </w:rPr>
        <w:t xml:space="preserve"> en la cual deberán de indicarse los siguientes requisitos:</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numPr>
          <w:ilvl w:val="0"/>
          <w:numId w:val="68"/>
        </w:numPr>
        <w:jc w:val="both"/>
        <w:rPr>
          <w:rFonts w:ascii="Arial Narrow" w:hAnsi="Arial Narrow" w:cs="Arial"/>
          <w:sz w:val="22"/>
          <w:szCs w:val="22"/>
          <w:lang w:val="es-ES"/>
        </w:rPr>
      </w:pPr>
      <w:r w:rsidRPr="00F259AF">
        <w:rPr>
          <w:rFonts w:ascii="Arial Narrow" w:hAnsi="Arial Narrow" w:cs="Arial"/>
          <w:sz w:val="22"/>
          <w:szCs w:val="22"/>
          <w:lang w:val="es-ES"/>
        </w:rPr>
        <w:t xml:space="preserve">Expedirse a favor de la </w:t>
      </w:r>
      <w:r w:rsidRPr="00F259AF">
        <w:rPr>
          <w:rFonts w:ascii="Arial Narrow" w:hAnsi="Arial Narrow" w:cs="Arial"/>
          <w:b/>
          <w:bCs/>
          <w:sz w:val="22"/>
          <w:szCs w:val="22"/>
          <w:lang w:val="es-ES"/>
        </w:rPr>
        <w:t xml:space="preserve">70.1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y señalar su domicilio;</w:t>
      </w:r>
    </w:p>
    <w:p w:rsidR="004A0EBA" w:rsidRPr="00F259AF" w:rsidRDefault="004A0EBA" w:rsidP="004A0EBA">
      <w:pPr>
        <w:numPr>
          <w:ilvl w:val="0"/>
          <w:numId w:val="68"/>
        </w:numPr>
        <w:jc w:val="both"/>
        <w:rPr>
          <w:rFonts w:ascii="Arial Narrow" w:hAnsi="Arial Narrow" w:cs="Arial"/>
          <w:sz w:val="22"/>
          <w:szCs w:val="22"/>
          <w:lang w:val="es-ES"/>
        </w:rPr>
      </w:pPr>
      <w:r w:rsidRPr="00F259AF">
        <w:rPr>
          <w:rFonts w:ascii="Arial Narrow" w:hAnsi="Arial Narrow" w:cs="Arial"/>
          <w:sz w:val="22"/>
          <w:szCs w:val="22"/>
          <w:lang w:val="es-ES"/>
        </w:rPr>
        <w:t>La indicación del importe total garantizado con número y letra;</w:t>
      </w:r>
    </w:p>
    <w:p w:rsidR="004A0EBA" w:rsidRPr="00F259AF" w:rsidRDefault="004A0EBA" w:rsidP="004A0EBA">
      <w:pPr>
        <w:numPr>
          <w:ilvl w:val="0"/>
          <w:numId w:val="70"/>
        </w:numPr>
        <w:jc w:val="both"/>
        <w:rPr>
          <w:rFonts w:ascii="Arial Narrow" w:hAnsi="Arial Narrow" w:cs="Arial"/>
          <w:sz w:val="22"/>
          <w:szCs w:val="22"/>
          <w:lang w:val="es-ES"/>
        </w:rPr>
      </w:pPr>
      <w:r w:rsidRPr="00F259AF">
        <w:rPr>
          <w:rFonts w:ascii="Arial Narrow" w:hAnsi="Arial Narrow" w:cs="Arial"/>
          <w:sz w:val="22"/>
          <w:szCs w:val="22"/>
          <w:lang w:val="es-ES"/>
        </w:rPr>
        <w:t>La referencia de que la fianza se otorga atendiendo a todas las estipulaciones contenidas en el contrato y anexos respectivo), así como la cotización y el requerimiento asociado a ésta;</w:t>
      </w:r>
    </w:p>
    <w:p w:rsidR="004A0EBA" w:rsidRPr="00F259AF" w:rsidRDefault="004A0EBA" w:rsidP="004A0EBA">
      <w:pPr>
        <w:numPr>
          <w:ilvl w:val="0"/>
          <w:numId w:val="70"/>
        </w:numPr>
        <w:jc w:val="both"/>
        <w:rPr>
          <w:rFonts w:ascii="Arial Narrow" w:hAnsi="Arial Narrow" w:cs="Arial"/>
          <w:sz w:val="22"/>
          <w:szCs w:val="22"/>
          <w:lang w:val="es-ES"/>
        </w:rPr>
      </w:pPr>
      <w:r w:rsidRPr="00F259AF">
        <w:rPr>
          <w:rFonts w:ascii="Arial Narrow" w:hAnsi="Arial Narrow" w:cs="Arial"/>
          <w:sz w:val="22"/>
          <w:szCs w:val="22"/>
          <w:lang w:val="es-ES"/>
        </w:rPr>
        <w:t>La información correspondiente al número de contrato, su fecha de firma, así como la especificación de las obligaciones garantizadas;</w:t>
      </w:r>
    </w:p>
    <w:p w:rsidR="004A0EBA" w:rsidRPr="00F259AF" w:rsidRDefault="004A0EBA" w:rsidP="004A0EBA">
      <w:pPr>
        <w:numPr>
          <w:ilvl w:val="0"/>
          <w:numId w:val="70"/>
        </w:numPr>
        <w:jc w:val="both"/>
        <w:rPr>
          <w:rFonts w:ascii="Arial Narrow" w:hAnsi="Arial Narrow" w:cs="Arial"/>
          <w:sz w:val="22"/>
          <w:szCs w:val="22"/>
          <w:lang w:val="es-ES"/>
        </w:rPr>
      </w:pPr>
      <w:r w:rsidRPr="00F259AF">
        <w:rPr>
          <w:rFonts w:ascii="Arial Narrow" w:hAnsi="Arial Narrow" w:cs="Arial"/>
          <w:sz w:val="22"/>
          <w:szCs w:val="22"/>
          <w:lang w:val="es-ES"/>
        </w:rPr>
        <w:t xml:space="preserve">El señalamiento de la denominación o nombre de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y de la institución afianzadora, así como sus domicilios correspondientes;</w:t>
      </w:r>
    </w:p>
    <w:p w:rsidR="004A0EBA" w:rsidRPr="00F259AF" w:rsidRDefault="004A0EBA" w:rsidP="004A0EBA">
      <w:pPr>
        <w:numPr>
          <w:ilvl w:val="0"/>
          <w:numId w:val="70"/>
        </w:numPr>
        <w:jc w:val="both"/>
        <w:rPr>
          <w:rFonts w:ascii="Arial Narrow" w:hAnsi="Arial Narrow" w:cs="Arial"/>
          <w:sz w:val="22"/>
          <w:szCs w:val="22"/>
          <w:lang w:val="es-ES"/>
        </w:rPr>
      </w:pPr>
      <w:r w:rsidRPr="00F259AF">
        <w:rPr>
          <w:rFonts w:ascii="Arial Narrow" w:hAnsi="Arial Narrow" w:cs="Arial"/>
          <w:sz w:val="22"/>
          <w:szCs w:val="22"/>
          <w:lang w:val="es-ES"/>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rsidR="004A0EBA" w:rsidRPr="00F259AF" w:rsidRDefault="004A0EBA" w:rsidP="004A0EBA">
      <w:pPr>
        <w:pStyle w:val="Prrafodelista"/>
        <w:numPr>
          <w:ilvl w:val="0"/>
          <w:numId w:val="70"/>
        </w:numPr>
        <w:spacing w:after="0" w:line="240" w:lineRule="auto"/>
        <w:contextualSpacing w:val="0"/>
        <w:jc w:val="both"/>
        <w:rPr>
          <w:rFonts w:ascii="Arial Narrow" w:hAnsi="Arial Narrow" w:cs="Arial"/>
          <w:lang w:val="es-ES"/>
        </w:rPr>
      </w:pPr>
      <w:r w:rsidRPr="00F259AF">
        <w:rPr>
          <w:rFonts w:ascii="Arial Narrow" w:hAnsi="Arial Narrow" w:cs="Arial"/>
          <w:lang w:val="es-ES"/>
        </w:rPr>
        <w:lastRenderedPageBreak/>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rsidR="004A0EBA" w:rsidRPr="00F259AF" w:rsidRDefault="004A0EBA" w:rsidP="004A0EBA">
      <w:pPr>
        <w:numPr>
          <w:ilvl w:val="0"/>
          <w:numId w:val="70"/>
        </w:numPr>
        <w:jc w:val="both"/>
        <w:rPr>
          <w:rFonts w:ascii="Arial Narrow" w:hAnsi="Arial Narrow" w:cs="Arial"/>
          <w:sz w:val="22"/>
          <w:szCs w:val="22"/>
          <w:lang w:val="es-ES"/>
        </w:rPr>
      </w:pPr>
      <w:r w:rsidRPr="00F259AF">
        <w:rPr>
          <w:rFonts w:ascii="Arial Narrow" w:hAnsi="Arial Narrow" w:cs="Arial"/>
          <w:sz w:val="22"/>
          <w:szCs w:val="22"/>
          <w:lang w:val="es-ES"/>
        </w:rPr>
        <w:t xml:space="preserve">La indicación de que la cancelación de la póliza de fianza procederá una vez que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otorgue el documento en el que se señale la extinción de derechos y obligaciones, previo otorgamiento del finiquito correspondiente, o en caso de existir saldos a cargo de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la liquidación debida;</w:t>
      </w:r>
    </w:p>
    <w:p w:rsidR="004A0EBA" w:rsidRPr="00F259AF" w:rsidRDefault="004A0EBA" w:rsidP="004A0EBA">
      <w:pPr>
        <w:numPr>
          <w:ilvl w:val="0"/>
          <w:numId w:val="70"/>
        </w:numPr>
        <w:jc w:val="both"/>
        <w:rPr>
          <w:rFonts w:ascii="Arial Narrow" w:hAnsi="Arial Narrow" w:cs="Arial"/>
          <w:sz w:val="22"/>
          <w:szCs w:val="22"/>
          <w:lang w:val="es-ES"/>
        </w:rPr>
      </w:pPr>
      <w:r w:rsidRPr="00F259AF">
        <w:rPr>
          <w:rFonts w:ascii="Arial Narrow" w:hAnsi="Arial Narrow" w:cs="Arial"/>
          <w:sz w:val="22"/>
          <w:szCs w:val="22"/>
          <w:lang w:val="es-ES"/>
        </w:rPr>
        <w:t>Para efectos de la garantía señalada en esta cláusula, se deberá considerar la indivisibilidad de ésta, por lo que en caso de incumplimiento del contrato se hará efectiva por el monto total de la garantía de cumplimiento;</w:t>
      </w:r>
    </w:p>
    <w:p w:rsidR="004A0EBA" w:rsidRPr="00F259AF" w:rsidRDefault="004A0EBA" w:rsidP="004A0EBA">
      <w:pPr>
        <w:widowControl w:val="0"/>
        <w:numPr>
          <w:ilvl w:val="0"/>
          <w:numId w:val="70"/>
        </w:numPr>
        <w:tabs>
          <w:tab w:val="left" w:pos="426"/>
        </w:tabs>
        <w:suppressAutoHyphens/>
        <w:autoSpaceDE w:val="0"/>
        <w:autoSpaceDN w:val="0"/>
        <w:adjustRightInd w:val="0"/>
        <w:jc w:val="both"/>
        <w:rPr>
          <w:rFonts w:ascii="Arial Narrow" w:hAnsi="Arial Narrow" w:cs="Arial"/>
          <w:sz w:val="22"/>
          <w:szCs w:val="22"/>
          <w:lang w:val="es-ES"/>
        </w:rPr>
      </w:pPr>
      <w:r w:rsidRPr="00F259AF">
        <w:rPr>
          <w:rFonts w:ascii="Arial Narrow" w:hAnsi="Arial Narrow" w:cs="Arial"/>
          <w:sz w:val="22"/>
          <w:szCs w:val="22"/>
          <w:lang w:val="es-ES"/>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rsidR="004A0EBA" w:rsidRPr="00F259AF" w:rsidRDefault="004A0EBA" w:rsidP="004A0EBA">
      <w:pPr>
        <w:widowControl w:val="0"/>
        <w:numPr>
          <w:ilvl w:val="0"/>
          <w:numId w:val="70"/>
        </w:numPr>
        <w:tabs>
          <w:tab w:val="left" w:pos="426"/>
        </w:tabs>
        <w:suppressAutoHyphens/>
        <w:autoSpaceDE w:val="0"/>
        <w:autoSpaceDN w:val="0"/>
        <w:adjustRightInd w:val="0"/>
        <w:jc w:val="both"/>
        <w:rPr>
          <w:rFonts w:ascii="Arial Narrow" w:hAnsi="Arial Narrow" w:cs="Arial"/>
          <w:sz w:val="22"/>
          <w:szCs w:val="22"/>
          <w:lang w:val="es-ES"/>
        </w:rPr>
      </w:pPr>
      <w:r w:rsidRPr="00F259AF">
        <w:rPr>
          <w:rFonts w:ascii="Arial Narrow" w:hAnsi="Arial Narrow" w:cs="Arial"/>
          <w:sz w:val="22"/>
          <w:szCs w:val="22"/>
          <w:lang w:val="es-ES"/>
        </w:rPr>
        <w:t>El momento de inicio de la fianza y, en su caso, su vigencia.</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sz w:val="22"/>
          <w:szCs w:val="22"/>
          <w:lang w:val="es-ES"/>
        </w:rPr>
        <w:t>Considerando los requisitos anteriores, dentro de la fianza, se deberán incluir las declaraciones siguientes en forma expresa:</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widowControl w:val="0"/>
        <w:numPr>
          <w:ilvl w:val="0"/>
          <w:numId w:val="70"/>
        </w:numPr>
        <w:tabs>
          <w:tab w:val="left" w:pos="426"/>
        </w:tabs>
        <w:suppressAutoHyphens/>
        <w:autoSpaceDE w:val="0"/>
        <w:autoSpaceDN w:val="0"/>
        <w:adjustRightInd w:val="0"/>
        <w:jc w:val="both"/>
        <w:rPr>
          <w:rFonts w:ascii="Arial Narrow" w:hAnsi="Arial Narrow" w:cs="Arial"/>
          <w:sz w:val="22"/>
          <w:szCs w:val="22"/>
          <w:lang w:val="es-ES"/>
        </w:rPr>
      </w:pPr>
      <w:r w:rsidRPr="00F259AF">
        <w:rPr>
          <w:rFonts w:ascii="Arial Narrow" w:hAnsi="Arial Narrow" w:cs="Arial"/>
          <w:sz w:val="22"/>
          <w:szCs w:val="22"/>
          <w:lang w:val="es-ES"/>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rsidR="004A0EBA" w:rsidRPr="00F259AF" w:rsidRDefault="004A0EBA" w:rsidP="004A0EBA">
      <w:pPr>
        <w:widowControl w:val="0"/>
        <w:numPr>
          <w:ilvl w:val="0"/>
          <w:numId w:val="70"/>
        </w:numPr>
        <w:tabs>
          <w:tab w:val="left" w:pos="426"/>
        </w:tabs>
        <w:suppressAutoHyphens/>
        <w:autoSpaceDE w:val="0"/>
        <w:autoSpaceDN w:val="0"/>
        <w:adjustRightInd w:val="0"/>
        <w:jc w:val="both"/>
        <w:rPr>
          <w:rFonts w:ascii="Arial Narrow" w:hAnsi="Arial Narrow" w:cs="Arial"/>
          <w:sz w:val="22"/>
          <w:szCs w:val="22"/>
          <w:lang w:val="es-ES"/>
        </w:rPr>
      </w:pPr>
      <w:r w:rsidRPr="00F259AF">
        <w:rPr>
          <w:rFonts w:ascii="Arial Narrow" w:hAnsi="Arial Narrow" w:cs="Arial"/>
          <w:sz w:val="22"/>
          <w:szCs w:val="22"/>
          <w:lang w:val="es-ES"/>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rsidR="004A0EBA" w:rsidRPr="00F259AF" w:rsidRDefault="004A0EBA" w:rsidP="004A0EBA">
      <w:pPr>
        <w:widowControl w:val="0"/>
        <w:numPr>
          <w:ilvl w:val="0"/>
          <w:numId w:val="70"/>
        </w:numPr>
        <w:tabs>
          <w:tab w:val="left" w:pos="426"/>
        </w:tabs>
        <w:suppressAutoHyphens/>
        <w:autoSpaceDE w:val="0"/>
        <w:autoSpaceDN w:val="0"/>
        <w:adjustRightInd w:val="0"/>
        <w:jc w:val="both"/>
        <w:rPr>
          <w:rFonts w:ascii="Arial Narrow" w:hAnsi="Arial Narrow" w:cs="Arial"/>
          <w:sz w:val="22"/>
          <w:szCs w:val="22"/>
          <w:lang w:val="es-ES"/>
        </w:rPr>
      </w:pPr>
      <w:r w:rsidRPr="00F259AF">
        <w:rPr>
          <w:rFonts w:ascii="Arial Narrow" w:hAnsi="Arial Narrow" w:cs="Arial"/>
          <w:sz w:val="22"/>
          <w:szCs w:val="22"/>
          <w:lang w:val="es-ES"/>
        </w:rPr>
        <w:t xml:space="preserve">“La cancelación de la fianza no procederá sino en virtud de manifestación previa de manera expresa y por escrito de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y</w:t>
      </w:r>
    </w:p>
    <w:p w:rsidR="004A0EBA" w:rsidRPr="00F259AF" w:rsidRDefault="004A0EBA" w:rsidP="004A0EBA">
      <w:pPr>
        <w:widowControl w:val="0"/>
        <w:numPr>
          <w:ilvl w:val="0"/>
          <w:numId w:val="70"/>
        </w:numPr>
        <w:tabs>
          <w:tab w:val="left" w:pos="426"/>
        </w:tabs>
        <w:suppressAutoHyphens/>
        <w:autoSpaceDE w:val="0"/>
        <w:autoSpaceDN w:val="0"/>
        <w:adjustRightInd w:val="0"/>
        <w:jc w:val="both"/>
        <w:rPr>
          <w:rFonts w:ascii="Arial Narrow" w:hAnsi="Arial Narrow" w:cs="Arial"/>
          <w:sz w:val="22"/>
          <w:szCs w:val="22"/>
          <w:lang w:val="es-ES"/>
        </w:rPr>
      </w:pPr>
      <w:r w:rsidRPr="00F259AF">
        <w:rPr>
          <w:rFonts w:ascii="Arial Narrow" w:hAnsi="Arial Narrow" w:cs="Arial"/>
          <w:sz w:val="22"/>
          <w:szCs w:val="22"/>
          <w:lang w:val="es-ES"/>
        </w:rPr>
        <w:t xml:space="preserve">“La afianzadora acepta expresamente tener garantizado el contrato a que esta póliza se refiere, aún en el caso de que se otorgue prórroga o espera al deudor principal o fiado por parte de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para el cumplimiento total de las obligaciones que se garantizaran, por lo que la afianzadora renuncia expresamente al derecho que le otorga el artículo 179 de la Ley de Instituciones de Seguros y de Fianzas.”</w:t>
      </w:r>
    </w:p>
    <w:p w:rsidR="004A0EBA" w:rsidRPr="00F259AF" w:rsidRDefault="004A0EBA" w:rsidP="004A0EBA">
      <w:pPr>
        <w:jc w:val="both"/>
        <w:rPr>
          <w:rFonts w:ascii="Arial Narrow" w:hAnsi="Arial Narrow" w:cs="Arial"/>
          <w:bCs/>
          <w:sz w:val="22"/>
          <w:szCs w:val="22"/>
          <w:lang w:val="es-ES"/>
        </w:rPr>
      </w:pPr>
    </w:p>
    <w:p w:rsidR="004A0EBA" w:rsidRPr="00F259AF" w:rsidRDefault="004A0EBA" w:rsidP="004A0EBA">
      <w:pPr>
        <w:jc w:val="both"/>
        <w:rPr>
          <w:rFonts w:ascii="Arial Narrow" w:hAnsi="Arial Narrow" w:cs="Arial"/>
          <w:bCs/>
          <w:sz w:val="22"/>
          <w:szCs w:val="22"/>
          <w:lang w:val="es-ES"/>
        </w:rPr>
      </w:pPr>
      <w:r w:rsidRPr="00F259AF">
        <w:rPr>
          <w:rFonts w:ascii="Arial Narrow" w:hAnsi="Arial Narrow" w:cs="Arial"/>
          <w:bCs/>
          <w:sz w:val="22"/>
          <w:szCs w:val="22"/>
          <w:lang w:val="es-ES"/>
        </w:rPr>
        <w:t xml:space="preserve">De no cumplir con dicha entrega, </w:t>
      </w:r>
      <w:r w:rsidRPr="00F259AF">
        <w:rPr>
          <w:rFonts w:ascii="Arial Narrow" w:hAnsi="Arial Narrow" w:cs="Arial"/>
          <w:b/>
          <w:bCs/>
          <w:sz w:val="22"/>
          <w:szCs w:val="22"/>
          <w:lang w:val="es-ES"/>
        </w:rPr>
        <w:t>“EL HOSPITAL”</w:t>
      </w:r>
      <w:r w:rsidRPr="00F259AF">
        <w:rPr>
          <w:rFonts w:ascii="Arial Narrow" w:hAnsi="Arial Narrow" w:cs="Arial"/>
          <w:bCs/>
          <w:sz w:val="22"/>
          <w:szCs w:val="22"/>
          <w:lang w:val="es-ES"/>
        </w:rPr>
        <w:t xml:space="preserve"> podrá rescindir el contrato y remitir el asunto al Órgano Interno de Control para que determine si se aplican las sanciones estipuladas en el artículo </w:t>
      </w:r>
      <w:r w:rsidRPr="00F259AF">
        <w:rPr>
          <w:rFonts w:ascii="Arial Narrow" w:hAnsi="Arial Narrow" w:cs="Arial"/>
          <w:b/>
          <w:bCs/>
          <w:sz w:val="22"/>
          <w:szCs w:val="22"/>
          <w:lang w:val="es-ES"/>
        </w:rPr>
        <w:t>60</w:t>
      </w:r>
      <w:r w:rsidRPr="00F259AF">
        <w:rPr>
          <w:rFonts w:ascii="Arial Narrow" w:hAnsi="Arial Narrow" w:cs="Arial"/>
          <w:bCs/>
          <w:sz w:val="22"/>
          <w:szCs w:val="22"/>
          <w:lang w:val="es-ES"/>
        </w:rPr>
        <w:t xml:space="preserve"> fracción </w:t>
      </w:r>
      <w:r w:rsidRPr="00F259AF">
        <w:rPr>
          <w:rFonts w:ascii="Arial Narrow" w:hAnsi="Arial Narrow" w:cs="Arial"/>
          <w:b/>
          <w:bCs/>
          <w:sz w:val="22"/>
          <w:szCs w:val="22"/>
          <w:lang w:val="es-ES"/>
        </w:rPr>
        <w:t>III</w:t>
      </w:r>
      <w:r w:rsidRPr="00F259AF">
        <w:rPr>
          <w:rFonts w:ascii="Arial Narrow" w:hAnsi="Arial Narrow" w:cs="Arial"/>
          <w:bCs/>
          <w:sz w:val="22"/>
          <w:szCs w:val="22"/>
          <w:lang w:val="es-ES"/>
        </w:rPr>
        <w:t xml:space="preserve"> de la </w:t>
      </w:r>
      <w:r w:rsidRPr="00F259AF">
        <w:rPr>
          <w:rFonts w:ascii="Arial Narrow" w:hAnsi="Arial Narrow" w:cs="Arial"/>
          <w:b/>
          <w:bCs/>
          <w:sz w:val="22"/>
          <w:szCs w:val="22"/>
          <w:lang w:val="es-ES"/>
        </w:rPr>
        <w:t>“LAASSP”</w:t>
      </w:r>
      <w:r w:rsidRPr="00F259AF">
        <w:rPr>
          <w:rFonts w:ascii="Arial Narrow" w:hAnsi="Arial Narrow" w:cs="Arial"/>
          <w:bCs/>
          <w:sz w:val="22"/>
          <w:szCs w:val="22"/>
          <w:lang w:val="es-ES"/>
        </w:rPr>
        <w:t>.</w:t>
      </w:r>
    </w:p>
    <w:p w:rsidR="004A0EBA" w:rsidRPr="00F259AF" w:rsidRDefault="004A0EBA" w:rsidP="004A0EBA">
      <w:pPr>
        <w:jc w:val="both"/>
        <w:rPr>
          <w:rFonts w:ascii="Arial Narrow" w:hAnsi="Arial Narrow" w:cs="Arial"/>
          <w:bCs/>
          <w:sz w:val="22"/>
          <w:szCs w:val="22"/>
          <w:lang w:val="es-ES"/>
        </w:rPr>
      </w:pPr>
    </w:p>
    <w:p w:rsidR="004A0EBA" w:rsidRPr="00F259AF" w:rsidRDefault="004A0EBA" w:rsidP="004A0EBA">
      <w:pPr>
        <w:jc w:val="both"/>
        <w:rPr>
          <w:rFonts w:ascii="Arial Narrow" w:hAnsi="Arial Narrow" w:cs="Arial"/>
          <w:bCs/>
          <w:sz w:val="22"/>
          <w:szCs w:val="22"/>
          <w:lang w:val="es-ES"/>
        </w:rPr>
      </w:pPr>
      <w:r w:rsidRPr="00F259AF">
        <w:rPr>
          <w:rFonts w:ascii="Arial Narrow" w:hAnsi="Arial Narrow" w:cs="Arial"/>
          <w:bCs/>
          <w:sz w:val="22"/>
          <w:szCs w:val="22"/>
          <w:lang w:val="es-ES"/>
        </w:rPr>
        <w:t xml:space="preserve">La garantía de cumplimiento de ninguna manera será considerada como una limitación de la responsabilidad de </w:t>
      </w:r>
      <w:r w:rsidRPr="00F259AF">
        <w:rPr>
          <w:rFonts w:ascii="Arial Narrow" w:hAnsi="Arial Narrow" w:cs="Arial"/>
          <w:b/>
          <w:bCs/>
          <w:sz w:val="22"/>
          <w:szCs w:val="22"/>
          <w:lang w:val="es-ES"/>
        </w:rPr>
        <w:t>“EL PROVEEDOR”</w:t>
      </w:r>
      <w:r w:rsidRPr="00F259AF">
        <w:rPr>
          <w:rFonts w:ascii="Arial Narrow" w:hAnsi="Arial Narrow" w:cs="Arial"/>
          <w:bCs/>
          <w:sz w:val="22"/>
          <w:szCs w:val="22"/>
          <w:lang w:val="es-ES"/>
        </w:rPr>
        <w:t xml:space="preserve">, derivada de sus obligaciones y garantías estipuladas en el presente instrumento jurídico, y de ninguna manera impedirá que </w:t>
      </w:r>
      <w:r w:rsidRPr="00F259AF">
        <w:rPr>
          <w:rFonts w:ascii="Arial Narrow" w:hAnsi="Arial Narrow" w:cs="Arial"/>
          <w:b/>
          <w:bCs/>
          <w:sz w:val="22"/>
          <w:szCs w:val="22"/>
          <w:lang w:val="es-ES"/>
        </w:rPr>
        <w:t>“EL HOSPITAL”</w:t>
      </w:r>
      <w:r w:rsidRPr="00F259AF">
        <w:rPr>
          <w:rFonts w:ascii="Arial Narrow" w:hAnsi="Arial Narrow" w:cs="Arial"/>
          <w:bCs/>
          <w:sz w:val="22"/>
          <w:szCs w:val="22"/>
          <w:lang w:val="es-ES"/>
        </w:rPr>
        <w:t xml:space="preserve"> reclame la indemnización o el reembolso por cualquier incumplimiento que pueda exceder el valor de la garantía de cumplimiento.</w:t>
      </w:r>
    </w:p>
    <w:p w:rsidR="004A0EBA" w:rsidRPr="00F259AF" w:rsidRDefault="004A0EBA" w:rsidP="004A0EBA">
      <w:pPr>
        <w:jc w:val="both"/>
        <w:rPr>
          <w:rFonts w:ascii="Arial Narrow" w:hAnsi="Arial Narrow" w:cs="Arial"/>
          <w:bCs/>
          <w:sz w:val="22"/>
          <w:szCs w:val="22"/>
          <w:lang w:val="es-ES"/>
        </w:rPr>
      </w:pPr>
    </w:p>
    <w:p w:rsidR="004A0EBA" w:rsidRPr="00F259AF" w:rsidRDefault="004A0EBA" w:rsidP="004A0EBA">
      <w:pPr>
        <w:suppressAutoHyphens/>
        <w:jc w:val="both"/>
        <w:rPr>
          <w:rFonts w:ascii="Arial Narrow" w:hAnsi="Arial Narrow" w:cs="Arial"/>
          <w:sz w:val="22"/>
          <w:szCs w:val="22"/>
          <w:lang w:val="es-ES"/>
        </w:rPr>
      </w:pPr>
      <w:r w:rsidRPr="00F259AF">
        <w:rPr>
          <w:rFonts w:ascii="Arial Narrow" w:hAnsi="Arial Narrow" w:cs="Arial"/>
          <w:sz w:val="22"/>
          <w:szCs w:val="22"/>
          <w:lang w:val="es-ES"/>
        </w:rPr>
        <w:t xml:space="preserve">En caso de incremento al monto del presente instrumento jurídico o modificación al plazo,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se obliga a entregar a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dentro de los diez días naturales siguientes a la formalización del mismo, de conformidad con el último párrafo del artículo 91 del Reglamento de la </w:t>
      </w:r>
      <w:r w:rsidRPr="00F259AF">
        <w:rPr>
          <w:rFonts w:ascii="Arial Narrow" w:hAnsi="Arial Narrow" w:cs="Arial"/>
          <w:b/>
          <w:sz w:val="22"/>
          <w:szCs w:val="22"/>
          <w:lang w:val="es-ES"/>
        </w:rPr>
        <w:t>“LAASSP”</w:t>
      </w:r>
      <w:r w:rsidRPr="00F259AF">
        <w:rPr>
          <w:rFonts w:ascii="Arial Narrow" w:hAnsi="Arial Narrow" w:cs="Arial"/>
          <w:sz w:val="22"/>
          <w:szCs w:val="22"/>
          <w:lang w:val="es-ES"/>
        </w:rPr>
        <w:t>, los documentos modificatorios o endosos correspondientes, debiendo contener en el documento la estipulación de que se otorga de manera conjunta, solidaria e inseparable de la garantía otorgada inicialmente.</w:t>
      </w:r>
    </w:p>
    <w:p w:rsidR="004A0EBA" w:rsidRPr="00F259AF" w:rsidRDefault="004A0EBA" w:rsidP="004A0EBA">
      <w:pPr>
        <w:suppressAutoHyphens/>
        <w:jc w:val="both"/>
        <w:rPr>
          <w:rFonts w:ascii="Arial Narrow" w:hAnsi="Arial Narrow" w:cs="Arial"/>
          <w:sz w:val="22"/>
          <w:szCs w:val="22"/>
          <w:lang w:val="es-ES"/>
        </w:rPr>
      </w:pPr>
    </w:p>
    <w:p w:rsidR="004A0EBA" w:rsidRPr="00F259AF" w:rsidRDefault="004A0EBA" w:rsidP="004A0EBA">
      <w:pPr>
        <w:suppressAutoHyphens/>
        <w:jc w:val="both"/>
        <w:rPr>
          <w:rFonts w:ascii="Arial Narrow" w:hAnsi="Arial Narrow" w:cs="Arial"/>
          <w:sz w:val="22"/>
          <w:szCs w:val="22"/>
          <w:lang w:val="es-ES"/>
        </w:rPr>
      </w:pP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rsidR="004A0EBA" w:rsidRPr="00F259AF" w:rsidRDefault="004A0EBA" w:rsidP="004A0EBA">
      <w:pPr>
        <w:suppressAutoHyphens/>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 xml:space="preserve">El trámite de liberación de garantía, se realizará inmediato a que se extienda la constancia de cumplimiento de obligaciones contractuales por parte de “EL HOSPITAL”, de conformidad con lo dispuesto por el artículo 81, fracción VIII del Reglamento de la </w:t>
      </w:r>
      <w:r w:rsidRPr="00F259AF">
        <w:rPr>
          <w:rFonts w:ascii="Arial Narrow" w:hAnsi="Arial Narrow" w:cs="Arial"/>
          <w:b/>
          <w:sz w:val="22"/>
          <w:szCs w:val="22"/>
          <w:lang w:val="es-ES"/>
        </w:rPr>
        <w:t>“LAASSP”</w:t>
      </w:r>
      <w:r w:rsidRPr="00F259AF">
        <w:rPr>
          <w:rFonts w:ascii="Arial Narrow" w:hAnsi="Arial Narrow" w:cs="Arial"/>
          <w:sz w:val="22"/>
          <w:szCs w:val="22"/>
          <w:lang w:val="es-ES"/>
        </w:rPr>
        <w:t>.</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autoSpaceDE w:val="0"/>
        <w:autoSpaceDN w:val="0"/>
        <w:adjustRightInd w:val="0"/>
        <w:jc w:val="both"/>
        <w:rPr>
          <w:rFonts w:ascii="Arial Narrow" w:hAnsi="Arial Narrow" w:cs="Arial"/>
          <w:sz w:val="22"/>
          <w:szCs w:val="22"/>
          <w:lang w:val="es-ES"/>
        </w:rPr>
      </w:pPr>
      <w:r w:rsidRPr="00F259AF">
        <w:rPr>
          <w:rFonts w:ascii="Arial Narrow" w:hAnsi="Arial Narrow" w:cs="Arial"/>
          <w:sz w:val="22"/>
          <w:szCs w:val="22"/>
          <w:lang w:val="es-ES"/>
        </w:rPr>
        <w:t xml:space="preserve">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w:t>
      </w:r>
      <w:r w:rsidRPr="00F259AF">
        <w:rPr>
          <w:rFonts w:ascii="Arial Narrow" w:hAnsi="Arial Narrow" w:cs="Arial"/>
          <w:b/>
          <w:sz w:val="22"/>
          <w:szCs w:val="22"/>
          <w:lang w:val="es-ES"/>
        </w:rPr>
        <w:t>"LAASSP",</w:t>
      </w:r>
      <w:r w:rsidRPr="00F259AF">
        <w:rPr>
          <w:rFonts w:ascii="Arial Narrow" w:hAnsi="Arial Narrow" w:cs="Arial"/>
          <w:sz w:val="22"/>
          <w:szCs w:val="22"/>
          <w:lang w:val="es-ES"/>
        </w:rPr>
        <w:t xml:space="preserve"> en concordancia con lo señalado en el tercer párrafo del artículo 86 del Reglamento de la Ley de Adquisiciones, Arrendamientos y Servicios del Sector Público</w:t>
      </w: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tabs>
          <w:tab w:val="left" w:pos="2520"/>
        </w:tabs>
        <w:jc w:val="both"/>
        <w:rPr>
          <w:rFonts w:ascii="Arial Narrow" w:hAnsi="Arial Narrow" w:cs="Arial"/>
          <w:sz w:val="22"/>
          <w:szCs w:val="22"/>
          <w:lang w:val="es-ES"/>
        </w:rPr>
      </w:pPr>
      <w:r w:rsidRPr="00F259AF">
        <w:rPr>
          <w:rFonts w:ascii="Arial Narrow" w:hAnsi="Arial Narrow" w:cs="Arial"/>
          <w:b/>
          <w:sz w:val="22"/>
          <w:szCs w:val="22"/>
          <w:lang w:val="es-ES"/>
        </w:rPr>
        <w:t>OCTAVA. OBLIGACIONES DE “EL PROVEEDOR”</w:t>
      </w:r>
    </w:p>
    <w:p w:rsidR="004A0EBA" w:rsidRPr="00F259AF" w:rsidRDefault="004A0EBA" w:rsidP="004A0EBA">
      <w:pPr>
        <w:ind w:right="-1"/>
        <w:jc w:val="both"/>
        <w:rPr>
          <w:rFonts w:ascii="Arial Narrow" w:hAnsi="Arial Narrow" w:cs="Arial"/>
          <w:sz w:val="22"/>
          <w:szCs w:val="22"/>
          <w:lang w:val="es-ES"/>
        </w:rPr>
      </w:pPr>
    </w:p>
    <w:p w:rsidR="004A0EBA" w:rsidRPr="00F259AF" w:rsidRDefault="004A0EBA" w:rsidP="004A0EBA">
      <w:pPr>
        <w:pStyle w:val="Prrafodelista"/>
        <w:numPr>
          <w:ilvl w:val="0"/>
          <w:numId w:val="71"/>
        </w:numPr>
        <w:spacing w:after="0" w:line="240" w:lineRule="auto"/>
        <w:contextualSpacing w:val="0"/>
        <w:jc w:val="both"/>
        <w:rPr>
          <w:rFonts w:ascii="Arial Narrow" w:hAnsi="Arial Narrow" w:cs="Arial"/>
          <w:lang w:val="es-ES"/>
        </w:rPr>
      </w:pPr>
      <w:r w:rsidRPr="00F259AF">
        <w:rPr>
          <w:rFonts w:ascii="Arial Narrow" w:hAnsi="Arial Narrow" w:cs="Arial"/>
          <w:lang w:val="es-ES"/>
        </w:rPr>
        <w:t>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rsidR="004A0EBA" w:rsidRPr="00F259AF" w:rsidRDefault="004A0EBA" w:rsidP="004A0EBA">
      <w:pPr>
        <w:pStyle w:val="Prrafodelista"/>
        <w:numPr>
          <w:ilvl w:val="0"/>
          <w:numId w:val="71"/>
        </w:numPr>
        <w:spacing w:after="0" w:line="240" w:lineRule="auto"/>
        <w:contextualSpacing w:val="0"/>
        <w:jc w:val="both"/>
        <w:rPr>
          <w:rFonts w:ascii="Arial Narrow" w:hAnsi="Arial Narrow" w:cs="Arial"/>
          <w:lang w:val="es-ES"/>
        </w:rPr>
      </w:pPr>
      <w:r w:rsidRPr="00F259AF">
        <w:rPr>
          <w:rFonts w:ascii="Arial Narrow" w:hAnsi="Arial Narrow" w:cs="Arial"/>
          <w:lang w:val="es-ES"/>
        </w:rPr>
        <w:t>Cumplir con las especificaciones técnicas y de calidad y demás condiciones establecidas en el contrato respectivos anexos, así como la cotización y el requerimiento asociado a ésta;</w:t>
      </w:r>
    </w:p>
    <w:p w:rsidR="004A0EBA" w:rsidRPr="00F259AF" w:rsidRDefault="004A0EBA" w:rsidP="004A0EBA">
      <w:pPr>
        <w:pStyle w:val="Prrafodelista"/>
        <w:numPr>
          <w:ilvl w:val="0"/>
          <w:numId w:val="71"/>
        </w:numPr>
        <w:spacing w:after="0" w:line="240" w:lineRule="auto"/>
        <w:contextualSpacing w:val="0"/>
        <w:jc w:val="both"/>
        <w:rPr>
          <w:rFonts w:ascii="Arial Narrow" w:hAnsi="Arial Narrow" w:cs="Arial"/>
          <w:lang w:val="es-ES"/>
        </w:rPr>
      </w:pPr>
      <w:r w:rsidRPr="00F259AF">
        <w:rPr>
          <w:rFonts w:ascii="Arial Narrow" w:hAnsi="Arial Narrow" w:cs="Arial"/>
          <w:lang w:val="es-ES"/>
        </w:rPr>
        <w:t>En bienes de procedencia extranjera, asumirá la responsabilidad de efectuar los trámites de importación y pagar los impuestos y derechos que se generen.</w:t>
      </w:r>
    </w:p>
    <w:p w:rsidR="004A0EBA" w:rsidRPr="00F259AF" w:rsidRDefault="004A0EBA" w:rsidP="004A0EBA">
      <w:pPr>
        <w:pStyle w:val="Prrafodelista"/>
        <w:numPr>
          <w:ilvl w:val="0"/>
          <w:numId w:val="71"/>
        </w:numPr>
        <w:spacing w:after="0" w:line="240" w:lineRule="auto"/>
        <w:contextualSpacing w:val="0"/>
        <w:jc w:val="both"/>
        <w:rPr>
          <w:rFonts w:ascii="Arial Narrow" w:hAnsi="Arial Narrow" w:cs="Arial"/>
          <w:lang w:val="es-ES"/>
        </w:rPr>
      </w:pPr>
      <w:r w:rsidRPr="00F259AF">
        <w:rPr>
          <w:rFonts w:ascii="Arial Narrow" w:hAnsi="Arial Narrow" w:cs="Arial"/>
          <w:lang w:val="es-ES"/>
        </w:rPr>
        <w:t>Asumir su responsabilidad ante cualquier situación que pudiera generarse con motivo del presente contrato.</w:t>
      </w:r>
    </w:p>
    <w:p w:rsidR="004A0EBA" w:rsidRPr="00F259AF" w:rsidRDefault="004A0EBA" w:rsidP="004A0EBA">
      <w:pPr>
        <w:pStyle w:val="Prrafodelista"/>
        <w:numPr>
          <w:ilvl w:val="0"/>
          <w:numId w:val="71"/>
        </w:numPr>
        <w:spacing w:after="0" w:line="240" w:lineRule="auto"/>
        <w:contextualSpacing w:val="0"/>
        <w:jc w:val="both"/>
        <w:rPr>
          <w:rFonts w:ascii="Arial Narrow" w:hAnsi="Arial Narrow" w:cs="Arial"/>
          <w:lang w:val="es-ES"/>
        </w:rPr>
      </w:pPr>
      <w:r w:rsidRPr="00F259AF">
        <w:rPr>
          <w:rFonts w:ascii="Arial Narrow" w:hAnsi="Arial Narrow" w:cs="Arial"/>
          <w:lang w:val="es-ES"/>
        </w:rPr>
        <w:t xml:space="preserve">No difundir a terceros sin autorización expresa de </w:t>
      </w:r>
      <w:r w:rsidRPr="00F259AF">
        <w:rPr>
          <w:rFonts w:ascii="Arial Narrow" w:hAnsi="Arial Narrow" w:cs="Arial"/>
          <w:b/>
          <w:lang w:val="es-ES"/>
        </w:rPr>
        <w:t>“EL HOSPITAL”</w:t>
      </w:r>
      <w:r w:rsidRPr="00F259AF">
        <w:rPr>
          <w:rFonts w:ascii="Arial Narrow" w:hAnsi="Arial Narrow" w:cs="Arial"/>
          <w:lang w:val="es-ES"/>
        </w:rPr>
        <w:t xml:space="preserve"> la información que le sea proporcionada, inclusive después de la rescisión o terminación del presente instrumento, sin perjuicio de las sanciones administrativas, civiles y penales a que haya lugar.</w:t>
      </w:r>
    </w:p>
    <w:p w:rsidR="004A0EBA" w:rsidRPr="00F259AF" w:rsidRDefault="004A0EBA" w:rsidP="004A0EBA">
      <w:pPr>
        <w:pStyle w:val="Prrafodelista"/>
        <w:numPr>
          <w:ilvl w:val="0"/>
          <w:numId w:val="71"/>
        </w:numPr>
        <w:spacing w:after="0" w:line="240" w:lineRule="auto"/>
        <w:contextualSpacing w:val="0"/>
        <w:jc w:val="both"/>
        <w:rPr>
          <w:rFonts w:ascii="Arial Narrow" w:hAnsi="Arial Narrow" w:cs="Arial"/>
          <w:lang w:val="es-ES"/>
        </w:rPr>
      </w:pPr>
      <w:r w:rsidRPr="00F259AF">
        <w:rPr>
          <w:rFonts w:ascii="Arial Narrow" w:hAnsi="Arial Narrow" w:cs="Arial"/>
          <w:lang w:val="es-ES"/>
        </w:rPr>
        <w:t xml:space="preserve">Proporcionar la información que le sea requerida por parte de la Secretaría de la Función Pública y el Órgano Interno de Control, de conformidad con el artículo 107 del Reglamento de la </w:t>
      </w:r>
      <w:r w:rsidRPr="00F259AF">
        <w:rPr>
          <w:rFonts w:ascii="Arial Narrow" w:hAnsi="Arial Narrow" w:cs="Arial"/>
          <w:b/>
          <w:lang w:val="es-ES"/>
        </w:rPr>
        <w:t>“LAASSP”</w:t>
      </w:r>
      <w:r w:rsidRPr="00F259AF">
        <w:rPr>
          <w:rFonts w:ascii="Arial Narrow" w:hAnsi="Arial Narrow" w:cs="Arial"/>
          <w:lang w:val="es-ES"/>
        </w:rPr>
        <w:t>.</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b/>
          <w:sz w:val="22"/>
          <w:szCs w:val="22"/>
          <w:lang w:val="es-ES"/>
        </w:rPr>
        <w:t>NOVENA. OBLIGACIONES DE “EL HOSPITAL”</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pStyle w:val="Prrafodelista"/>
        <w:numPr>
          <w:ilvl w:val="0"/>
          <w:numId w:val="73"/>
        </w:numPr>
        <w:spacing w:after="0" w:line="240" w:lineRule="auto"/>
        <w:ind w:right="51"/>
        <w:contextualSpacing w:val="0"/>
        <w:jc w:val="both"/>
        <w:rPr>
          <w:rFonts w:ascii="Arial Narrow" w:hAnsi="Arial Narrow" w:cs="Arial"/>
          <w:lang w:val="es-ES"/>
        </w:rPr>
      </w:pPr>
      <w:r w:rsidRPr="00F259AF">
        <w:rPr>
          <w:rFonts w:ascii="Arial Narrow" w:hAnsi="Arial Narrow" w:cs="Arial"/>
          <w:lang w:val="es-ES"/>
        </w:rPr>
        <w:t xml:space="preserve">Otorgar todas las facilidades necesarias, a efecto de que </w:t>
      </w:r>
      <w:r w:rsidRPr="00F259AF">
        <w:rPr>
          <w:rFonts w:ascii="Arial Narrow" w:hAnsi="Arial Narrow" w:cs="Arial"/>
          <w:b/>
          <w:lang w:val="es-ES"/>
        </w:rPr>
        <w:t>“EL PROVEEDOR”</w:t>
      </w:r>
      <w:r w:rsidRPr="00F259AF">
        <w:rPr>
          <w:rFonts w:ascii="Arial Narrow" w:hAnsi="Arial Narrow" w:cs="Arial"/>
          <w:lang w:val="es-ES"/>
        </w:rPr>
        <w:t xml:space="preserve"> lleve a cabo en los términos convenidos.</w:t>
      </w:r>
    </w:p>
    <w:p w:rsidR="004A0EBA" w:rsidRPr="00F259AF" w:rsidRDefault="004A0EBA" w:rsidP="004A0EBA">
      <w:pPr>
        <w:pStyle w:val="Prrafodelista"/>
        <w:numPr>
          <w:ilvl w:val="0"/>
          <w:numId w:val="73"/>
        </w:numPr>
        <w:spacing w:after="0" w:line="240" w:lineRule="auto"/>
        <w:ind w:right="51"/>
        <w:contextualSpacing w:val="0"/>
        <w:jc w:val="both"/>
        <w:rPr>
          <w:rFonts w:ascii="Arial Narrow" w:hAnsi="Arial Narrow" w:cs="Arial"/>
          <w:lang w:val="es-ES"/>
        </w:rPr>
      </w:pPr>
      <w:r w:rsidRPr="00F259AF">
        <w:rPr>
          <w:rFonts w:ascii="Arial Narrow" w:hAnsi="Arial Narrow" w:cs="Arial"/>
          <w:lang w:val="es-ES"/>
        </w:rPr>
        <w:t>Sufragar el pago correspondiente en tiempo y forma, por el suministro de los bienes o prestación de los servicios o arrendamiento.</w:t>
      </w:r>
    </w:p>
    <w:p w:rsidR="004A0EBA" w:rsidRPr="00F259AF" w:rsidRDefault="004A0EBA" w:rsidP="004A0EBA">
      <w:pPr>
        <w:pStyle w:val="Prrafodelista"/>
        <w:numPr>
          <w:ilvl w:val="0"/>
          <w:numId w:val="73"/>
        </w:numPr>
        <w:spacing w:after="0" w:line="240" w:lineRule="auto"/>
        <w:ind w:right="51"/>
        <w:contextualSpacing w:val="0"/>
        <w:jc w:val="both"/>
        <w:rPr>
          <w:rFonts w:ascii="Arial Narrow" w:hAnsi="Arial Narrow" w:cs="Arial"/>
          <w:lang w:val="es-ES"/>
        </w:rPr>
      </w:pPr>
      <w:r w:rsidRPr="00F259AF">
        <w:rPr>
          <w:rFonts w:ascii="Arial Narrow" w:hAnsi="Arial Narrow" w:cs="Arial"/>
          <w:lang w:val="es-ES"/>
        </w:rPr>
        <w:t xml:space="preserve">Extender a </w:t>
      </w:r>
      <w:r w:rsidRPr="00F259AF">
        <w:rPr>
          <w:rFonts w:ascii="Arial Narrow" w:hAnsi="Arial Narrow" w:cs="Arial"/>
          <w:b/>
          <w:lang w:val="es-ES"/>
        </w:rPr>
        <w:t xml:space="preserve">“EL PROVEEDOR”, </w:t>
      </w:r>
      <w:r w:rsidRPr="00F259AF">
        <w:rPr>
          <w:rFonts w:ascii="Arial Narrow" w:hAnsi="Arial Narrow" w:cs="Arial"/>
          <w:lang w:val="es-ES"/>
        </w:rPr>
        <w:t xml:space="preserve">en caso de que lo requiera, por conducto del Administrador del Contrato, la constancia de cumplimiento de obligaciones contractuales inmediatamente que se cumplan éstas a satisfacción </w:t>
      </w:r>
      <w:r w:rsidRPr="00F259AF">
        <w:rPr>
          <w:rFonts w:ascii="Arial Narrow" w:hAnsi="Arial Narrow" w:cs="Arial"/>
          <w:lang w:val="es-ES"/>
        </w:rPr>
        <w:lastRenderedPageBreak/>
        <w:t>expresa de dicho servidor público para que se dé trámite a la cancelación de la garantía de cumplimiento del presente contrato.</w:t>
      </w:r>
    </w:p>
    <w:p w:rsidR="004A0EBA" w:rsidRPr="00F259AF" w:rsidRDefault="004A0EBA" w:rsidP="004A0EBA">
      <w:pPr>
        <w:pStyle w:val="Prrafodelista"/>
        <w:numPr>
          <w:ilvl w:val="0"/>
          <w:numId w:val="73"/>
        </w:numPr>
        <w:spacing w:after="0" w:line="240" w:lineRule="auto"/>
        <w:ind w:right="51"/>
        <w:contextualSpacing w:val="0"/>
        <w:jc w:val="both"/>
        <w:rPr>
          <w:rFonts w:ascii="Arial Narrow" w:hAnsi="Arial Narrow" w:cs="Arial"/>
          <w:lang w:val="es-ES"/>
        </w:rPr>
      </w:pPr>
      <w:r w:rsidRPr="00F259AF">
        <w:rPr>
          <w:rFonts w:ascii="Arial Narrow" w:hAnsi="Arial Narrow" w:cs="Arial"/>
          <w:b/>
          <w:bCs/>
          <w:lang w:val="es-ES"/>
        </w:rPr>
        <w:t>76</w:t>
      </w:r>
      <w:r w:rsidRPr="00F259AF">
        <w:rPr>
          <w:rFonts w:ascii="Arial Narrow" w:hAnsi="Arial Narrow" w:cs="Arial"/>
          <w:lang w:val="es-ES"/>
        </w:rPr>
        <w:t xml:space="preserve">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b/>
          <w:sz w:val="22"/>
          <w:szCs w:val="22"/>
          <w:lang w:val="es-ES"/>
        </w:rPr>
      </w:pPr>
      <w:r w:rsidRPr="00F259AF">
        <w:rPr>
          <w:rFonts w:ascii="Arial Narrow" w:hAnsi="Arial Narrow" w:cs="Arial"/>
          <w:b/>
          <w:sz w:val="22"/>
          <w:szCs w:val="22"/>
          <w:lang w:val="es-ES"/>
        </w:rPr>
        <w:t>DÉCIMA. LUGAR, PLAZOS Y CONDICIONES DE ENTREGA DE LOS BIENES PRESTACIÓN DE LOS SERVICIOS O ARRENDAMIENTO</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ind w:right="51"/>
        <w:jc w:val="both"/>
        <w:rPr>
          <w:rFonts w:ascii="Arial Narrow" w:eastAsia="Calibri" w:hAnsi="Arial Narrow" w:cs="Arial"/>
          <w:sz w:val="22"/>
          <w:szCs w:val="22"/>
          <w:lang w:val="es-ES" w:eastAsia="en-US"/>
        </w:rPr>
      </w:pPr>
      <w:r w:rsidRPr="00F259AF">
        <w:rPr>
          <w:rFonts w:ascii="Arial Narrow" w:hAnsi="Arial Narrow" w:cs="Arial"/>
          <w:b/>
          <w:bCs/>
          <w:sz w:val="22"/>
          <w:szCs w:val="22"/>
          <w:lang w:val="es-ES"/>
        </w:rPr>
        <w:t>77</w:t>
      </w:r>
      <w:r w:rsidRPr="00F259AF">
        <w:rPr>
          <w:rFonts w:ascii="Arial Narrow" w:hAnsi="Arial Narrow" w:cs="Arial"/>
          <w:sz w:val="22"/>
          <w:szCs w:val="22"/>
          <w:lang w:val="es-ES"/>
        </w:rPr>
        <w:t xml:space="preserve">La entrega de los bienes o prestación de los servicios o arrendamiento </w:t>
      </w:r>
      <w:r w:rsidRPr="00F259AF">
        <w:rPr>
          <w:rFonts w:ascii="Arial Narrow" w:eastAsia="Calibri" w:hAnsi="Arial Narrow" w:cs="Arial"/>
          <w:sz w:val="22"/>
          <w:szCs w:val="22"/>
          <w:lang w:val="es-ES" w:eastAsia="en-US"/>
        </w:rPr>
        <w:t xml:space="preserve">será conforme a los plazos, condiciones y entregables establecidos por </w:t>
      </w:r>
      <w:r w:rsidRPr="00F259AF">
        <w:rPr>
          <w:rFonts w:ascii="Arial Narrow" w:eastAsia="Calibri" w:hAnsi="Arial Narrow" w:cs="Arial"/>
          <w:b/>
          <w:sz w:val="22"/>
          <w:szCs w:val="22"/>
          <w:lang w:val="es-ES" w:eastAsia="en-US"/>
        </w:rPr>
        <w:t>“EL HOSPITAL”</w:t>
      </w:r>
      <w:r w:rsidRPr="00F259AF">
        <w:rPr>
          <w:rFonts w:ascii="Arial Narrow" w:eastAsia="Calibri" w:hAnsi="Arial Narrow" w:cs="Arial"/>
          <w:sz w:val="22"/>
          <w:szCs w:val="22"/>
          <w:lang w:val="es-ES" w:eastAsia="en-US"/>
        </w:rPr>
        <w:t xml:space="preserve"> en el _ (establecer el documento o anexo donde se encuentran dichos plazos, domicilios, condiciones y entregables o en su defecto redactarlos) _.</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jc w:val="both"/>
        <w:rPr>
          <w:rFonts w:ascii="Arial Narrow" w:eastAsia="Calibri" w:hAnsi="Arial Narrow" w:cs="Arial"/>
          <w:sz w:val="22"/>
          <w:szCs w:val="22"/>
          <w:lang w:val="es-ES" w:eastAsia="en-US"/>
        </w:rPr>
      </w:pPr>
      <w:r w:rsidRPr="00F259AF">
        <w:rPr>
          <w:rFonts w:ascii="Arial Narrow" w:hAnsi="Arial Narrow" w:cs="Arial"/>
          <w:b/>
          <w:bCs/>
          <w:sz w:val="22"/>
          <w:szCs w:val="22"/>
          <w:lang w:val="es-ES"/>
        </w:rPr>
        <w:t>78</w:t>
      </w:r>
      <w:r w:rsidRPr="00F259AF">
        <w:rPr>
          <w:rFonts w:ascii="Arial Narrow" w:hAnsi="Arial Narrow" w:cs="Arial"/>
          <w:sz w:val="22"/>
          <w:szCs w:val="22"/>
          <w:lang w:val="es-ES"/>
        </w:rPr>
        <w:t>La entrega de los bienes o prestación de los servicios o arrendamiento.</w:t>
      </w:r>
      <w:r w:rsidRPr="00F259AF">
        <w:rPr>
          <w:rFonts w:ascii="Arial Narrow" w:eastAsia="Calibri" w:hAnsi="Arial Narrow" w:cs="Arial"/>
          <w:sz w:val="22"/>
          <w:szCs w:val="22"/>
          <w:lang w:val="es-ES" w:eastAsia="en-US"/>
        </w:rPr>
        <w:t>, se realizará en los domicilios señalados en el_(establecer el documento o anexo donde se encuentran dichos plazos, domicilios, condiciones y entregables o en su defecto redactarlos)_.y en las fechas establecidas en el mismo; los bienes serán recibidos previa revisión por parte del personal designado por_(colocar si es el administrador o el supervisor del contrato)_ ; la inspección de los bienes consistirá en la verificación del bien, la cantidad, condiciones, especificaciones técnicas y de calidad.</w:t>
      </w:r>
    </w:p>
    <w:p w:rsidR="004A0EBA" w:rsidRPr="00F259AF" w:rsidRDefault="004A0EBA" w:rsidP="004A0EBA">
      <w:pPr>
        <w:jc w:val="both"/>
        <w:rPr>
          <w:rFonts w:ascii="Arial Narrow" w:eastAsia="Calibri" w:hAnsi="Arial Narrow" w:cs="Arial"/>
          <w:sz w:val="22"/>
          <w:szCs w:val="22"/>
          <w:lang w:val="es-ES" w:eastAsia="en-US"/>
        </w:rPr>
      </w:pPr>
    </w:p>
    <w:p w:rsidR="004A0EBA" w:rsidRPr="00F259AF" w:rsidRDefault="004A0EBA" w:rsidP="004A0EBA">
      <w:pPr>
        <w:ind w:right="51"/>
        <w:jc w:val="both"/>
        <w:rPr>
          <w:rFonts w:ascii="Arial Narrow" w:eastAsia="Calibri" w:hAnsi="Arial Narrow" w:cs="Arial"/>
          <w:sz w:val="22"/>
          <w:szCs w:val="22"/>
          <w:lang w:val="es-ES" w:eastAsia="en-US"/>
        </w:rPr>
      </w:pPr>
      <w:r w:rsidRPr="00F259AF">
        <w:rPr>
          <w:rFonts w:ascii="Arial Narrow" w:hAnsi="Arial Narrow" w:cs="Arial"/>
          <w:b/>
          <w:bCs/>
          <w:sz w:val="22"/>
          <w:szCs w:val="22"/>
          <w:lang w:val="es-ES"/>
        </w:rPr>
        <w:t xml:space="preserve">79 </w:t>
      </w:r>
      <w:r w:rsidRPr="00F259AF">
        <w:rPr>
          <w:rFonts w:ascii="Arial Narrow" w:eastAsia="Calibri" w:hAnsi="Arial Narrow" w:cs="Arial"/>
          <w:sz w:val="22"/>
          <w:szCs w:val="22"/>
          <w:lang w:val="es-ES" w:eastAsia="en-US"/>
        </w:rPr>
        <w:t>Durante la recepción, los bienes estarán sujetos a una verificación visual aleatoria. En los casos en que se detecten defectos o discrepancias en la entrega o incumplimiento en las especificaciones técnicas de los bienes, “</w:t>
      </w:r>
      <w:r w:rsidRPr="00F259AF">
        <w:rPr>
          <w:rFonts w:ascii="Arial Narrow" w:eastAsia="Calibri" w:hAnsi="Arial Narrow" w:cs="Arial"/>
          <w:b/>
          <w:sz w:val="22"/>
          <w:szCs w:val="22"/>
          <w:lang w:val="es-ES" w:eastAsia="en-US"/>
        </w:rPr>
        <w:t>EL PROVEEDOR</w:t>
      </w:r>
      <w:r w:rsidRPr="00F259AF">
        <w:rPr>
          <w:rFonts w:ascii="Arial Narrow" w:eastAsia="Calibri" w:hAnsi="Arial Narrow" w:cs="Arial"/>
          <w:sz w:val="22"/>
          <w:szCs w:val="22"/>
          <w:lang w:val="es-ES" w:eastAsia="en-US"/>
        </w:rPr>
        <w:t xml:space="preserve">” contará con un _ (colocar plazo para reposición de bienes) _, para la reposición de éstos, contadas a partir del momento de la devolución y/o la notificación por correo electrónico y/o escrito, sin costo adicional para </w:t>
      </w:r>
      <w:r w:rsidRPr="00F259AF">
        <w:rPr>
          <w:rFonts w:ascii="Arial Narrow" w:eastAsia="Calibri" w:hAnsi="Arial Narrow" w:cs="Arial"/>
          <w:b/>
          <w:sz w:val="22"/>
          <w:szCs w:val="22"/>
          <w:lang w:val="es-ES" w:eastAsia="en-US"/>
        </w:rPr>
        <w:t>“EL HOSPITAL”</w:t>
      </w:r>
      <w:r w:rsidRPr="00F259AF">
        <w:rPr>
          <w:rFonts w:ascii="Arial Narrow" w:eastAsia="Calibri" w:hAnsi="Arial Narrow" w:cs="Arial"/>
          <w:sz w:val="22"/>
          <w:szCs w:val="22"/>
          <w:lang w:val="es-ES" w:eastAsia="en-US"/>
        </w:rPr>
        <w:t>.</w:t>
      </w:r>
    </w:p>
    <w:p w:rsidR="004A0EBA" w:rsidRPr="00F259AF" w:rsidRDefault="004A0EBA" w:rsidP="004A0EBA">
      <w:pPr>
        <w:ind w:right="51"/>
        <w:jc w:val="both"/>
        <w:rPr>
          <w:rFonts w:ascii="Arial Narrow" w:eastAsia="Calibri" w:hAnsi="Arial Narrow" w:cs="Arial"/>
          <w:sz w:val="22"/>
          <w:szCs w:val="22"/>
          <w:lang w:val="es-ES" w:eastAsia="en-US"/>
        </w:rPr>
      </w:pPr>
    </w:p>
    <w:p w:rsidR="004A0EBA" w:rsidRPr="00F259AF" w:rsidRDefault="004A0EBA" w:rsidP="004A0EBA">
      <w:pPr>
        <w:pStyle w:val="Texto"/>
        <w:spacing w:after="0" w:line="240" w:lineRule="auto"/>
        <w:ind w:firstLine="0"/>
        <w:rPr>
          <w:rFonts w:ascii="Arial Narrow" w:eastAsia="Calibri" w:hAnsi="Arial Narrow"/>
          <w:sz w:val="22"/>
          <w:szCs w:val="22"/>
          <w:lang w:val="es-ES" w:eastAsia="en-US"/>
        </w:rPr>
      </w:pPr>
      <w:r w:rsidRPr="00F259AF">
        <w:rPr>
          <w:rFonts w:ascii="Arial Narrow" w:hAnsi="Arial Narrow"/>
          <w:b/>
          <w:bCs/>
          <w:sz w:val="22"/>
          <w:szCs w:val="22"/>
          <w:lang w:val="es-ES"/>
        </w:rPr>
        <w:t>80</w:t>
      </w:r>
      <w:r w:rsidRPr="00F259AF">
        <w:rPr>
          <w:rFonts w:ascii="Arial Narrow" w:eastAsia="Calibri" w:hAnsi="Arial Narrow"/>
          <w:sz w:val="22"/>
          <w:szCs w:val="22"/>
          <w:lang w:val="es-ES" w:eastAsia="en-US"/>
        </w:rPr>
        <w:t>Señalar si existirá el otorgamiento de prórrogas para el cumplimiento de las obligaciones contractuales y los requisitos que deberán observarse, así como el servidor público facultado para el otorgamiento de la misma.</w:t>
      </w:r>
    </w:p>
    <w:p w:rsidR="004A0EBA" w:rsidRPr="00F259AF" w:rsidRDefault="004A0EBA" w:rsidP="004A0EBA">
      <w:pPr>
        <w:pStyle w:val="Texto"/>
        <w:spacing w:after="0" w:line="240" w:lineRule="auto"/>
        <w:ind w:firstLine="0"/>
        <w:rPr>
          <w:rFonts w:ascii="Arial Narrow" w:eastAsia="Calibri" w:hAnsi="Arial Narrow"/>
          <w:sz w:val="22"/>
          <w:szCs w:val="22"/>
          <w:lang w:val="es-ES" w:eastAsia="en-US"/>
        </w:rPr>
      </w:pPr>
    </w:p>
    <w:p w:rsidR="004A0EBA" w:rsidRPr="00F259AF" w:rsidRDefault="004A0EBA" w:rsidP="004A0EBA">
      <w:pPr>
        <w:pStyle w:val="Texto"/>
        <w:spacing w:after="0" w:line="240" w:lineRule="auto"/>
        <w:ind w:firstLine="0"/>
        <w:rPr>
          <w:rFonts w:ascii="Arial Narrow" w:hAnsi="Arial Narrow"/>
          <w:b/>
          <w:sz w:val="22"/>
          <w:szCs w:val="22"/>
          <w:lang w:val="es-ES"/>
        </w:rPr>
      </w:pPr>
      <w:r w:rsidRPr="00F259AF">
        <w:rPr>
          <w:rFonts w:ascii="Arial Narrow" w:eastAsia="Calibri" w:hAnsi="Arial Narrow"/>
          <w:b/>
          <w:sz w:val="22"/>
          <w:szCs w:val="22"/>
          <w:lang w:val="es-ES" w:eastAsia="en-US"/>
        </w:rPr>
        <w:t>DÉCIMA PRIMERA. LICENCIAS, AUTORIZACIONES Y PERMISOS</w:t>
      </w:r>
    </w:p>
    <w:p w:rsidR="004A0EBA" w:rsidRPr="00F259AF" w:rsidRDefault="004A0EBA" w:rsidP="004A0EBA">
      <w:pPr>
        <w:pStyle w:val="Texto"/>
        <w:spacing w:after="0" w:line="240" w:lineRule="auto"/>
        <w:ind w:firstLine="0"/>
        <w:rPr>
          <w:rFonts w:ascii="Arial Narrow" w:hAnsi="Arial Narrow"/>
          <w:b/>
          <w:sz w:val="22"/>
          <w:szCs w:val="22"/>
          <w:lang w:val="es-ES"/>
        </w:rPr>
      </w:pPr>
    </w:p>
    <w:p w:rsidR="004A0EBA" w:rsidRPr="00F259AF" w:rsidRDefault="004A0EBA" w:rsidP="004A0EBA">
      <w:pPr>
        <w:pStyle w:val="Texto"/>
        <w:spacing w:after="0" w:line="240" w:lineRule="auto"/>
        <w:ind w:firstLine="0"/>
        <w:rPr>
          <w:rFonts w:ascii="Arial Narrow" w:eastAsia="Calibri" w:hAnsi="Arial Narrow"/>
          <w:sz w:val="22"/>
          <w:szCs w:val="22"/>
          <w:lang w:val="es-ES" w:eastAsia="en-US"/>
        </w:rPr>
      </w:pPr>
      <w:r w:rsidRPr="00F259AF">
        <w:rPr>
          <w:rFonts w:ascii="Arial Narrow" w:eastAsia="Calibri" w:hAnsi="Arial Narrow"/>
          <w:sz w:val="22"/>
          <w:szCs w:val="22"/>
          <w:lang w:val="es-ES" w:eastAsia="en-US"/>
        </w:rPr>
        <w:t xml:space="preserve">El señalamiento de las licencias, autorizaciones y permisos que conforme a otras disposiciones sea necesario contar para la adquisición o arrendamiento de bienes y prestación de los servicios correspondientes, cuando sean del conocimiento de la </w:t>
      </w:r>
      <w:r w:rsidRPr="00F259AF">
        <w:rPr>
          <w:rFonts w:ascii="Arial Narrow" w:eastAsia="Calibri" w:hAnsi="Arial Narrow"/>
          <w:b/>
          <w:sz w:val="22"/>
          <w:szCs w:val="22"/>
          <w:lang w:val="es-ES" w:eastAsia="en-US"/>
        </w:rPr>
        <w:t>“EL HOSPITAL”</w:t>
      </w:r>
    </w:p>
    <w:p w:rsidR="004A0EBA" w:rsidRPr="00F259AF" w:rsidRDefault="004A0EBA" w:rsidP="004A0EBA">
      <w:pPr>
        <w:pStyle w:val="Texto"/>
        <w:spacing w:after="0" w:line="240" w:lineRule="auto"/>
        <w:ind w:firstLine="0"/>
        <w:rPr>
          <w:rFonts w:ascii="Arial Narrow" w:eastAsia="Calibri" w:hAnsi="Arial Narrow"/>
          <w:sz w:val="22"/>
          <w:szCs w:val="22"/>
          <w:lang w:val="es-ES" w:eastAsia="en-US"/>
        </w:rPr>
      </w:pPr>
    </w:p>
    <w:p w:rsidR="004A0EBA" w:rsidRPr="00F259AF" w:rsidRDefault="004A0EBA" w:rsidP="004A0EBA">
      <w:pPr>
        <w:pStyle w:val="Texto"/>
        <w:spacing w:after="0" w:line="240" w:lineRule="auto"/>
        <w:ind w:firstLine="0"/>
        <w:rPr>
          <w:rFonts w:ascii="Arial Narrow" w:eastAsia="Calibri" w:hAnsi="Arial Narrow"/>
          <w:b/>
          <w:sz w:val="22"/>
          <w:szCs w:val="22"/>
          <w:lang w:val="es-ES" w:eastAsia="en-US"/>
        </w:rPr>
      </w:pPr>
      <w:r w:rsidRPr="00F259AF">
        <w:rPr>
          <w:rFonts w:ascii="Arial Narrow" w:eastAsia="Calibri" w:hAnsi="Arial Narrow"/>
          <w:b/>
          <w:sz w:val="22"/>
          <w:szCs w:val="22"/>
          <w:lang w:val="es-ES" w:eastAsia="en-US"/>
        </w:rPr>
        <w:t>DÉCIMA SEGUNDA. SEGUROS</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pStyle w:val="Texto"/>
        <w:spacing w:after="0" w:line="240" w:lineRule="auto"/>
        <w:ind w:firstLine="0"/>
        <w:rPr>
          <w:rFonts w:ascii="Arial Narrow" w:eastAsia="Calibri" w:hAnsi="Arial Narrow"/>
          <w:sz w:val="22"/>
          <w:szCs w:val="22"/>
          <w:lang w:val="es-ES" w:eastAsia="en-US"/>
        </w:rPr>
      </w:pPr>
      <w:r w:rsidRPr="00F259AF">
        <w:rPr>
          <w:rFonts w:ascii="Arial Narrow" w:eastAsia="Calibri" w:hAnsi="Arial Narrow"/>
          <w:sz w:val="22"/>
          <w:szCs w:val="22"/>
          <w:lang w:val="es-ES" w:eastAsia="en-US"/>
        </w:rPr>
        <w:t>Los seguros que, en su caso, deben otorgarse, indicando los bienes que ampararían y la cobertura de la póliza correspondiente;</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jc w:val="both"/>
        <w:rPr>
          <w:rFonts w:ascii="Arial Narrow" w:eastAsia="Calibri" w:hAnsi="Arial Narrow" w:cs="Arial"/>
          <w:sz w:val="22"/>
          <w:szCs w:val="22"/>
          <w:lang w:val="es-ES" w:eastAsia="en-US"/>
        </w:rPr>
      </w:pPr>
      <w:r w:rsidRPr="00F259AF">
        <w:rPr>
          <w:rFonts w:ascii="Arial Narrow" w:eastAsia="Calibri" w:hAnsi="Arial Narrow" w:cs="Arial"/>
          <w:b/>
          <w:sz w:val="22"/>
          <w:szCs w:val="22"/>
          <w:lang w:val="es-ES" w:eastAsia="en-US"/>
        </w:rPr>
        <w:t>DÉCIMA TERCERA. TRANSPORTE</w:t>
      </w:r>
    </w:p>
    <w:p w:rsidR="004A0EBA" w:rsidRPr="00F259AF" w:rsidRDefault="004A0EBA" w:rsidP="004A0EBA">
      <w:pPr>
        <w:jc w:val="both"/>
        <w:rPr>
          <w:rFonts w:ascii="Arial Narrow" w:eastAsia="Calibri" w:hAnsi="Arial Narrow" w:cs="Arial"/>
          <w:sz w:val="22"/>
          <w:szCs w:val="22"/>
          <w:lang w:val="es-ES" w:eastAsia="en-U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b/>
          <w:bCs/>
          <w:sz w:val="22"/>
          <w:szCs w:val="22"/>
          <w:lang w:val="es-ES"/>
        </w:rPr>
        <w:t xml:space="preserve">81 </w:t>
      </w:r>
      <w:r w:rsidRPr="00F259AF">
        <w:rPr>
          <w:rFonts w:ascii="Arial Narrow" w:eastAsia="Calibri" w:hAnsi="Arial Narrow" w:cs="Arial"/>
          <w:b/>
          <w:sz w:val="22"/>
          <w:szCs w:val="22"/>
          <w:lang w:val="es-ES" w:eastAsia="en-US"/>
        </w:rPr>
        <w:t>“EL PROVEEDOR”</w:t>
      </w:r>
      <w:r w:rsidRPr="00F259AF">
        <w:rPr>
          <w:rFonts w:ascii="Arial Narrow" w:eastAsia="Calibri" w:hAnsi="Arial Narrow" w:cs="Arial"/>
          <w:sz w:val="22"/>
          <w:szCs w:val="22"/>
          <w:lang w:val="es-ES" w:eastAsia="en-US"/>
        </w:rPr>
        <w:t xml:space="preserve"> se obliga a efectuar el transporte de los bienes objeto del presente contrato, o en su caso los insumos necesarios para la prestación del servicio o arrendamiento, desde su lugar de origen, hasta las instalaciones referidas en el_ (establecer el documento o anexo donde se encuentran dichos plazos, domicilios, condiciones y entregables o en su defecto redactarlos) _.del presente contrato.</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jc w:val="both"/>
        <w:rPr>
          <w:rFonts w:ascii="Arial Narrow" w:eastAsia="Calibri" w:hAnsi="Arial Narrow" w:cs="Arial"/>
          <w:b/>
          <w:sz w:val="22"/>
          <w:szCs w:val="22"/>
          <w:lang w:val="es-ES" w:eastAsia="en-US"/>
        </w:rPr>
      </w:pPr>
      <w:r w:rsidRPr="00F259AF">
        <w:rPr>
          <w:rFonts w:ascii="Arial Narrow" w:eastAsia="Calibri" w:hAnsi="Arial Narrow" w:cs="Arial"/>
          <w:b/>
          <w:sz w:val="22"/>
          <w:szCs w:val="22"/>
          <w:lang w:val="es-ES" w:eastAsia="en-US"/>
        </w:rPr>
        <w:lastRenderedPageBreak/>
        <w:t>DÉCIMA CUARTA. DEVOLUCIÓN.</w:t>
      </w:r>
    </w:p>
    <w:p w:rsidR="004A0EBA" w:rsidRPr="00F259AF" w:rsidRDefault="004A0EBA" w:rsidP="004A0EBA">
      <w:pPr>
        <w:jc w:val="both"/>
        <w:rPr>
          <w:rFonts w:ascii="Arial Narrow" w:eastAsia="Calibri" w:hAnsi="Arial Narrow" w:cs="Arial"/>
          <w:b/>
          <w:sz w:val="22"/>
          <w:szCs w:val="22"/>
          <w:lang w:val="es-ES" w:eastAsia="en-U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eastAsia="Calibri" w:hAnsi="Arial Narrow" w:cs="Arial"/>
          <w:b/>
          <w:sz w:val="22"/>
          <w:szCs w:val="22"/>
          <w:lang w:val="es-ES" w:eastAsia="en-US"/>
        </w:rPr>
        <w:t>“EL HOSPITAL”</w:t>
      </w:r>
      <w:r w:rsidRPr="00F259AF">
        <w:rPr>
          <w:rFonts w:ascii="Arial Narrow" w:eastAsia="Calibri" w:hAnsi="Arial Narrow" w:cs="Arial"/>
          <w:sz w:val="22"/>
          <w:szCs w:val="22"/>
          <w:lang w:val="es-ES" w:eastAsia="en-US"/>
        </w:rPr>
        <w:t xml:space="preserve"> procederá a la devolución del total de las entregas de los bienes a </w:t>
      </w:r>
      <w:r w:rsidRPr="00F259AF">
        <w:rPr>
          <w:rFonts w:ascii="Arial Narrow" w:eastAsia="Calibri" w:hAnsi="Arial Narrow" w:cs="Arial"/>
          <w:b/>
          <w:sz w:val="22"/>
          <w:szCs w:val="22"/>
          <w:lang w:val="es-ES" w:eastAsia="en-US"/>
        </w:rPr>
        <w:t>“EL PROVEEDOR”</w:t>
      </w:r>
      <w:r w:rsidRPr="00F259AF">
        <w:rPr>
          <w:rFonts w:ascii="Arial Narrow" w:eastAsia="Calibri" w:hAnsi="Arial Narrow" w:cs="Arial"/>
          <w:sz w:val="22"/>
          <w:szCs w:val="22"/>
          <w:lang w:val="es-ES" w:eastAsia="en-US"/>
        </w:rPr>
        <w:t xml:space="preserve">, cuando con posterioridad a la entrega de los bienes corregidos, se detecte que existen defectos, o cuando éstos no hayan sido repuestos. </w:t>
      </w:r>
      <w:r w:rsidRPr="00F259AF">
        <w:rPr>
          <w:rFonts w:ascii="Arial Narrow" w:eastAsia="Calibri" w:hAnsi="Arial Narrow" w:cs="Arial"/>
          <w:b/>
          <w:sz w:val="22"/>
          <w:szCs w:val="22"/>
          <w:lang w:val="es-ES" w:eastAsia="en-US"/>
        </w:rPr>
        <w:t>“EL PROVEEDOR”</w:t>
      </w:r>
      <w:r w:rsidRPr="00F259AF">
        <w:rPr>
          <w:rFonts w:ascii="Arial Narrow" w:eastAsia="Calibri" w:hAnsi="Arial Narrow" w:cs="Arial"/>
          <w:sz w:val="22"/>
          <w:szCs w:val="22"/>
          <w:lang w:val="es-ES" w:eastAsia="en-US"/>
        </w:rPr>
        <w:t xml:space="preserve"> se obliga a responder por su cuenta y riesgo de los daños y/o perjuicios que por inobservancia o negligencia de su parte se generen.</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jc w:val="both"/>
        <w:rPr>
          <w:rFonts w:ascii="Arial Narrow" w:hAnsi="Arial Narrow" w:cs="Arial"/>
          <w:b/>
          <w:sz w:val="22"/>
          <w:szCs w:val="22"/>
          <w:lang w:val="es-ES"/>
        </w:rPr>
      </w:pPr>
      <w:r w:rsidRPr="00F259AF">
        <w:rPr>
          <w:rFonts w:ascii="Arial Narrow" w:hAnsi="Arial Narrow" w:cs="Arial"/>
          <w:b/>
          <w:sz w:val="22"/>
          <w:szCs w:val="22"/>
          <w:lang w:val="es-ES"/>
        </w:rPr>
        <w:t>DÉCIMA QUINTA. CALIDAD</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tabs>
          <w:tab w:val="left" w:pos="708"/>
        </w:tabs>
        <w:jc w:val="both"/>
        <w:rPr>
          <w:rFonts w:ascii="Arial Narrow" w:hAnsi="Arial Narrow" w:cs="Arial"/>
          <w:sz w:val="22"/>
          <w:szCs w:val="22"/>
          <w:lang w:val="es-ES"/>
        </w:rPr>
      </w:pP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y con estricto apego a lo establecido en las cláusulas del presente instrumento jurídico y sus respectivos anexos, así como la cotización y el requerimiento asociado a ésta.</w:t>
      </w:r>
    </w:p>
    <w:p w:rsidR="004A0EBA" w:rsidRPr="00F259AF" w:rsidRDefault="004A0EBA" w:rsidP="004A0EBA">
      <w:pPr>
        <w:tabs>
          <w:tab w:val="left" w:pos="708"/>
        </w:tabs>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no estará obligado a recibir los bienes o aceptación de los servicios o arrendamiento cuando éstos no cumplan con los requisitos establecidos en el párrafo anterior.</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jc w:val="both"/>
        <w:rPr>
          <w:rFonts w:ascii="Arial Narrow" w:hAnsi="Arial Narrow" w:cs="Arial"/>
          <w:b/>
          <w:sz w:val="22"/>
          <w:szCs w:val="22"/>
          <w:lang w:val="es-ES"/>
        </w:rPr>
      </w:pPr>
      <w:r w:rsidRPr="00F259AF">
        <w:rPr>
          <w:rFonts w:ascii="Arial Narrow" w:hAnsi="Arial Narrow" w:cs="Arial"/>
          <w:b/>
          <w:sz w:val="22"/>
          <w:szCs w:val="22"/>
          <w:lang w:val="es-ES"/>
        </w:rPr>
        <w:t>DÉCIMA SEXTA. DEFECTOS Y VICIOS OCULTOS</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shd w:val="clear" w:color="auto" w:fill="FFFFFF"/>
        <w:jc w:val="both"/>
        <w:rPr>
          <w:rFonts w:ascii="Arial Narrow" w:hAnsi="Arial Narrow" w:cs="Arial"/>
          <w:bCs/>
          <w:sz w:val="22"/>
          <w:szCs w:val="22"/>
          <w:lang w:val="es-ES"/>
        </w:rPr>
      </w:pPr>
      <w:r w:rsidRPr="00F259AF">
        <w:rPr>
          <w:rFonts w:ascii="Arial Narrow" w:hAnsi="Arial Narrow" w:cs="Arial"/>
          <w:b/>
          <w:bCs/>
          <w:sz w:val="22"/>
          <w:szCs w:val="22"/>
          <w:lang w:val="es-ES"/>
        </w:rPr>
        <w:t>“EL PROVEEDOR”</w:t>
      </w:r>
      <w:r w:rsidRPr="00F259AF">
        <w:rPr>
          <w:rFonts w:ascii="Arial Narrow" w:hAnsi="Arial Narrow" w:cs="Arial"/>
          <w:bCs/>
          <w:sz w:val="22"/>
          <w:szCs w:val="22"/>
          <w:lang w:val="es-ES"/>
        </w:rPr>
        <w:t xml:space="preserve"> queda obligado ante </w:t>
      </w:r>
      <w:r w:rsidRPr="00F259AF">
        <w:rPr>
          <w:rFonts w:ascii="Arial Narrow" w:hAnsi="Arial Narrow" w:cs="Arial"/>
          <w:b/>
          <w:bCs/>
          <w:sz w:val="22"/>
          <w:szCs w:val="22"/>
          <w:lang w:val="es-ES"/>
        </w:rPr>
        <w:t>“EL HOSPITAL”</w:t>
      </w:r>
      <w:r w:rsidRPr="00F259AF">
        <w:rPr>
          <w:rFonts w:ascii="Arial Narrow" w:hAnsi="Arial Narrow" w:cs="Arial"/>
          <w:bCs/>
          <w:sz w:val="22"/>
          <w:szCs w:val="22"/>
          <w:lang w:val="es-ES"/>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F259AF">
        <w:rPr>
          <w:rFonts w:ascii="Arial Narrow" w:hAnsi="Arial Narrow" w:cs="Arial"/>
          <w:sz w:val="22"/>
          <w:szCs w:val="22"/>
          <w:lang w:val="es-ES"/>
        </w:rPr>
        <w:t xml:space="preserve"> así como la cotización y el requerimiento asociado a ésta,</w:t>
      </w:r>
      <w:r w:rsidRPr="00F259AF">
        <w:rPr>
          <w:rFonts w:ascii="Arial Narrow" w:hAnsi="Arial Narrow" w:cs="Arial"/>
          <w:bCs/>
          <w:sz w:val="22"/>
          <w:szCs w:val="22"/>
          <w:lang w:val="es-ES"/>
        </w:rPr>
        <w:t xml:space="preserve"> y/o en la legislación aplicable en la materia.</w:t>
      </w:r>
    </w:p>
    <w:p w:rsidR="004A0EBA" w:rsidRPr="00F259AF" w:rsidRDefault="004A0EBA" w:rsidP="004A0EBA">
      <w:pPr>
        <w:shd w:val="clear" w:color="auto" w:fill="FFFFFF"/>
        <w:jc w:val="both"/>
        <w:rPr>
          <w:rFonts w:ascii="Arial Narrow" w:hAnsi="Arial Narrow" w:cs="Arial"/>
          <w:bCs/>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bCs/>
          <w:sz w:val="22"/>
          <w:szCs w:val="22"/>
          <w:lang w:val="es-ES"/>
        </w:rPr>
        <w:t xml:space="preserve">Para los efectos de la presente cláusula, se entiende por vicios ocultos los defectos que existan en los bienes o prestación de los servicios o arrendamiento, que los hagan impropios para los usos a que se le destine o que disminuyan de tal modo este uso, que de haberlo conocido </w:t>
      </w:r>
      <w:r w:rsidRPr="00F259AF">
        <w:rPr>
          <w:rFonts w:ascii="Arial Narrow" w:hAnsi="Arial Narrow" w:cs="Arial"/>
          <w:b/>
          <w:bCs/>
          <w:sz w:val="22"/>
          <w:szCs w:val="22"/>
          <w:lang w:val="es-ES"/>
        </w:rPr>
        <w:t>“EL HOSPITAL”</w:t>
      </w:r>
      <w:r w:rsidRPr="00F259AF">
        <w:rPr>
          <w:rFonts w:ascii="Arial Narrow" w:hAnsi="Arial Narrow" w:cs="Arial"/>
          <w:bCs/>
          <w:sz w:val="22"/>
          <w:szCs w:val="22"/>
          <w:lang w:val="es-ES"/>
        </w:rPr>
        <w:t xml:space="preserve"> no lo hubiere adquirido o los hubiere adquirido a un precio menor.</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shd w:val="clear" w:color="auto" w:fill="FFFFFF"/>
        <w:jc w:val="both"/>
        <w:rPr>
          <w:rFonts w:ascii="Arial Narrow" w:hAnsi="Arial Narrow" w:cs="Arial"/>
          <w:b/>
          <w:bCs/>
          <w:sz w:val="22"/>
          <w:szCs w:val="22"/>
          <w:lang w:val="es-ES"/>
        </w:rPr>
      </w:pPr>
      <w:r w:rsidRPr="00F259AF">
        <w:rPr>
          <w:rFonts w:ascii="Arial Narrow" w:hAnsi="Arial Narrow" w:cs="Arial"/>
          <w:b/>
          <w:bCs/>
          <w:sz w:val="22"/>
          <w:szCs w:val="22"/>
          <w:lang w:val="es-ES"/>
        </w:rPr>
        <w:t>DÉCIMA SÉPTIMA. RESPONSABILIDAD</w:t>
      </w:r>
    </w:p>
    <w:p w:rsidR="004A0EBA" w:rsidRPr="00F259AF" w:rsidRDefault="004A0EBA" w:rsidP="004A0EBA">
      <w:pPr>
        <w:shd w:val="clear" w:color="auto" w:fill="FFFFFF"/>
        <w:jc w:val="both"/>
        <w:rPr>
          <w:rFonts w:ascii="Arial Narrow" w:hAnsi="Arial Narrow" w:cs="Arial"/>
          <w:b/>
          <w:bCs/>
          <w:sz w:val="22"/>
          <w:szCs w:val="22"/>
          <w:lang w:val="es-ES"/>
        </w:rPr>
      </w:pPr>
    </w:p>
    <w:p w:rsidR="004A0EBA" w:rsidRPr="00F259AF" w:rsidRDefault="004A0EBA" w:rsidP="004A0EBA">
      <w:pPr>
        <w:ind w:right="51"/>
        <w:jc w:val="both"/>
        <w:rPr>
          <w:rFonts w:ascii="Arial Narrow" w:hAnsi="Arial Narrow" w:cs="Arial"/>
          <w:bCs/>
          <w:sz w:val="22"/>
          <w:szCs w:val="22"/>
          <w:lang w:val="es-ES"/>
        </w:rPr>
      </w:pPr>
      <w:r w:rsidRPr="00F259AF">
        <w:rPr>
          <w:rFonts w:ascii="Arial Narrow" w:hAnsi="Arial Narrow" w:cs="Arial"/>
          <w:b/>
          <w:bCs/>
          <w:sz w:val="22"/>
          <w:szCs w:val="22"/>
          <w:lang w:val="es-ES"/>
        </w:rPr>
        <w:t>“EL PROVEEDOR”</w:t>
      </w:r>
      <w:r w:rsidRPr="00F259AF">
        <w:rPr>
          <w:rFonts w:ascii="Arial Narrow" w:hAnsi="Arial Narrow" w:cs="Arial"/>
          <w:bCs/>
          <w:sz w:val="22"/>
          <w:szCs w:val="22"/>
          <w:lang w:val="es-ES"/>
        </w:rPr>
        <w:t xml:space="preserve"> se obliga a responder por su cuenta y riesgo de los daños y/o perjuicios que por inobservancia o negligencia de su parte lleguen a causar a </w:t>
      </w:r>
      <w:r w:rsidRPr="00F259AF">
        <w:rPr>
          <w:rFonts w:ascii="Arial Narrow" w:hAnsi="Arial Narrow" w:cs="Arial"/>
          <w:b/>
          <w:bCs/>
          <w:sz w:val="22"/>
          <w:szCs w:val="22"/>
          <w:lang w:val="es-ES"/>
        </w:rPr>
        <w:t>“EL HOSPITAL”</w:t>
      </w:r>
      <w:r w:rsidRPr="00F259AF">
        <w:rPr>
          <w:rFonts w:ascii="Arial Narrow" w:hAnsi="Arial Narrow" w:cs="Arial"/>
          <w:bCs/>
          <w:sz w:val="22"/>
          <w:szCs w:val="22"/>
          <w:lang w:val="es-ES"/>
        </w:rPr>
        <w:t xml:space="preserve">, con motivo de las obligaciones pactadas, o bien por los defectos o vicios ocultos en los bienes entregados o prestación de los servicios, de conformidad con lo establecido en el artículo 53 de la </w:t>
      </w:r>
      <w:r w:rsidRPr="00F259AF">
        <w:rPr>
          <w:rFonts w:ascii="Arial Narrow" w:hAnsi="Arial Narrow" w:cs="Arial"/>
          <w:b/>
          <w:bCs/>
          <w:sz w:val="22"/>
          <w:szCs w:val="22"/>
          <w:lang w:val="es-ES"/>
        </w:rPr>
        <w:t>“LAASSP”</w:t>
      </w:r>
      <w:r w:rsidRPr="00F259AF">
        <w:rPr>
          <w:rFonts w:ascii="Arial Narrow" w:hAnsi="Arial Narrow" w:cs="Arial"/>
          <w:bCs/>
          <w:sz w:val="22"/>
          <w:szCs w:val="22"/>
          <w:lang w:val="es-ES"/>
        </w:rPr>
        <w:t>.</w:t>
      </w:r>
    </w:p>
    <w:p w:rsidR="004A0EBA" w:rsidRPr="00F259AF" w:rsidRDefault="004A0EBA" w:rsidP="004A0EBA">
      <w:pPr>
        <w:ind w:right="51"/>
        <w:jc w:val="both"/>
        <w:rPr>
          <w:rFonts w:ascii="Arial Narrow" w:hAnsi="Arial Narrow" w:cs="Arial"/>
          <w:bCs/>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b/>
          <w:sz w:val="22"/>
          <w:szCs w:val="22"/>
          <w:lang w:val="es-ES"/>
        </w:rPr>
        <w:t>DÉCIMA OCTAVA. IMPUESTOS Y DERECHOS</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 xml:space="preserve">Los impuestos, derechos y gastos que procedan con motivo de la adquisición de los bienes o prestación de los servicios o arrendamiento, objeto del presente contrato, serán pagados por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mismos que no serán repercutidos a </w:t>
      </w:r>
      <w:r w:rsidRPr="00F259AF">
        <w:rPr>
          <w:rFonts w:ascii="Arial Narrow" w:hAnsi="Arial Narrow" w:cs="Arial"/>
          <w:b/>
          <w:sz w:val="22"/>
          <w:szCs w:val="22"/>
          <w:lang w:val="es-ES"/>
        </w:rPr>
        <w:t>“EL HOSPITAL”</w:t>
      </w:r>
      <w:r w:rsidRPr="00F259AF">
        <w:rPr>
          <w:rFonts w:ascii="Arial Narrow" w:hAnsi="Arial Narrow" w:cs="Arial"/>
          <w:sz w:val="22"/>
          <w:szCs w:val="22"/>
          <w:lang w:val="es-ES"/>
        </w:rPr>
        <w:t>.</w:t>
      </w:r>
    </w:p>
    <w:p w:rsidR="004A0EBA" w:rsidRPr="00F259AF" w:rsidRDefault="004A0EBA" w:rsidP="004A0EBA">
      <w:pPr>
        <w:ind w:right="51"/>
        <w:jc w:val="both"/>
        <w:rPr>
          <w:rFonts w:ascii="Arial Narrow" w:hAnsi="Arial Narrow" w:cs="Arial"/>
          <w:b/>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sólo cubrirá, cuando aplique, lo correspondiente al IVA, en los términos de la normatividad aplicable y de conformidad con las disposiciones fiscales vigentes.</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tabs>
          <w:tab w:val="left" w:pos="2340"/>
        </w:tabs>
        <w:jc w:val="both"/>
        <w:rPr>
          <w:rFonts w:ascii="Arial Narrow" w:hAnsi="Arial Narrow" w:cs="Arial"/>
          <w:b/>
          <w:sz w:val="22"/>
          <w:szCs w:val="22"/>
          <w:lang w:val="es-ES"/>
        </w:rPr>
      </w:pPr>
      <w:r w:rsidRPr="00F259AF">
        <w:rPr>
          <w:rFonts w:ascii="Arial Narrow" w:hAnsi="Arial Narrow" w:cs="Arial"/>
          <w:b/>
          <w:sz w:val="22"/>
          <w:szCs w:val="22"/>
          <w:lang w:val="es-ES"/>
        </w:rPr>
        <w:t>DÉCIMA NOVENA. PROHIBICIÓN DE CESIÓN DE DERECHOS Y OBLIGACIONES</w:t>
      </w:r>
    </w:p>
    <w:p w:rsidR="004A0EBA" w:rsidRPr="00F259AF" w:rsidRDefault="004A0EBA" w:rsidP="004A0EBA">
      <w:pPr>
        <w:tabs>
          <w:tab w:val="left" w:pos="2340"/>
        </w:tabs>
        <w:jc w:val="both"/>
        <w:rPr>
          <w:rFonts w:ascii="Arial Narrow" w:hAnsi="Arial Narrow" w:cs="Arial"/>
          <w:b/>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deslindando a ésta de toda responsabilidad.</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tabs>
          <w:tab w:val="left" w:pos="2340"/>
        </w:tabs>
        <w:jc w:val="both"/>
        <w:rPr>
          <w:rFonts w:ascii="Arial Narrow" w:hAnsi="Arial Narrow" w:cs="Arial"/>
          <w:sz w:val="22"/>
          <w:szCs w:val="22"/>
          <w:lang w:val="es-ES"/>
        </w:rPr>
      </w:pPr>
      <w:r w:rsidRPr="00F259AF">
        <w:rPr>
          <w:rFonts w:ascii="Arial Narrow" w:hAnsi="Arial Narrow" w:cs="Arial"/>
          <w:b/>
          <w:sz w:val="22"/>
          <w:szCs w:val="22"/>
          <w:lang w:val="es-ES"/>
        </w:rPr>
        <w:t>VIGÉSIMA. DERECHOS DE AUTOR, PATENTES Y/O MARCAS</w:t>
      </w:r>
    </w:p>
    <w:p w:rsidR="004A0EBA" w:rsidRPr="00F259AF" w:rsidRDefault="004A0EBA" w:rsidP="004A0EBA">
      <w:pPr>
        <w:tabs>
          <w:tab w:val="left" w:pos="2340"/>
        </w:tabs>
        <w:jc w:val="both"/>
        <w:rPr>
          <w:rFonts w:ascii="Arial Narrow" w:hAnsi="Arial Narrow" w:cs="Arial"/>
          <w:sz w:val="22"/>
          <w:szCs w:val="22"/>
          <w:lang w:val="es-ES"/>
        </w:rPr>
      </w:pPr>
    </w:p>
    <w:p w:rsidR="004A0EBA" w:rsidRPr="00F259AF" w:rsidRDefault="004A0EBA" w:rsidP="004A0EBA">
      <w:pPr>
        <w:tabs>
          <w:tab w:val="left" w:pos="2340"/>
        </w:tabs>
        <w:jc w:val="both"/>
        <w:rPr>
          <w:rFonts w:ascii="Arial Narrow" w:hAnsi="Arial Narrow" w:cs="Arial"/>
          <w:sz w:val="22"/>
          <w:szCs w:val="22"/>
          <w:lang w:val="es-ES"/>
        </w:rPr>
      </w:pP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 de los daños y perjuicios que pudiera causar a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o a terceros.</w:t>
      </w:r>
    </w:p>
    <w:p w:rsidR="004A0EBA" w:rsidRPr="00F259AF" w:rsidRDefault="004A0EBA" w:rsidP="004A0EBA">
      <w:pPr>
        <w:tabs>
          <w:tab w:val="left" w:pos="2340"/>
        </w:tabs>
        <w:jc w:val="both"/>
        <w:rPr>
          <w:rFonts w:ascii="Arial Narrow" w:hAnsi="Arial Narrow" w:cs="Arial"/>
          <w:sz w:val="22"/>
          <w:szCs w:val="22"/>
          <w:lang w:val="es-ES"/>
        </w:rPr>
      </w:pPr>
    </w:p>
    <w:p w:rsidR="004A0EBA" w:rsidRPr="00F259AF" w:rsidRDefault="004A0EBA" w:rsidP="004A0EBA">
      <w:pPr>
        <w:tabs>
          <w:tab w:val="left" w:pos="2340"/>
        </w:tabs>
        <w:jc w:val="both"/>
        <w:rPr>
          <w:rFonts w:ascii="Arial Narrow" w:hAnsi="Arial Narrow" w:cs="Arial"/>
          <w:sz w:val="22"/>
          <w:szCs w:val="22"/>
          <w:lang w:val="es-ES"/>
        </w:rPr>
      </w:pPr>
      <w:r w:rsidRPr="00F259AF">
        <w:rPr>
          <w:rFonts w:ascii="Arial Narrow" w:hAnsi="Arial Narrow" w:cs="Arial"/>
          <w:sz w:val="22"/>
          <w:szCs w:val="22"/>
          <w:lang w:val="es-ES"/>
        </w:rPr>
        <w:t xml:space="preserve">En tal virtud,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manifiesta en este acto bajo protesta de decir verdad, no encontrarse en ninguno de los supuestos de infracción administrativa y/o delito establecidos en la Ley Federal del Derecho de Autor ni en la Ley de la Propiedad Industrial.</w:t>
      </w:r>
    </w:p>
    <w:p w:rsidR="004A0EBA" w:rsidRPr="00F259AF" w:rsidRDefault="004A0EBA" w:rsidP="004A0EBA">
      <w:pPr>
        <w:tabs>
          <w:tab w:val="left" w:pos="2340"/>
        </w:tabs>
        <w:jc w:val="both"/>
        <w:rPr>
          <w:rFonts w:ascii="Arial Narrow" w:hAnsi="Arial Narrow" w:cs="Arial"/>
          <w:sz w:val="22"/>
          <w:szCs w:val="22"/>
          <w:lang w:val="es-ES"/>
        </w:rPr>
      </w:pPr>
    </w:p>
    <w:p w:rsidR="004A0EBA" w:rsidRPr="00F259AF" w:rsidRDefault="004A0EBA" w:rsidP="004A0EBA">
      <w:pPr>
        <w:tabs>
          <w:tab w:val="left" w:pos="2340"/>
        </w:tabs>
        <w:jc w:val="both"/>
        <w:rPr>
          <w:rFonts w:ascii="Arial Narrow" w:hAnsi="Arial Narrow" w:cs="Arial"/>
          <w:sz w:val="22"/>
          <w:szCs w:val="22"/>
          <w:lang w:val="es-ES"/>
        </w:rPr>
      </w:pPr>
      <w:r w:rsidRPr="00F259AF">
        <w:rPr>
          <w:rFonts w:ascii="Arial Narrow" w:hAnsi="Arial Narrow" w:cs="Arial"/>
          <w:sz w:val="22"/>
          <w:szCs w:val="22"/>
          <w:lang w:val="es-ES"/>
        </w:rPr>
        <w:t xml:space="preserve">En caso de que sobreviniera alguna reclamación en contra de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por cualquiera de las causas antes mencionadas, la única obligación de ésta será la de dar aviso en el domicilio previsto en el apartado de Declaraciones de este instrumento a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para que éste, utilizando los medios correspondientes al caso, garantice salvaguardar a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de cualquier controversia, liberándole de toda responsabilidad de carácter civil, penal, mercantil, fiscal o de cualquier otra índole.</w:t>
      </w:r>
    </w:p>
    <w:p w:rsidR="004A0EBA" w:rsidRPr="00F259AF" w:rsidRDefault="004A0EBA" w:rsidP="004A0EBA">
      <w:pPr>
        <w:tabs>
          <w:tab w:val="left" w:pos="2340"/>
        </w:tabs>
        <w:jc w:val="both"/>
        <w:rPr>
          <w:rFonts w:ascii="Arial Narrow" w:hAnsi="Arial Narrow" w:cs="Arial"/>
          <w:b/>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 xml:space="preserve">En caso de que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tuviese que erogar recursos por cualquiera de estos conceptos,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se obliga a reembolsar de manera inmediata los recursos erogados por aquella.</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tabs>
          <w:tab w:val="left" w:pos="2520"/>
        </w:tabs>
        <w:jc w:val="both"/>
        <w:rPr>
          <w:rFonts w:ascii="Arial Narrow" w:hAnsi="Arial Narrow" w:cs="Arial"/>
          <w:b/>
          <w:sz w:val="22"/>
          <w:szCs w:val="22"/>
          <w:lang w:val="es-ES"/>
        </w:rPr>
      </w:pPr>
      <w:r w:rsidRPr="00F259AF">
        <w:rPr>
          <w:rFonts w:ascii="Arial Narrow" w:hAnsi="Arial Narrow" w:cs="Arial"/>
          <w:b/>
          <w:sz w:val="22"/>
          <w:szCs w:val="22"/>
          <w:lang w:val="es-ES" w:eastAsia="es-MX"/>
        </w:rPr>
        <w:t>VIGÉSIMA PRIMERA.</w:t>
      </w:r>
      <w:r w:rsidRPr="00F259AF">
        <w:rPr>
          <w:rFonts w:ascii="Arial Narrow" w:hAnsi="Arial Narrow" w:cs="Arial"/>
          <w:b/>
          <w:sz w:val="22"/>
          <w:szCs w:val="22"/>
          <w:lang w:val="es-ES"/>
        </w:rPr>
        <w:t xml:space="preserve"> CONFIDENCIALIDAD</w:t>
      </w:r>
    </w:p>
    <w:p w:rsidR="004A0EBA" w:rsidRPr="00F259AF" w:rsidRDefault="004A0EBA" w:rsidP="004A0EBA">
      <w:pPr>
        <w:tabs>
          <w:tab w:val="left" w:pos="2520"/>
        </w:tabs>
        <w:jc w:val="both"/>
        <w:rPr>
          <w:rFonts w:ascii="Arial Narrow" w:hAnsi="Arial Narrow" w:cs="Arial"/>
          <w:sz w:val="22"/>
          <w:szCs w:val="22"/>
          <w:lang w:val="es-ES"/>
        </w:rPr>
      </w:pPr>
    </w:p>
    <w:p w:rsidR="004A0EBA" w:rsidRPr="00F259AF" w:rsidRDefault="004A0EBA" w:rsidP="004A0EBA">
      <w:pPr>
        <w:tabs>
          <w:tab w:val="left" w:pos="2520"/>
        </w:tabs>
        <w:jc w:val="both"/>
        <w:rPr>
          <w:rFonts w:ascii="Arial Narrow" w:hAnsi="Arial Narrow" w:cs="Arial"/>
          <w:sz w:val="22"/>
          <w:szCs w:val="22"/>
          <w:lang w:val="es-ES"/>
        </w:rPr>
      </w:pPr>
      <w:r w:rsidRPr="00F259AF">
        <w:rPr>
          <w:rFonts w:ascii="Arial Narrow" w:hAnsi="Arial Narrow" w:cs="Arial"/>
          <w:b/>
          <w:sz w:val="22"/>
          <w:szCs w:val="22"/>
          <w:lang w:val="es-ES"/>
        </w:rPr>
        <w:t>“LAS PARTES”</w:t>
      </w:r>
      <w:r w:rsidRPr="00F259AF">
        <w:rPr>
          <w:rFonts w:ascii="Arial Narrow" w:hAnsi="Arial Narrow" w:cs="Arial"/>
          <w:sz w:val="22"/>
          <w:szCs w:val="22"/>
          <w:lang w:val="es-ES"/>
        </w:rPr>
        <w:t xml:space="preserve"> están conformes en que la información que se derive de la celebración del presente instrumento jurídico, así como toda aquella información que </w:t>
      </w:r>
      <w:r w:rsidRPr="00F259AF">
        <w:rPr>
          <w:rFonts w:ascii="Arial Narrow" w:hAnsi="Arial Narrow" w:cs="Arial"/>
          <w:b/>
          <w:sz w:val="22"/>
          <w:szCs w:val="22"/>
          <w:lang w:val="es-ES"/>
        </w:rPr>
        <w:t>“EL HOSPITAL”</w:t>
      </w:r>
      <w:r w:rsidRPr="00F259AF">
        <w:rPr>
          <w:rFonts w:ascii="Arial Narrow" w:hAnsi="Arial Narrow" w:cs="Arial"/>
          <w:bCs/>
          <w:spacing w:val="-2"/>
          <w:sz w:val="22"/>
          <w:szCs w:val="22"/>
          <w:lang w:val="es-ES"/>
        </w:rPr>
        <w:t xml:space="preserve"> entregue a </w:t>
      </w:r>
      <w:r w:rsidRPr="00F259AF">
        <w:rPr>
          <w:rFonts w:ascii="Arial Narrow" w:hAnsi="Arial Narrow" w:cs="Arial"/>
          <w:b/>
          <w:bCs/>
          <w:spacing w:val="-2"/>
          <w:sz w:val="22"/>
          <w:szCs w:val="22"/>
          <w:lang w:val="es-ES"/>
        </w:rPr>
        <w:t>“EL PROVEEDOR”</w:t>
      </w:r>
      <w:r w:rsidRPr="00F259AF">
        <w:rPr>
          <w:rFonts w:ascii="Arial Narrow" w:hAnsi="Arial Narrow" w:cs="Arial"/>
          <w:sz w:val="22"/>
          <w:szCs w:val="22"/>
          <w:lang w:val="es-ES"/>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rsidR="004A0EBA" w:rsidRPr="00F259AF" w:rsidRDefault="004A0EBA" w:rsidP="004A0EBA">
      <w:pPr>
        <w:tabs>
          <w:tab w:val="left" w:pos="2520"/>
        </w:tabs>
        <w:jc w:val="both"/>
        <w:rPr>
          <w:rFonts w:ascii="Arial Narrow" w:hAnsi="Arial Narrow" w:cs="Arial"/>
          <w:sz w:val="22"/>
          <w:szCs w:val="22"/>
          <w:lang w:val="es-ES"/>
        </w:rPr>
      </w:pPr>
    </w:p>
    <w:p w:rsidR="004A0EBA" w:rsidRPr="00F259AF" w:rsidRDefault="004A0EBA" w:rsidP="004A0EBA">
      <w:pPr>
        <w:tabs>
          <w:tab w:val="left" w:pos="2520"/>
        </w:tabs>
        <w:jc w:val="both"/>
        <w:rPr>
          <w:rFonts w:ascii="Arial Narrow" w:eastAsia="Cambria" w:hAnsi="Arial Narrow" w:cs="Arial"/>
          <w:sz w:val="22"/>
          <w:szCs w:val="22"/>
          <w:lang w:val="es-ES" w:eastAsia="en-US"/>
        </w:rPr>
      </w:pPr>
      <w:r w:rsidRPr="00F259AF">
        <w:rPr>
          <w:rFonts w:ascii="Arial Narrow" w:eastAsia="Cambria" w:hAnsi="Arial Narrow" w:cs="Arial"/>
          <w:sz w:val="22"/>
          <w:szCs w:val="22"/>
          <w:lang w:val="es-ES" w:eastAsia="en-U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F259AF">
        <w:rPr>
          <w:rFonts w:ascii="Arial Narrow" w:eastAsia="Cambria" w:hAnsi="Arial Narrow" w:cs="Arial"/>
          <w:b/>
          <w:sz w:val="22"/>
          <w:szCs w:val="22"/>
          <w:lang w:val="es-ES" w:eastAsia="en-US"/>
        </w:rPr>
        <w:t>“EL HOSPITAL”</w:t>
      </w:r>
      <w:r w:rsidRPr="00F259AF">
        <w:rPr>
          <w:rFonts w:ascii="Arial Narrow" w:eastAsia="Cambria" w:hAnsi="Arial Narrow" w:cs="Arial"/>
          <w:sz w:val="22"/>
          <w:szCs w:val="22"/>
          <w:lang w:val="es-ES" w:eastAsia="en-US"/>
        </w:rPr>
        <w:t xml:space="preserve"> a </w:t>
      </w:r>
      <w:r w:rsidRPr="00F259AF">
        <w:rPr>
          <w:rFonts w:ascii="Arial Narrow" w:hAnsi="Arial Narrow" w:cs="Arial"/>
          <w:b/>
          <w:sz w:val="22"/>
          <w:szCs w:val="22"/>
          <w:lang w:val="es-ES"/>
        </w:rPr>
        <w:t>“EL PROVEEDOR”</w:t>
      </w:r>
      <w:r w:rsidRPr="00F259AF">
        <w:rPr>
          <w:rFonts w:ascii="Arial Narrow" w:eastAsia="Cambria" w:hAnsi="Arial Narrow" w:cs="Arial"/>
          <w:sz w:val="22"/>
          <w:szCs w:val="22"/>
          <w:lang w:val="es-ES" w:eastAsia="en-US"/>
        </w:rPr>
        <w:t xml:space="preserve"> para el cumplimiento del objeto materia del mismo, será considerada como confidencial en términos de los artículos 116 y 113, respectivamente, de los citados ordenamientos jurídicos, por lo que </w:t>
      </w:r>
      <w:r w:rsidRPr="00F259AF">
        <w:rPr>
          <w:rFonts w:ascii="Arial Narrow" w:hAnsi="Arial Narrow" w:cs="Arial"/>
          <w:b/>
          <w:sz w:val="22"/>
          <w:szCs w:val="22"/>
          <w:lang w:val="es-ES"/>
        </w:rPr>
        <w:t>“EL PROVEEDOR”</w:t>
      </w:r>
      <w:r w:rsidRPr="00F259AF">
        <w:rPr>
          <w:rFonts w:ascii="Arial Narrow" w:eastAsia="Cambria" w:hAnsi="Arial Narrow" w:cs="Arial"/>
          <w:sz w:val="22"/>
          <w:szCs w:val="22"/>
          <w:lang w:val="es-ES" w:eastAsia="en-US"/>
        </w:rPr>
        <w:t xml:space="preserve"> se compromete a recibir, proteger y guardar la información confidencial proporcionada por </w:t>
      </w:r>
      <w:r w:rsidRPr="00F259AF">
        <w:rPr>
          <w:rFonts w:ascii="Arial Narrow" w:eastAsia="Cambria" w:hAnsi="Arial Narrow" w:cs="Arial"/>
          <w:b/>
          <w:sz w:val="22"/>
          <w:szCs w:val="22"/>
          <w:lang w:val="es-ES" w:eastAsia="en-US"/>
        </w:rPr>
        <w:t>“EL HOSPITAL”</w:t>
      </w:r>
      <w:r w:rsidRPr="00F259AF">
        <w:rPr>
          <w:rFonts w:ascii="Arial Narrow" w:eastAsia="Cambria" w:hAnsi="Arial Narrow" w:cs="Arial"/>
          <w:sz w:val="22"/>
          <w:szCs w:val="22"/>
          <w:lang w:val="es-ES" w:eastAsia="en-U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rsidR="004A0EBA" w:rsidRPr="00F259AF" w:rsidRDefault="004A0EBA" w:rsidP="004A0EBA">
      <w:pPr>
        <w:tabs>
          <w:tab w:val="left" w:pos="2520"/>
        </w:tabs>
        <w:jc w:val="both"/>
        <w:rPr>
          <w:rFonts w:ascii="Arial Narrow" w:eastAsia="Cambria" w:hAnsi="Arial Narrow" w:cs="Arial"/>
          <w:sz w:val="22"/>
          <w:szCs w:val="22"/>
          <w:lang w:val="es-ES" w:eastAsia="en-US"/>
        </w:rPr>
      </w:pPr>
    </w:p>
    <w:p w:rsidR="004A0EBA" w:rsidRPr="00F259AF" w:rsidRDefault="004A0EBA" w:rsidP="004A0EBA">
      <w:pPr>
        <w:tabs>
          <w:tab w:val="left" w:pos="2520"/>
        </w:tabs>
        <w:jc w:val="both"/>
        <w:rPr>
          <w:rFonts w:ascii="Arial Narrow" w:eastAsia="Cambria" w:hAnsi="Arial Narrow" w:cs="Arial"/>
          <w:sz w:val="22"/>
          <w:szCs w:val="22"/>
          <w:lang w:val="es-ES" w:eastAsia="en-US"/>
        </w:rPr>
      </w:pPr>
      <w:r w:rsidRPr="00F259AF">
        <w:rPr>
          <w:rFonts w:ascii="Arial Narrow" w:hAnsi="Arial Narrow" w:cs="Arial"/>
          <w:b/>
          <w:sz w:val="22"/>
          <w:szCs w:val="22"/>
          <w:lang w:val="es-ES"/>
        </w:rPr>
        <w:t xml:space="preserve">“EL PROVEEDOR” </w:t>
      </w:r>
      <w:r w:rsidRPr="00F259AF">
        <w:rPr>
          <w:rFonts w:ascii="Arial Narrow" w:eastAsia="Cambria" w:hAnsi="Arial Narrow" w:cs="Arial"/>
          <w:sz w:val="22"/>
          <w:szCs w:val="22"/>
          <w:lang w:val="es-ES" w:eastAsia="en-US"/>
        </w:rPr>
        <w:t xml:space="preserve">se compromete a que la información considerada como confidencial no será utilizada para fines diversos a los autorizados con el presente </w:t>
      </w:r>
      <w:r w:rsidRPr="00F259AF">
        <w:rPr>
          <w:rFonts w:ascii="Arial Narrow" w:hAnsi="Arial Narrow" w:cs="Arial"/>
          <w:sz w:val="22"/>
          <w:szCs w:val="22"/>
          <w:lang w:val="es-ES"/>
        </w:rPr>
        <w:t>contrato especifico</w:t>
      </w:r>
      <w:r w:rsidRPr="00F259AF">
        <w:rPr>
          <w:rFonts w:ascii="Arial Narrow" w:eastAsia="Cambria" w:hAnsi="Arial Narrow" w:cs="Arial"/>
          <w:sz w:val="22"/>
          <w:szCs w:val="22"/>
          <w:lang w:val="es-ES" w:eastAsia="en-US"/>
        </w:rPr>
        <w:t xml:space="preserve">; asimismo, dicha información no podrá ser copiada o </w:t>
      </w:r>
      <w:r w:rsidRPr="00F259AF">
        <w:rPr>
          <w:rFonts w:ascii="Arial Narrow" w:eastAsia="Cambria" w:hAnsi="Arial Narrow" w:cs="Arial"/>
          <w:sz w:val="22"/>
          <w:szCs w:val="22"/>
          <w:lang w:val="es-ES" w:eastAsia="en-US"/>
        </w:rPr>
        <w:lastRenderedPageBreak/>
        <w:t xml:space="preserve">duplicada total o parcialmente en ninguna forma o por ningún medio, ni podrá ser divulgada a terceros que no sean usuarios autorizados. De esta forma, </w:t>
      </w:r>
      <w:r w:rsidRPr="00F259AF">
        <w:rPr>
          <w:rFonts w:ascii="Arial Narrow" w:hAnsi="Arial Narrow" w:cs="Arial"/>
          <w:b/>
          <w:sz w:val="22"/>
          <w:szCs w:val="22"/>
          <w:lang w:val="es-ES"/>
        </w:rPr>
        <w:t xml:space="preserve">“EL PROVEEDOR” </w:t>
      </w:r>
      <w:r w:rsidRPr="00F259AF">
        <w:rPr>
          <w:rFonts w:ascii="Arial Narrow" w:eastAsia="Cambria" w:hAnsi="Arial Narrow" w:cs="Arial"/>
          <w:sz w:val="22"/>
          <w:szCs w:val="22"/>
          <w:lang w:val="es-ES" w:eastAsia="en-US"/>
        </w:rPr>
        <w:t xml:space="preserve">se obliga a no divulgar o publicar informes, datos y resultados obtenidos objeto del presente instrumento, toda vez que son propiedad de </w:t>
      </w:r>
      <w:r w:rsidRPr="00F259AF">
        <w:rPr>
          <w:rFonts w:ascii="Arial Narrow" w:eastAsia="Cambria" w:hAnsi="Arial Narrow" w:cs="Arial"/>
          <w:b/>
          <w:sz w:val="22"/>
          <w:szCs w:val="22"/>
          <w:lang w:val="es-ES" w:eastAsia="en-US"/>
        </w:rPr>
        <w:t>“EL HOSPITAL”</w:t>
      </w:r>
      <w:r w:rsidRPr="00F259AF">
        <w:rPr>
          <w:rFonts w:ascii="Arial Narrow" w:eastAsia="Cambria" w:hAnsi="Arial Narrow" w:cs="Arial"/>
          <w:sz w:val="22"/>
          <w:szCs w:val="22"/>
          <w:lang w:val="es-ES" w:eastAsia="en-US"/>
        </w:rPr>
        <w:t>.</w:t>
      </w:r>
    </w:p>
    <w:p w:rsidR="004A0EBA" w:rsidRPr="00F259AF" w:rsidRDefault="004A0EBA" w:rsidP="004A0EBA">
      <w:pPr>
        <w:tabs>
          <w:tab w:val="left" w:pos="2520"/>
        </w:tabs>
        <w:jc w:val="both"/>
        <w:rPr>
          <w:rFonts w:ascii="Arial Narrow" w:eastAsia="Cambria" w:hAnsi="Arial Narrow" w:cs="Arial"/>
          <w:sz w:val="22"/>
          <w:szCs w:val="22"/>
          <w:lang w:val="es-ES" w:eastAsia="en-US"/>
        </w:rPr>
      </w:pPr>
    </w:p>
    <w:p w:rsidR="004A0EBA" w:rsidRPr="00F259AF" w:rsidRDefault="004A0EBA" w:rsidP="004A0EBA">
      <w:pPr>
        <w:tabs>
          <w:tab w:val="left" w:pos="2520"/>
        </w:tabs>
        <w:jc w:val="both"/>
        <w:rPr>
          <w:rFonts w:ascii="Arial Narrow" w:eastAsia="Cambria" w:hAnsi="Arial Narrow" w:cs="Arial"/>
          <w:sz w:val="22"/>
          <w:szCs w:val="22"/>
          <w:lang w:val="es-ES" w:eastAsia="en-US"/>
        </w:rPr>
      </w:pPr>
      <w:r w:rsidRPr="00F259AF">
        <w:rPr>
          <w:rFonts w:ascii="Arial Narrow" w:eastAsia="Cambria" w:hAnsi="Arial Narrow" w:cs="Arial"/>
          <w:sz w:val="22"/>
          <w:szCs w:val="22"/>
          <w:lang w:val="es-ES" w:eastAsia="en-US"/>
        </w:rPr>
        <w:t xml:space="preserve">Cuando de las causas descritas en las cláusulas de RESCISIÓN y TERMINACIÓN ANTICIPADA, del presente </w:t>
      </w:r>
      <w:r w:rsidRPr="00F259AF">
        <w:rPr>
          <w:rFonts w:ascii="Arial Narrow" w:hAnsi="Arial Narrow" w:cs="Arial"/>
          <w:sz w:val="22"/>
          <w:szCs w:val="22"/>
          <w:lang w:val="es-ES"/>
        </w:rPr>
        <w:t>contrato</w:t>
      </w:r>
      <w:r w:rsidRPr="00F259AF">
        <w:rPr>
          <w:rFonts w:ascii="Arial Narrow" w:eastAsia="Cambria" w:hAnsi="Arial Narrow" w:cs="Arial"/>
          <w:sz w:val="22"/>
          <w:szCs w:val="22"/>
          <w:lang w:val="es-ES" w:eastAsia="en-US"/>
        </w:rPr>
        <w:t>, concluya la vigencia del mismo, subsistirá la obligación de confidencialidad sobre los bienes establecidos en este instrumento legal.</w:t>
      </w:r>
    </w:p>
    <w:p w:rsidR="004A0EBA" w:rsidRPr="00F259AF" w:rsidRDefault="004A0EBA" w:rsidP="004A0EBA">
      <w:pPr>
        <w:tabs>
          <w:tab w:val="left" w:pos="2520"/>
        </w:tabs>
        <w:jc w:val="both"/>
        <w:rPr>
          <w:rFonts w:ascii="Arial Narrow" w:eastAsia="Cambria" w:hAnsi="Arial Narrow" w:cs="Arial"/>
          <w:sz w:val="22"/>
          <w:szCs w:val="22"/>
          <w:lang w:val="es-ES" w:eastAsia="en-US"/>
        </w:rPr>
      </w:pPr>
    </w:p>
    <w:p w:rsidR="004A0EBA" w:rsidRPr="00F259AF" w:rsidRDefault="004A0EBA" w:rsidP="004A0EBA">
      <w:pPr>
        <w:tabs>
          <w:tab w:val="left" w:pos="2520"/>
        </w:tabs>
        <w:jc w:val="both"/>
        <w:rPr>
          <w:rFonts w:ascii="Arial Narrow" w:eastAsia="Cambria" w:hAnsi="Arial Narrow" w:cs="Arial"/>
          <w:sz w:val="22"/>
          <w:szCs w:val="22"/>
          <w:lang w:val="es-ES" w:eastAsia="en-US"/>
        </w:rPr>
      </w:pPr>
      <w:r w:rsidRPr="00F259AF">
        <w:rPr>
          <w:rFonts w:ascii="Arial Narrow" w:eastAsia="Cambria" w:hAnsi="Arial Narrow" w:cs="Arial"/>
          <w:sz w:val="22"/>
          <w:szCs w:val="22"/>
          <w:lang w:val="es-ES" w:eastAsia="en-US"/>
        </w:rPr>
        <w:t xml:space="preserve">En caso de incumplimiento a lo establecido en esta cláusula, </w:t>
      </w:r>
      <w:r w:rsidRPr="00F259AF">
        <w:rPr>
          <w:rFonts w:ascii="Arial Narrow" w:hAnsi="Arial Narrow" w:cs="Arial"/>
          <w:b/>
          <w:sz w:val="22"/>
          <w:szCs w:val="22"/>
          <w:lang w:val="es-ES"/>
        </w:rPr>
        <w:t xml:space="preserve">“EL PROVEEDOR” </w:t>
      </w:r>
      <w:r w:rsidRPr="00F259AF">
        <w:rPr>
          <w:rFonts w:ascii="Arial Narrow" w:eastAsia="Cambria" w:hAnsi="Arial Narrow" w:cs="Arial"/>
          <w:sz w:val="22"/>
          <w:szCs w:val="22"/>
          <w:lang w:val="es-ES" w:eastAsia="en-US"/>
        </w:rPr>
        <w:t xml:space="preserve">tiene conocimiento en que </w:t>
      </w:r>
      <w:r w:rsidRPr="00F259AF">
        <w:rPr>
          <w:rFonts w:ascii="Arial Narrow" w:eastAsia="Cambria" w:hAnsi="Arial Narrow" w:cs="Arial"/>
          <w:b/>
          <w:sz w:val="22"/>
          <w:szCs w:val="22"/>
          <w:lang w:val="es-ES" w:eastAsia="en-US"/>
        </w:rPr>
        <w:t>“EL HOSPITAL”</w:t>
      </w:r>
      <w:r w:rsidRPr="00F259AF">
        <w:rPr>
          <w:rFonts w:ascii="Arial Narrow" w:eastAsia="Cambria" w:hAnsi="Arial Narrow" w:cs="Arial"/>
          <w:sz w:val="22"/>
          <w:szCs w:val="22"/>
          <w:lang w:val="es-ES" w:eastAsia="en-US"/>
        </w:rPr>
        <w:t xml:space="preserve"> podrá ejecutar o tramitar las sanciones establecidas en la </w:t>
      </w:r>
      <w:r w:rsidRPr="00F259AF">
        <w:rPr>
          <w:rFonts w:ascii="Arial Narrow" w:eastAsia="Cambria" w:hAnsi="Arial Narrow" w:cs="Arial"/>
          <w:b/>
          <w:sz w:val="22"/>
          <w:szCs w:val="22"/>
          <w:lang w:val="es-ES" w:eastAsia="en-US"/>
        </w:rPr>
        <w:t>“LAASSP”</w:t>
      </w:r>
      <w:r w:rsidRPr="00F259AF">
        <w:rPr>
          <w:rFonts w:ascii="Arial Narrow" w:eastAsia="Cambria" w:hAnsi="Arial Narrow" w:cs="Arial"/>
          <w:sz w:val="22"/>
          <w:szCs w:val="22"/>
          <w:lang w:val="es-ES" w:eastAsia="en-US"/>
        </w:rPr>
        <w:t xml:space="preserve"> y su Reglamento, así como presentar las denuncias correspondientes de conformidad con lo dispuesto por el Libro Segundo, Título Noveno, Capítulos I y II del Código Penal Federal y demás normatividad aplicable.</w:t>
      </w:r>
    </w:p>
    <w:p w:rsidR="004A0EBA" w:rsidRPr="00F259AF" w:rsidRDefault="004A0EBA" w:rsidP="004A0EBA">
      <w:pPr>
        <w:tabs>
          <w:tab w:val="left" w:pos="2520"/>
        </w:tabs>
        <w:jc w:val="both"/>
        <w:rPr>
          <w:rFonts w:ascii="Arial Narrow" w:eastAsia="Cambria" w:hAnsi="Arial Narrow" w:cs="Arial"/>
          <w:sz w:val="22"/>
          <w:szCs w:val="22"/>
          <w:lang w:val="es-ES" w:eastAsia="en-US"/>
        </w:rPr>
      </w:pPr>
    </w:p>
    <w:p w:rsidR="004A0EBA" w:rsidRPr="00F259AF" w:rsidRDefault="004A0EBA" w:rsidP="004A0EBA">
      <w:pPr>
        <w:tabs>
          <w:tab w:val="left" w:pos="2520"/>
        </w:tabs>
        <w:jc w:val="both"/>
        <w:rPr>
          <w:rFonts w:ascii="Arial Narrow" w:eastAsia="Cambria" w:hAnsi="Arial Narrow" w:cs="Arial"/>
          <w:sz w:val="22"/>
          <w:szCs w:val="22"/>
          <w:lang w:val="es-ES" w:eastAsia="en-US"/>
        </w:rPr>
      </w:pPr>
      <w:r w:rsidRPr="00F259AF">
        <w:rPr>
          <w:rFonts w:ascii="Arial Narrow" w:eastAsia="Cambria" w:hAnsi="Arial Narrow" w:cs="Arial"/>
          <w:sz w:val="22"/>
          <w:szCs w:val="22"/>
          <w:lang w:val="es-ES" w:eastAsia="en-US"/>
        </w:rPr>
        <w:t xml:space="preserve">De igual forma, </w:t>
      </w:r>
      <w:r w:rsidRPr="00F259AF">
        <w:rPr>
          <w:rFonts w:ascii="Arial Narrow" w:hAnsi="Arial Narrow" w:cs="Arial"/>
          <w:b/>
          <w:sz w:val="22"/>
          <w:szCs w:val="22"/>
          <w:lang w:val="es-ES"/>
        </w:rPr>
        <w:t xml:space="preserve">“EL PROVEEDOR” </w:t>
      </w:r>
      <w:r w:rsidRPr="00F259AF">
        <w:rPr>
          <w:rFonts w:ascii="Arial Narrow" w:eastAsia="Cambria" w:hAnsi="Arial Narrow" w:cs="Arial"/>
          <w:sz w:val="22"/>
          <w:szCs w:val="22"/>
          <w:lang w:val="es-ES" w:eastAsia="en-U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F259AF">
        <w:rPr>
          <w:rFonts w:ascii="Arial Narrow" w:eastAsia="Cambria" w:hAnsi="Arial Narrow" w:cs="Arial"/>
          <w:b/>
          <w:sz w:val="22"/>
          <w:szCs w:val="22"/>
          <w:lang w:val="es-ES" w:eastAsia="en-US"/>
        </w:rPr>
        <w:t>“EL HOSPITAL”</w:t>
      </w:r>
      <w:r w:rsidRPr="00F259AF">
        <w:rPr>
          <w:rFonts w:ascii="Arial Narrow" w:eastAsia="Cambria" w:hAnsi="Arial Narrow" w:cs="Arial"/>
          <w:sz w:val="22"/>
          <w:szCs w:val="22"/>
          <w:lang w:val="es-ES" w:eastAsia="en-US"/>
        </w:rPr>
        <w:t xml:space="preserve"> cuando se realicen actos que se consideren como ilícitos, debiendo dar inicio a las acciones legales correspondientes y sacar en paz y a salvo a </w:t>
      </w:r>
      <w:r w:rsidRPr="00F259AF">
        <w:rPr>
          <w:rFonts w:ascii="Arial Narrow" w:eastAsia="Cambria" w:hAnsi="Arial Narrow" w:cs="Arial"/>
          <w:b/>
          <w:sz w:val="22"/>
          <w:szCs w:val="22"/>
          <w:lang w:val="es-ES" w:eastAsia="en-US"/>
        </w:rPr>
        <w:t>“EL HOSPITAL”</w:t>
      </w:r>
      <w:r w:rsidRPr="00F259AF">
        <w:rPr>
          <w:rFonts w:ascii="Arial Narrow" w:eastAsia="Cambria" w:hAnsi="Arial Narrow" w:cs="Arial"/>
          <w:sz w:val="22"/>
          <w:szCs w:val="22"/>
          <w:lang w:val="es-ES" w:eastAsia="en-US"/>
        </w:rPr>
        <w:t xml:space="preserve"> de cualquier proceso legal.</w:t>
      </w:r>
    </w:p>
    <w:p w:rsidR="004A0EBA" w:rsidRPr="00F259AF" w:rsidRDefault="004A0EBA" w:rsidP="004A0EBA">
      <w:pPr>
        <w:jc w:val="both"/>
        <w:rPr>
          <w:rFonts w:ascii="Arial Narrow" w:hAnsi="Arial Narrow" w:cs="Arial"/>
          <w:sz w:val="22"/>
          <w:szCs w:val="22"/>
          <w:lang w:val="es-ES" w:eastAsia="es-MX"/>
        </w:rPr>
      </w:pPr>
    </w:p>
    <w:p w:rsidR="004A0EBA" w:rsidRPr="00F259AF" w:rsidRDefault="004A0EBA" w:rsidP="004A0EBA">
      <w:pPr>
        <w:tabs>
          <w:tab w:val="left" w:pos="2340"/>
        </w:tabs>
        <w:jc w:val="both"/>
        <w:rPr>
          <w:rFonts w:ascii="Arial Narrow" w:hAnsi="Arial Narrow" w:cs="Arial"/>
          <w:sz w:val="22"/>
          <w:szCs w:val="22"/>
          <w:lang w:val="es-ES"/>
        </w:rPr>
      </w:pPr>
      <w:r w:rsidRPr="00F259AF">
        <w:rPr>
          <w:rFonts w:ascii="Arial Narrow" w:hAnsi="Arial Narrow" w:cs="Arial"/>
          <w:b/>
          <w:sz w:val="22"/>
          <w:szCs w:val="22"/>
          <w:lang w:val="es-ES"/>
        </w:rPr>
        <w:t xml:space="preserve">“EL PROVEEDOR” </w:t>
      </w:r>
      <w:r w:rsidRPr="00F259AF">
        <w:rPr>
          <w:rFonts w:ascii="Arial Narrow" w:hAnsi="Arial Narrow" w:cs="Arial"/>
          <w:sz w:val="22"/>
          <w:szCs w:val="22"/>
          <w:lang w:val="es-ES"/>
        </w:rPr>
        <w:t xml:space="preserve">se obliga a poner en conocimiento de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cualquier hecho o circunstancia que en razón de los bienes prestados sea de su conocimiento y que pueda beneficiar o evitar un perjuicio a la misma.</w:t>
      </w:r>
    </w:p>
    <w:p w:rsidR="004A0EBA" w:rsidRPr="00F259AF" w:rsidRDefault="004A0EBA" w:rsidP="004A0EBA">
      <w:pPr>
        <w:tabs>
          <w:tab w:val="left" w:pos="2340"/>
        </w:tabs>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 xml:space="preserve">Asimismo, </w:t>
      </w:r>
      <w:r w:rsidRPr="00F259AF">
        <w:rPr>
          <w:rFonts w:ascii="Arial Narrow" w:hAnsi="Arial Narrow" w:cs="Arial"/>
          <w:b/>
          <w:sz w:val="22"/>
          <w:szCs w:val="22"/>
          <w:lang w:val="es-ES"/>
        </w:rPr>
        <w:t xml:space="preserve">“EL PROVEEDOR” </w:t>
      </w:r>
      <w:r w:rsidRPr="00F259AF">
        <w:rPr>
          <w:rFonts w:ascii="Arial Narrow" w:hAnsi="Arial Narrow" w:cs="Arial"/>
          <w:sz w:val="22"/>
          <w:szCs w:val="22"/>
          <w:lang w:val="es-ES"/>
        </w:rPr>
        <w:t xml:space="preserve">no podrá, con motivo del suministro de los bienes o prestación de los servicios o arrendamiento que realice a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utilizar la información a que tenga acceso, para asesorar, patrocinar o constituirse en consultor de cualquier persona que tenga relaciones directas o indirectas con el objeto de las actividades que lleve a cabo.</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tabs>
          <w:tab w:val="left" w:pos="2160"/>
        </w:tabs>
        <w:jc w:val="both"/>
        <w:rPr>
          <w:rFonts w:ascii="Arial Narrow" w:hAnsi="Arial Narrow" w:cs="Arial"/>
          <w:b/>
          <w:sz w:val="22"/>
          <w:szCs w:val="22"/>
          <w:lang w:val="es-ES" w:eastAsia="es-MX"/>
        </w:rPr>
      </w:pPr>
      <w:r w:rsidRPr="00F259AF">
        <w:rPr>
          <w:rFonts w:ascii="Arial Narrow" w:hAnsi="Arial Narrow" w:cs="Arial"/>
          <w:b/>
          <w:sz w:val="22"/>
          <w:szCs w:val="22"/>
          <w:lang w:val="es-ES" w:eastAsia="es-MX"/>
        </w:rPr>
        <w:t>VIGÉSIMA SEGUNDA. ADMINISTRACIÓN, VERIFICACIÓN, SUPERVISIÓN Y ACEPTACIÓN DE LOS BIENES O SERVICIOS O ARRENDAMIENTO</w:t>
      </w:r>
    </w:p>
    <w:p w:rsidR="004A0EBA" w:rsidRPr="00F259AF" w:rsidRDefault="004A0EBA" w:rsidP="004A0EBA">
      <w:pPr>
        <w:tabs>
          <w:tab w:val="left" w:pos="2160"/>
        </w:tabs>
        <w:jc w:val="both"/>
        <w:rPr>
          <w:rFonts w:ascii="Arial Narrow" w:hAnsi="Arial Narrow" w:cs="Arial"/>
          <w:sz w:val="22"/>
          <w:szCs w:val="22"/>
          <w:lang w:val="es-ES"/>
        </w:rPr>
      </w:pPr>
    </w:p>
    <w:p w:rsidR="004A0EBA" w:rsidRPr="00F259AF" w:rsidRDefault="004A0EBA" w:rsidP="004A0EBA">
      <w:pPr>
        <w:tabs>
          <w:tab w:val="left" w:pos="2340"/>
        </w:tabs>
        <w:jc w:val="both"/>
        <w:rPr>
          <w:rFonts w:ascii="Arial Narrow" w:hAnsi="Arial Narrow" w:cs="Arial"/>
          <w:sz w:val="22"/>
          <w:szCs w:val="22"/>
          <w:lang w:val="es-ES"/>
        </w:rPr>
      </w:pP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designa como responsable de administrar y vigilar el cumplimiento del presente contrato al C. </w:t>
      </w:r>
      <w:r w:rsidRPr="00F259AF">
        <w:rPr>
          <w:rFonts w:ascii="Arial Narrow" w:hAnsi="Arial Narrow" w:cs="Arial"/>
          <w:b/>
          <w:bCs/>
          <w:sz w:val="22"/>
          <w:szCs w:val="22"/>
          <w:lang w:val="es-ES"/>
        </w:rPr>
        <w:t>18</w:t>
      </w:r>
      <w:r w:rsidRPr="00F259AF">
        <w:rPr>
          <w:rFonts w:ascii="Arial Narrow" w:hAnsi="Arial Narrow" w:cs="Arial"/>
          <w:sz w:val="22"/>
          <w:szCs w:val="22"/>
          <w:lang w:val="es-ES"/>
        </w:rPr>
        <w:t>(</w:t>
      </w:r>
      <w:r w:rsidRPr="00F259AF">
        <w:rPr>
          <w:rFonts w:ascii="Arial Narrow" w:hAnsi="Arial Narrow" w:cs="Arial"/>
          <w:b/>
          <w:sz w:val="22"/>
          <w:szCs w:val="22"/>
          <w:u w:val="single"/>
          <w:lang w:val="es-ES"/>
        </w:rPr>
        <w:t>COLOCAR NOMBRE DEL ADMINISTRADOR DEL CONTRATO)</w:t>
      </w:r>
      <w:r w:rsidRPr="00F259AF">
        <w:rPr>
          <w:rFonts w:ascii="Arial Narrow" w:hAnsi="Arial Narrow" w:cs="Arial"/>
          <w:sz w:val="22"/>
          <w:szCs w:val="22"/>
          <w:lang w:val="es-ES"/>
        </w:rPr>
        <w:t>,</w:t>
      </w:r>
      <w:r w:rsidRPr="00F259AF">
        <w:rPr>
          <w:rFonts w:ascii="Arial Narrow" w:hAnsi="Arial Narrow" w:cs="Arial"/>
          <w:b/>
          <w:bCs/>
          <w:sz w:val="22"/>
          <w:szCs w:val="22"/>
          <w:lang w:val="es-ES"/>
        </w:rPr>
        <w:t>19</w:t>
      </w:r>
      <w:r w:rsidRPr="00F259AF">
        <w:rPr>
          <w:rFonts w:ascii="Arial Narrow" w:hAnsi="Arial Narrow" w:cs="Arial"/>
          <w:sz w:val="22"/>
          <w:szCs w:val="22"/>
          <w:lang w:val="es-ES"/>
        </w:rPr>
        <w:t>(</w:t>
      </w:r>
      <w:r w:rsidRPr="00F259AF">
        <w:rPr>
          <w:rFonts w:ascii="Arial Narrow" w:hAnsi="Arial Narrow" w:cs="Arial"/>
          <w:b/>
          <w:sz w:val="22"/>
          <w:szCs w:val="22"/>
          <w:u w:val="single"/>
          <w:lang w:val="es-ES"/>
        </w:rPr>
        <w:t>COLOCAR CARGO DEL ADMINISTRADOR DEL CONTRATO)</w:t>
      </w:r>
      <w:r w:rsidRPr="00F259AF">
        <w:rPr>
          <w:rFonts w:ascii="Arial Narrow" w:hAnsi="Arial Narrow" w:cs="Arial"/>
          <w:sz w:val="22"/>
          <w:szCs w:val="22"/>
          <w:lang w:val="es-ES"/>
        </w:rPr>
        <w:t xml:space="preserve">, con el objeto de verificar el óptimo cumplimiento del mismo, por lo que indicará a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las observaciones que se estimen pertinentes, quedando éste obligado a corregir las anomalías que le sean indicadas, así como deficiencias en la entrega de los bienes o prestación de los servicios o de su personal. </w:t>
      </w:r>
    </w:p>
    <w:p w:rsidR="004A0EBA" w:rsidRPr="00F259AF" w:rsidRDefault="004A0EBA" w:rsidP="004A0EBA">
      <w:pPr>
        <w:tabs>
          <w:tab w:val="left" w:pos="2340"/>
        </w:tabs>
        <w:jc w:val="both"/>
        <w:rPr>
          <w:rFonts w:ascii="Arial Narrow" w:hAnsi="Arial Narrow" w:cs="Arial"/>
          <w:sz w:val="22"/>
          <w:szCs w:val="22"/>
          <w:lang w:val="es-ES"/>
        </w:rPr>
      </w:pPr>
    </w:p>
    <w:p w:rsidR="004A0EBA" w:rsidRPr="00F259AF" w:rsidRDefault="004A0EBA" w:rsidP="004A0EBA">
      <w:pPr>
        <w:tabs>
          <w:tab w:val="left" w:pos="2340"/>
        </w:tabs>
        <w:jc w:val="both"/>
        <w:rPr>
          <w:rFonts w:ascii="Arial Narrow" w:hAnsi="Arial Narrow" w:cs="Arial"/>
          <w:sz w:val="22"/>
          <w:szCs w:val="22"/>
          <w:lang w:val="es-ES"/>
        </w:rPr>
      </w:pPr>
      <w:r w:rsidRPr="00F259AF">
        <w:rPr>
          <w:rFonts w:ascii="Arial Narrow" w:hAnsi="Arial Narrow" w:cs="Arial"/>
          <w:sz w:val="22"/>
          <w:szCs w:val="22"/>
          <w:lang w:val="es-ES"/>
        </w:rPr>
        <w:t xml:space="preserve">Asimismo,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rsidR="004A0EBA" w:rsidRPr="00F259AF" w:rsidRDefault="004A0EBA" w:rsidP="004A0EBA">
      <w:pPr>
        <w:tabs>
          <w:tab w:val="left" w:pos="2340"/>
        </w:tabs>
        <w:jc w:val="both"/>
        <w:rPr>
          <w:rFonts w:ascii="Arial Narrow" w:hAnsi="Arial Narrow" w:cs="Arial"/>
          <w:sz w:val="22"/>
          <w:szCs w:val="22"/>
          <w:lang w:val="es-ES"/>
        </w:rPr>
      </w:pPr>
    </w:p>
    <w:p w:rsidR="004A0EBA" w:rsidRPr="00F259AF" w:rsidRDefault="004A0EBA" w:rsidP="004A0EBA">
      <w:pPr>
        <w:jc w:val="both"/>
        <w:rPr>
          <w:rFonts w:ascii="Arial Narrow" w:eastAsia="Calibri" w:hAnsi="Arial Narrow" w:cs="Arial"/>
          <w:sz w:val="22"/>
          <w:szCs w:val="22"/>
          <w:lang w:val="es-ES" w:eastAsia="en-US"/>
        </w:rPr>
      </w:pPr>
      <w:r w:rsidRPr="00F259AF">
        <w:rPr>
          <w:rFonts w:ascii="Arial Narrow" w:eastAsia="Calibri" w:hAnsi="Arial Narrow" w:cs="Arial"/>
          <w:sz w:val="22"/>
          <w:szCs w:val="22"/>
          <w:lang w:val="es-ES" w:eastAsia="en-US"/>
        </w:rPr>
        <w:t xml:space="preserve">Los bienes o prestación de los servicios o arrendamiento serán recibidos previa revisión del administrador del contrato; la inspección de los bienes consistirá en la verificación del cumplimiento de las especificaciones técnicas establecidas en el </w:t>
      </w:r>
      <w:r w:rsidRPr="00F259AF">
        <w:rPr>
          <w:rFonts w:ascii="Arial Narrow" w:hAnsi="Arial Narrow" w:cs="Arial"/>
          <w:sz w:val="22"/>
          <w:szCs w:val="22"/>
          <w:lang w:val="es-ES"/>
        </w:rPr>
        <w:t>contrato y en su caso en los anexos respectivos, así como la cotización y el requerimiento asociado a ésta</w:t>
      </w:r>
      <w:r w:rsidRPr="00F259AF">
        <w:rPr>
          <w:rFonts w:ascii="Arial Narrow" w:eastAsia="Calibri" w:hAnsi="Arial Narrow" w:cs="Arial"/>
          <w:sz w:val="22"/>
          <w:szCs w:val="22"/>
          <w:lang w:val="es-ES" w:eastAsia="en-US"/>
        </w:rPr>
        <w:t>.</w:t>
      </w:r>
    </w:p>
    <w:p w:rsidR="004A0EBA" w:rsidRPr="00F259AF" w:rsidRDefault="004A0EBA" w:rsidP="004A0EBA">
      <w:pPr>
        <w:tabs>
          <w:tab w:val="left" w:pos="2340"/>
        </w:tabs>
        <w:jc w:val="both"/>
        <w:rPr>
          <w:rFonts w:ascii="Arial Narrow" w:hAnsi="Arial Narrow" w:cs="Arial"/>
          <w:sz w:val="22"/>
          <w:szCs w:val="22"/>
          <w:lang w:val="es-ES"/>
        </w:rPr>
      </w:pPr>
    </w:p>
    <w:p w:rsidR="004A0EBA" w:rsidRPr="00F259AF" w:rsidRDefault="004A0EBA" w:rsidP="004A0EBA">
      <w:pPr>
        <w:tabs>
          <w:tab w:val="left" w:pos="2340"/>
        </w:tabs>
        <w:jc w:val="both"/>
        <w:rPr>
          <w:rFonts w:ascii="Arial Narrow" w:hAnsi="Arial Narrow" w:cs="Arial"/>
          <w:sz w:val="22"/>
          <w:szCs w:val="22"/>
          <w:lang w:val="es-ES"/>
        </w:rPr>
      </w:pPr>
      <w:r w:rsidRPr="00F259AF">
        <w:rPr>
          <w:rFonts w:ascii="Arial Narrow" w:hAnsi="Arial Narrow" w:cs="Arial"/>
          <w:sz w:val="22"/>
          <w:szCs w:val="22"/>
          <w:lang w:val="es-ES"/>
        </w:rPr>
        <w:lastRenderedPageBreak/>
        <w:t xml:space="preserve">En tal virtud,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manifiesta expresamente su conformidad de que hasta en tanto no se cumpla de conformidad con lo establecido en el párrafo anterior, los bienes o prestación de los servicios o arrendamiento, no se tendrán por aceptados por parte de </w:t>
      </w:r>
      <w:r w:rsidRPr="00F259AF">
        <w:rPr>
          <w:rFonts w:ascii="Arial Narrow" w:hAnsi="Arial Narrow" w:cs="Arial"/>
          <w:b/>
          <w:sz w:val="22"/>
          <w:szCs w:val="22"/>
          <w:lang w:val="es-ES"/>
        </w:rPr>
        <w:t>“EL HOSPITAL”</w:t>
      </w:r>
      <w:r w:rsidRPr="00F259AF">
        <w:rPr>
          <w:rFonts w:ascii="Arial Narrow" w:hAnsi="Arial Narrow" w:cs="Arial"/>
          <w:sz w:val="22"/>
          <w:szCs w:val="22"/>
          <w:lang w:val="es-ES"/>
        </w:rPr>
        <w:t>.</w:t>
      </w:r>
    </w:p>
    <w:p w:rsidR="004A0EBA" w:rsidRPr="00F259AF" w:rsidRDefault="004A0EBA" w:rsidP="004A0EBA">
      <w:pPr>
        <w:tabs>
          <w:tab w:val="left" w:pos="2340"/>
        </w:tabs>
        <w:jc w:val="both"/>
        <w:rPr>
          <w:rFonts w:ascii="Arial Narrow" w:hAnsi="Arial Narrow" w:cs="Arial"/>
          <w:sz w:val="22"/>
          <w:szCs w:val="22"/>
          <w:lang w:val="es-ES"/>
        </w:rPr>
      </w:pPr>
    </w:p>
    <w:p w:rsidR="004A0EBA" w:rsidRPr="00F259AF" w:rsidRDefault="004A0EBA" w:rsidP="004A0EBA">
      <w:pPr>
        <w:tabs>
          <w:tab w:val="left" w:pos="2340"/>
        </w:tabs>
        <w:jc w:val="both"/>
        <w:rPr>
          <w:rFonts w:ascii="Arial Narrow" w:hAnsi="Arial Narrow" w:cs="Arial"/>
          <w:sz w:val="22"/>
          <w:szCs w:val="22"/>
          <w:lang w:val="es-ES"/>
        </w:rPr>
      </w:pP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a través </w:t>
      </w:r>
      <w:r w:rsidRPr="00F259AF">
        <w:rPr>
          <w:rFonts w:ascii="Arial Narrow" w:eastAsia="Calibri" w:hAnsi="Arial Narrow" w:cs="Arial"/>
          <w:sz w:val="22"/>
          <w:szCs w:val="22"/>
          <w:lang w:val="es-ES" w:eastAsia="en-US"/>
        </w:rPr>
        <w:t xml:space="preserve">administrador del contrato </w:t>
      </w:r>
      <w:r w:rsidRPr="00F259AF">
        <w:rPr>
          <w:rFonts w:ascii="Arial Narrow" w:hAnsi="Arial Narrow" w:cs="Arial"/>
          <w:sz w:val="22"/>
          <w:szCs w:val="22"/>
          <w:lang w:val="es-ES"/>
        </w:rPr>
        <w:t xml:space="preserve">o a través del personal que para tal efecto designe, podrá rechazar los bienes si no reúnen las especificaciones y alcances establecidos en este contrato y en su Anexo técnico, obligándose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en este supuesto a entregarlos nuevamente bajo su exclusiva responsabilidad y sin costo adicional para </w:t>
      </w:r>
      <w:r w:rsidRPr="00F259AF">
        <w:rPr>
          <w:rFonts w:ascii="Arial Narrow" w:hAnsi="Arial Narrow" w:cs="Arial"/>
          <w:b/>
          <w:sz w:val="22"/>
          <w:szCs w:val="22"/>
          <w:lang w:val="es-ES"/>
        </w:rPr>
        <w:t>“EL HOSPITAL”</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jc w:val="both"/>
        <w:rPr>
          <w:rFonts w:ascii="Arial Narrow" w:hAnsi="Arial Narrow" w:cs="Arial"/>
          <w:b/>
          <w:sz w:val="22"/>
          <w:szCs w:val="22"/>
          <w:lang w:val="es-ES" w:eastAsia="es-MX"/>
        </w:rPr>
      </w:pPr>
      <w:r w:rsidRPr="00F259AF">
        <w:rPr>
          <w:rFonts w:ascii="Arial Narrow" w:hAnsi="Arial Narrow" w:cs="Arial"/>
          <w:b/>
          <w:sz w:val="22"/>
          <w:szCs w:val="22"/>
          <w:lang w:val="es-ES" w:eastAsia="es-MX"/>
        </w:rPr>
        <w:t>VIGÉSIMA TERCERA. DEDUCCIONES</w:t>
      </w:r>
    </w:p>
    <w:p w:rsidR="004A0EBA" w:rsidRPr="00F259AF" w:rsidRDefault="004A0EBA" w:rsidP="004A0EBA">
      <w:pPr>
        <w:jc w:val="both"/>
        <w:rPr>
          <w:rFonts w:ascii="Arial Narrow" w:hAnsi="Arial Narrow" w:cs="Arial"/>
          <w:b/>
          <w:sz w:val="22"/>
          <w:szCs w:val="22"/>
          <w:lang w:val="es-ES" w:eastAsia="es-MX"/>
        </w:rPr>
      </w:pPr>
    </w:p>
    <w:p w:rsidR="004A0EBA" w:rsidRPr="00F259AF" w:rsidRDefault="004A0EBA" w:rsidP="004A0EBA">
      <w:pPr>
        <w:pStyle w:val="Textoindependiente"/>
        <w:tabs>
          <w:tab w:val="left" w:pos="2520"/>
        </w:tabs>
        <w:jc w:val="both"/>
        <w:rPr>
          <w:rFonts w:ascii="Arial Narrow" w:hAnsi="Arial Narrow" w:cs="Arial"/>
          <w:spacing w:val="-2"/>
          <w:sz w:val="22"/>
          <w:szCs w:val="22"/>
          <w:lang w:val="es-ES"/>
        </w:rPr>
      </w:pPr>
      <w:r w:rsidRPr="00F259AF">
        <w:rPr>
          <w:rFonts w:ascii="Arial Narrow" w:hAnsi="Arial Narrow" w:cs="Arial"/>
          <w:spacing w:val="-2"/>
          <w:sz w:val="22"/>
          <w:szCs w:val="22"/>
          <w:lang w:val="es-ES"/>
        </w:rPr>
        <w:t xml:space="preserve">En caso de que </w:t>
      </w:r>
      <w:r w:rsidRPr="00F259AF">
        <w:rPr>
          <w:rFonts w:ascii="Arial Narrow" w:hAnsi="Arial Narrow" w:cs="Arial"/>
          <w:b/>
          <w:spacing w:val="-2"/>
          <w:sz w:val="22"/>
          <w:szCs w:val="22"/>
          <w:lang w:val="es-ES"/>
        </w:rPr>
        <w:t>“EL PROVEEDOR”</w:t>
      </w:r>
      <w:r w:rsidRPr="00F259AF">
        <w:rPr>
          <w:rFonts w:ascii="Arial Narrow" w:hAnsi="Arial Narrow" w:cs="Arial"/>
          <w:spacing w:val="-2"/>
          <w:sz w:val="22"/>
          <w:szCs w:val="22"/>
          <w:lang w:val="es-ES"/>
        </w:rPr>
        <w:t xml:space="preserve"> incurra en incumplimiento de cualquiera de sus obligaciones contractuales de forma parcial o deficiente a lo estipulado en las cláusulas del presente c</w:t>
      </w:r>
      <w:r w:rsidRPr="00F259AF">
        <w:rPr>
          <w:rFonts w:ascii="Arial Narrow" w:hAnsi="Arial Narrow" w:cs="Arial"/>
          <w:sz w:val="22"/>
          <w:szCs w:val="22"/>
          <w:lang w:val="es-ES"/>
        </w:rPr>
        <w:t>ontrato y sus respectivos anexos, así como la cotización y el requerimiento asociado a ésta</w:t>
      </w:r>
      <w:r w:rsidRPr="00F259AF">
        <w:rPr>
          <w:rFonts w:ascii="Arial Narrow" w:hAnsi="Arial Narrow" w:cs="Arial"/>
          <w:spacing w:val="-2"/>
          <w:sz w:val="22"/>
          <w:szCs w:val="22"/>
          <w:lang w:val="es-ES"/>
        </w:rPr>
        <w:t xml:space="preserve">, </w:t>
      </w:r>
      <w:r w:rsidRPr="00F259AF">
        <w:rPr>
          <w:rFonts w:ascii="Arial Narrow" w:hAnsi="Arial Narrow" w:cs="Arial"/>
          <w:b/>
          <w:spacing w:val="-2"/>
          <w:sz w:val="22"/>
          <w:szCs w:val="22"/>
          <w:lang w:val="es-ES"/>
        </w:rPr>
        <w:t>“EL HOSPITAL”</w:t>
      </w:r>
      <w:r w:rsidRPr="00F259AF">
        <w:rPr>
          <w:rFonts w:ascii="Arial Narrow" w:hAnsi="Arial Narrow" w:cs="Arial"/>
          <w:spacing w:val="-2"/>
          <w:sz w:val="22"/>
          <w:szCs w:val="22"/>
          <w:lang w:val="es-ES"/>
        </w:rPr>
        <w:t xml:space="preserve"> por conducto del </w:t>
      </w:r>
      <w:r w:rsidRPr="00F259AF">
        <w:rPr>
          <w:rFonts w:ascii="Arial Narrow" w:eastAsia="Calibri" w:hAnsi="Arial Narrow" w:cs="Arial"/>
          <w:sz w:val="22"/>
          <w:szCs w:val="22"/>
          <w:lang w:val="es-ES" w:eastAsia="en-US"/>
        </w:rPr>
        <w:t>administrador del contrato</w:t>
      </w:r>
      <w:r w:rsidRPr="00F259AF">
        <w:rPr>
          <w:rFonts w:ascii="Arial Narrow" w:hAnsi="Arial Narrow" w:cs="Arial"/>
          <w:spacing w:val="-2"/>
          <w:sz w:val="22"/>
          <w:szCs w:val="22"/>
          <w:lang w:val="es-ES"/>
        </w:rPr>
        <w:t xml:space="preserve"> aplicará una deducción del </w:t>
      </w:r>
      <w:r w:rsidRPr="00F259AF">
        <w:rPr>
          <w:rFonts w:ascii="Arial Narrow" w:hAnsi="Arial Narrow" w:cs="Arial"/>
          <w:b/>
          <w:bCs/>
          <w:sz w:val="22"/>
          <w:szCs w:val="22"/>
          <w:lang w:val="es-ES"/>
        </w:rPr>
        <w:t>83</w:t>
      </w:r>
      <w:r w:rsidRPr="00F259AF">
        <w:rPr>
          <w:rFonts w:ascii="Arial Narrow" w:hAnsi="Arial Narrow" w:cs="Arial"/>
          <w:spacing w:val="-2"/>
          <w:sz w:val="22"/>
          <w:szCs w:val="22"/>
          <w:lang w:val="es-ES"/>
        </w:rPr>
        <w:t>(</w:t>
      </w:r>
      <w:r w:rsidRPr="00F259AF">
        <w:rPr>
          <w:rFonts w:ascii="Arial Narrow" w:hAnsi="Arial Narrow" w:cs="Arial"/>
          <w:bCs/>
          <w:spacing w:val="-2"/>
          <w:sz w:val="22"/>
          <w:szCs w:val="22"/>
          <w:lang w:val="es-ES"/>
        </w:rPr>
        <w:t>COLOCAR PORCENTAJE DE DEDUCTIVA</w:t>
      </w:r>
      <w:r w:rsidRPr="00F259AF">
        <w:rPr>
          <w:rFonts w:ascii="Arial Narrow" w:hAnsi="Arial Narrow" w:cs="Arial"/>
          <w:b/>
          <w:bCs/>
          <w:spacing w:val="-2"/>
          <w:sz w:val="22"/>
          <w:szCs w:val="22"/>
          <w:u w:val="single"/>
          <w:lang w:val="es-ES"/>
        </w:rPr>
        <w:t>)__</w:t>
      </w:r>
      <w:r w:rsidRPr="00F259AF">
        <w:rPr>
          <w:rFonts w:ascii="Arial Narrow" w:hAnsi="Arial Narrow" w:cs="Arial"/>
          <w:bCs/>
          <w:spacing w:val="-2"/>
          <w:sz w:val="22"/>
          <w:szCs w:val="22"/>
          <w:lang w:val="es-ES"/>
        </w:rPr>
        <w:t xml:space="preserve">% </w:t>
      </w:r>
      <w:r w:rsidRPr="00F259AF">
        <w:rPr>
          <w:rFonts w:ascii="Arial Narrow" w:hAnsi="Arial Narrow" w:cs="Arial"/>
          <w:spacing w:val="-2"/>
          <w:sz w:val="22"/>
          <w:szCs w:val="22"/>
          <w:lang w:val="es-ES"/>
        </w:rPr>
        <w:t xml:space="preserve">sobre el monto de los bienes proporcionados en forma parcial o deficientemente (o los días de atraso en el inicio de la prestación del servicio o del arrendamiento), los montos a deducir se aplicarán en el CFDI o factura electrónica que </w:t>
      </w:r>
      <w:r w:rsidRPr="00F259AF">
        <w:rPr>
          <w:rFonts w:ascii="Arial Narrow" w:hAnsi="Arial Narrow" w:cs="Arial"/>
          <w:b/>
          <w:spacing w:val="-2"/>
          <w:sz w:val="22"/>
          <w:szCs w:val="22"/>
          <w:lang w:val="es-ES"/>
        </w:rPr>
        <w:t>“EL PROVEEDOR”</w:t>
      </w:r>
      <w:r w:rsidRPr="00F259AF">
        <w:rPr>
          <w:rFonts w:ascii="Arial Narrow" w:hAnsi="Arial Narrow" w:cs="Arial"/>
          <w:spacing w:val="-2"/>
          <w:sz w:val="22"/>
          <w:szCs w:val="22"/>
          <w:lang w:val="es-ES"/>
        </w:rPr>
        <w:t xml:space="preserve"> presente para su cobro, en el pago que se encuentre en trámite o bien en el siguiente pago.</w:t>
      </w:r>
    </w:p>
    <w:p w:rsidR="004A0EBA" w:rsidRPr="00F259AF" w:rsidRDefault="004A0EBA" w:rsidP="004A0EBA">
      <w:pPr>
        <w:pStyle w:val="Textoindependiente"/>
        <w:tabs>
          <w:tab w:val="left" w:pos="2520"/>
        </w:tabs>
        <w:jc w:val="both"/>
        <w:rPr>
          <w:rFonts w:ascii="Arial Narrow" w:hAnsi="Arial Narrow" w:cs="Arial"/>
          <w:spacing w:val="-2"/>
          <w:sz w:val="22"/>
          <w:szCs w:val="22"/>
          <w:lang w:val="es-ES"/>
        </w:rPr>
      </w:pPr>
    </w:p>
    <w:p w:rsidR="004A0EBA" w:rsidRPr="00F259AF" w:rsidRDefault="004A0EBA" w:rsidP="004A0EBA">
      <w:pPr>
        <w:pStyle w:val="Textoindependiente"/>
        <w:tabs>
          <w:tab w:val="left" w:pos="2520"/>
        </w:tabs>
        <w:jc w:val="both"/>
        <w:rPr>
          <w:rFonts w:ascii="Arial Narrow" w:hAnsi="Arial Narrow" w:cs="Arial"/>
          <w:spacing w:val="-2"/>
          <w:sz w:val="22"/>
          <w:szCs w:val="22"/>
          <w:lang w:val="es-ES"/>
        </w:rPr>
      </w:pPr>
      <w:r w:rsidRPr="00F259AF">
        <w:rPr>
          <w:rFonts w:ascii="Arial Narrow" w:hAnsi="Arial Narrow" w:cs="Arial"/>
          <w:spacing w:val="-2"/>
          <w:sz w:val="22"/>
          <w:szCs w:val="22"/>
          <w:lang w:val="es-ES"/>
        </w:rPr>
        <w:t xml:space="preserve">En caso de no existir pagos pendientes, la deducción se aplicará sobre la garantía de cumplimiento del contrato siempre y cuando </w:t>
      </w:r>
      <w:r w:rsidRPr="00F259AF">
        <w:rPr>
          <w:rFonts w:ascii="Arial Narrow" w:hAnsi="Arial Narrow" w:cs="Arial"/>
          <w:b/>
          <w:spacing w:val="-2"/>
          <w:sz w:val="22"/>
          <w:szCs w:val="22"/>
          <w:lang w:val="es-ES"/>
        </w:rPr>
        <w:t>“EL PROVEEDOR</w:t>
      </w:r>
      <w:r w:rsidRPr="00F259AF">
        <w:rPr>
          <w:rFonts w:ascii="Arial Narrow" w:hAnsi="Arial Narrow" w:cs="Arial"/>
          <w:spacing w:val="-2"/>
          <w:sz w:val="22"/>
          <w:szCs w:val="22"/>
          <w:lang w:val="es-ES"/>
        </w:rPr>
        <w:t xml:space="preserve">” no realice el pago de la misma y para el caso de que la garantía no sea suficiente para cubrir la deducción correspondiente, </w:t>
      </w:r>
      <w:r w:rsidRPr="00F259AF">
        <w:rPr>
          <w:rFonts w:ascii="Arial Narrow" w:hAnsi="Arial Narrow" w:cs="Arial"/>
          <w:b/>
          <w:spacing w:val="-2"/>
          <w:sz w:val="22"/>
          <w:szCs w:val="22"/>
          <w:lang w:val="es-ES"/>
        </w:rPr>
        <w:t>“EL PROVEEDOR”</w:t>
      </w:r>
      <w:r w:rsidRPr="00F259AF">
        <w:rPr>
          <w:rFonts w:ascii="Arial Narrow" w:hAnsi="Arial Narrow" w:cs="Arial"/>
          <w:spacing w:val="-2"/>
          <w:sz w:val="22"/>
          <w:szCs w:val="22"/>
          <w:lang w:val="es-ES"/>
        </w:rPr>
        <w:t xml:space="preserve"> realizará el pago de la deductiva a través del esquema e5cinco Pago Electrónico de Derechos, Productos y Aprovechamientos (DPA´s), a favor de la Tesorería de la Federación.</w:t>
      </w:r>
    </w:p>
    <w:p w:rsidR="004A0EBA" w:rsidRPr="00F259AF" w:rsidRDefault="004A0EBA" w:rsidP="004A0EBA">
      <w:pPr>
        <w:jc w:val="both"/>
        <w:rPr>
          <w:rFonts w:ascii="Arial Narrow" w:hAnsi="Arial Narrow" w:cs="Arial"/>
          <w:spacing w:val="-2"/>
          <w:sz w:val="22"/>
          <w:szCs w:val="22"/>
          <w:lang w:val="es-ES"/>
        </w:rPr>
      </w:pPr>
    </w:p>
    <w:p w:rsidR="004A0EBA" w:rsidRPr="00F259AF" w:rsidRDefault="004A0EBA" w:rsidP="004A0EBA">
      <w:pPr>
        <w:jc w:val="both"/>
        <w:rPr>
          <w:rFonts w:ascii="Arial Narrow" w:hAnsi="Arial Narrow" w:cs="Arial"/>
          <w:spacing w:val="-2"/>
          <w:sz w:val="22"/>
          <w:szCs w:val="22"/>
          <w:lang w:val="es-ES"/>
        </w:rPr>
      </w:pPr>
      <w:r w:rsidRPr="00F259AF">
        <w:rPr>
          <w:rFonts w:ascii="Arial Narrow" w:hAnsi="Arial Narrow" w:cs="Arial"/>
          <w:spacing w:val="-2"/>
          <w:sz w:val="22"/>
          <w:szCs w:val="22"/>
          <w:lang w:val="es-ES"/>
        </w:rPr>
        <w:t xml:space="preserve">Lo anterior, en el entendido de que se cumpla con el objeto de este contrato de forma inmediata, conforme a lo acordado. En caso contrario, </w:t>
      </w:r>
      <w:r w:rsidRPr="00F259AF">
        <w:rPr>
          <w:rFonts w:ascii="Arial Narrow" w:hAnsi="Arial Narrow" w:cs="Arial"/>
          <w:b/>
          <w:spacing w:val="-2"/>
          <w:sz w:val="22"/>
          <w:szCs w:val="22"/>
          <w:lang w:val="es-ES"/>
        </w:rPr>
        <w:t>“EL HOSPITAL”</w:t>
      </w:r>
      <w:r w:rsidRPr="00F259AF">
        <w:rPr>
          <w:rFonts w:ascii="Arial Narrow" w:hAnsi="Arial Narrow" w:cs="Arial"/>
          <w:spacing w:val="-2"/>
          <w:sz w:val="22"/>
          <w:szCs w:val="22"/>
          <w:lang w:val="es-ES"/>
        </w:rPr>
        <w:t xml:space="preserve"> podrá iniciar en cualquier momento posterior al incumplimiento, el procedimiento de rescisión del contrato, considerando la gravedad del incumplimiento y los daños y perjuicios que el mismo pudiera ocasionar a los intereses del Estado, representados por </w:t>
      </w:r>
      <w:r w:rsidRPr="00F259AF">
        <w:rPr>
          <w:rFonts w:ascii="Arial Narrow" w:hAnsi="Arial Narrow" w:cs="Arial"/>
          <w:b/>
          <w:spacing w:val="-2"/>
          <w:sz w:val="22"/>
          <w:szCs w:val="22"/>
          <w:lang w:val="es-ES"/>
        </w:rPr>
        <w:t>“EL HOSPITAL”</w:t>
      </w:r>
      <w:r w:rsidRPr="00F259AF">
        <w:rPr>
          <w:rFonts w:ascii="Arial Narrow" w:hAnsi="Arial Narrow" w:cs="Arial"/>
          <w:spacing w:val="-2"/>
          <w:sz w:val="22"/>
          <w:szCs w:val="22"/>
          <w:lang w:val="es-ES"/>
        </w:rPr>
        <w:t>.</w:t>
      </w:r>
    </w:p>
    <w:p w:rsidR="004A0EBA" w:rsidRPr="00F259AF" w:rsidRDefault="004A0EBA" w:rsidP="004A0EBA">
      <w:pPr>
        <w:pStyle w:val="Textoindependiente"/>
        <w:tabs>
          <w:tab w:val="left" w:pos="2520"/>
        </w:tabs>
        <w:rPr>
          <w:rFonts w:ascii="Arial Narrow" w:hAnsi="Arial Narrow" w:cs="Arial"/>
          <w:bCs/>
          <w:spacing w:val="-2"/>
          <w:lang w:val="es-ES"/>
        </w:rPr>
      </w:pPr>
    </w:p>
    <w:p w:rsidR="004A0EBA" w:rsidRPr="00F259AF" w:rsidRDefault="004A0EBA" w:rsidP="004A0EBA">
      <w:pPr>
        <w:pStyle w:val="Textoindependiente"/>
        <w:tabs>
          <w:tab w:val="left" w:pos="2520"/>
        </w:tabs>
        <w:rPr>
          <w:rFonts w:ascii="Arial Narrow" w:hAnsi="Arial Narrow" w:cs="Arial"/>
          <w:bCs/>
          <w:spacing w:val="-2"/>
          <w:lang w:val="es-ES"/>
        </w:rPr>
      </w:pPr>
      <w:r w:rsidRPr="00F259AF">
        <w:rPr>
          <w:rFonts w:ascii="Arial Narrow" w:hAnsi="Arial Narrow" w:cs="Arial"/>
          <w:bCs/>
          <w:spacing w:val="-2"/>
          <w:lang w:val="es-ES"/>
        </w:rPr>
        <w:t>Las deducciones económicas se aplicarán sobre la cantidad indicada sin incluir el IVA.</w:t>
      </w:r>
    </w:p>
    <w:p w:rsidR="004A0EBA" w:rsidRPr="00F259AF" w:rsidRDefault="004A0EBA" w:rsidP="004A0EBA">
      <w:pPr>
        <w:pStyle w:val="Textoindependiente"/>
        <w:tabs>
          <w:tab w:val="left" w:pos="2520"/>
        </w:tabs>
        <w:rPr>
          <w:rFonts w:ascii="Arial Narrow" w:hAnsi="Arial Narrow" w:cs="Arial"/>
          <w:bCs/>
          <w:spacing w:val="-2"/>
          <w:lang w:val="es-ES"/>
        </w:rPr>
      </w:pPr>
    </w:p>
    <w:p w:rsidR="004A0EBA" w:rsidRPr="00F259AF" w:rsidRDefault="004A0EBA" w:rsidP="004A0EBA">
      <w:pPr>
        <w:pStyle w:val="Textoindependiente"/>
        <w:tabs>
          <w:tab w:val="left" w:pos="2520"/>
        </w:tabs>
        <w:rPr>
          <w:rFonts w:ascii="Arial Narrow" w:hAnsi="Arial Narrow" w:cs="Arial"/>
          <w:b/>
          <w:bCs/>
          <w:spacing w:val="-2"/>
          <w:lang w:val="es-ES"/>
        </w:rPr>
      </w:pPr>
      <w:r w:rsidRPr="00F259AF">
        <w:rPr>
          <w:rFonts w:ascii="Arial Narrow" w:hAnsi="Arial Narrow" w:cs="Arial"/>
          <w:bCs/>
          <w:spacing w:val="-2"/>
          <w:lang w:val="es-ES"/>
        </w:rPr>
        <w:t>La notificación y cálculo de las deducciones correspondientes las realizará el</w:t>
      </w:r>
      <w:r w:rsidRPr="00F259AF">
        <w:rPr>
          <w:rFonts w:ascii="Arial Narrow" w:eastAsia="Calibri" w:hAnsi="Arial Narrow" w:cs="Arial"/>
          <w:lang w:val="es-ES" w:eastAsia="en-US"/>
        </w:rPr>
        <w:t xml:space="preserve"> administrador del contrato</w:t>
      </w:r>
      <w:r w:rsidRPr="00F259AF">
        <w:rPr>
          <w:rFonts w:ascii="Arial Narrow" w:hAnsi="Arial Narrow" w:cs="Arial"/>
          <w:bCs/>
          <w:spacing w:val="-2"/>
          <w:lang w:val="es-ES"/>
        </w:rPr>
        <w:t xml:space="preserve"> de </w:t>
      </w:r>
      <w:r w:rsidRPr="00F259AF">
        <w:rPr>
          <w:rFonts w:ascii="Arial Narrow" w:hAnsi="Arial Narrow" w:cs="Arial"/>
          <w:b/>
          <w:bCs/>
          <w:spacing w:val="-2"/>
          <w:lang w:val="es-ES"/>
        </w:rPr>
        <w:t>“EL HOSPITAL”</w:t>
      </w:r>
      <w:r w:rsidRPr="00F259AF">
        <w:rPr>
          <w:rFonts w:ascii="Arial Narrow" w:hAnsi="Arial Narrow" w:cs="Arial"/>
          <w:bCs/>
          <w:spacing w:val="-2"/>
          <w:lang w:val="es-ES"/>
        </w:rPr>
        <w:t>.</w:t>
      </w:r>
    </w:p>
    <w:p w:rsidR="004A0EBA" w:rsidRPr="00F259AF" w:rsidRDefault="004A0EBA" w:rsidP="004A0EBA">
      <w:pPr>
        <w:pStyle w:val="Textoindependiente"/>
        <w:tabs>
          <w:tab w:val="left" w:pos="2520"/>
        </w:tabs>
        <w:rPr>
          <w:rFonts w:ascii="Arial Narrow" w:hAnsi="Arial Narrow" w:cs="Arial"/>
          <w:bCs/>
          <w:spacing w:val="-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bCs/>
          <w:spacing w:val="-2"/>
          <w:sz w:val="22"/>
          <w:szCs w:val="22"/>
          <w:lang w:val="es-ES"/>
        </w:rPr>
        <w:t>Cuando el monto total de aplicación de deducciones alcance el 20% (veinte por ciento) del monto total del contrato, se iniciará el procedimiento de rescisión.</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jc w:val="both"/>
        <w:rPr>
          <w:rFonts w:ascii="Arial Narrow" w:hAnsi="Arial Narrow" w:cs="Arial"/>
          <w:b/>
          <w:sz w:val="22"/>
          <w:szCs w:val="22"/>
          <w:lang w:val="es-ES" w:eastAsia="es-MX"/>
        </w:rPr>
      </w:pPr>
      <w:r w:rsidRPr="00F259AF">
        <w:rPr>
          <w:rFonts w:ascii="Arial Narrow" w:hAnsi="Arial Narrow" w:cs="Arial"/>
          <w:b/>
          <w:sz w:val="22"/>
          <w:szCs w:val="22"/>
          <w:lang w:val="es-ES" w:eastAsia="es-MX"/>
        </w:rPr>
        <w:t>VIGÉSIMA CUARTA. PENAS CONVENCIONALES</w:t>
      </w:r>
    </w:p>
    <w:p w:rsidR="004A0EBA" w:rsidRPr="00F259AF" w:rsidRDefault="004A0EBA" w:rsidP="004A0EBA">
      <w:pPr>
        <w:jc w:val="both"/>
        <w:rPr>
          <w:rFonts w:ascii="Arial Narrow" w:hAnsi="Arial Narrow" w:cs="Arial"/>
          <w:b/>
          <w:sz w:val="22"/>
          <w:szCs w:val="22"/>
          <w:lang w:val="es-ES" w:eastAsia="es-MX"/>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sz w:val="22"/>
          <w:szCs w:val="22"/>
          <w:lang w:val="es-ES"/>
        </w:rPr>
        <w:lastRenderedPageBreak/>
        <w:t xml:space="preserve">En caso de </w:t>
      </w:r>
      <w:r w:rsidRPr="00F259AF">
        <w:rPr>
          <w:rFonts w:ascii="Arial Narrow" w:hAnsi="Arial Narrow" w:cs="Arial"/>
          <w:bCs/>
          <w:spacing w:val="-2"/>
          <w:sz w:val="22"/>
          <w:szCs w:val="22"/>
          <w:lang w:val="es-ES"/>
        </w:rPr>
        <w:t xml:space="preserve">que </w:t>
      </w:r>
      <w:r w:rsidRPr="00F259AF">
        <w:rPr>
          <w:rFonts w:ascii="Arial Narrow" w:hAnsi="Arial Narrow" w:cs="Arial"/>
          <w:b/>
          <w:sz w:val="22"/>
          <w:szCs w:val="22"/>
          <w:lang w:val="es-ES"/>
        </w:rPr>
        <w:t xml:space="preserve">“EL PROVEEDOR” </w:t>
      </w:r>
      <w:r w:rsidRPr="00F259AF">
        <w:rPr>
          <w:rFonts w:ascii="Arial Narrow" w:hAnsi="Arial Narrow" w:cs="Arial"/>
          <w:bCs/>
          <w:spacing w:val="-2"/>
          <w:sz w:val="22"/>
          <w:szCs w:val="22"/>
          <w:lang w:val="es-ES"/>
        </w:rPr>
        <w:t xml:space="preserve">presente </w:t>
      </w:r>
      <w:r w:rsidRPr="00F259AF">
        <w:rPr>
          <w:rFonts w:ascii="Arial Narrow" w:hAnsi="Arial Narrow" w:cs="Arial"/>
          <w:sz w:val="22"/>
          <w:szCs w:val="22"/>
          <w:lang w:val="es-ES"/>
        </w:rPr>
        <w:t xml:space="preserve">atraso en el cumplimiento de </w:t>
      </w:r>
      <w:r w:rsidRPr="00F259AF">
        <w:rPr>
          <w:rFonts w:ascii="Arial Narrow" w:hAnsi="Arial Narrow" w:cs="Arial"/>
          <w:bCs/>
          <w:spacing w:val="-2"/>
          <w:sz w:val="22"/>
          <w:szCs w:val="22"/>
          <w:lang w:val="es-ES"/>
        </w:rPr>
        <w:t>cualquiera de sus obligaciones</w:t>
      </w:r>
      <w:r w:rsidRPr="00F259AF">
        <w:rPr>
          <w:rFonts w:ascii="Arial Narrow" w:hAnsi="Arial Narrow" w:cs="Arial"/>
          <w:sz w:val="22"/>
          <w:szCs w:val="22"/>
          <w:lang w:val="es-ES"/>
        </w:rPr>
        <w:t xml:space="preserve"> pactadas para la adquisición de los bienes o prestación de los servicios o arrendamiento, objeto del</w:t>
      </w:r>
      <w:r w:rsidRPr="00F259AF">
        <w:rPr>
          <w:rFonts w:ascii="Arial Narrow" w:hAnsi="Arial Narrow" w:cs="Arial"/>
          <w:bCs/>
          <w:spacing w:val="-2"/>
          <w:sz w:val="22"/>
          <w:szCs w:val="22"/>
          <w:lang w:val="es-ES"/>
        </w:rPr>
        <w:t xml:space="preserve"> presente contrato, </w:t>
      </w:r>
      <w:r w:rsidRPr="00F259AF">
        <w:rPr>
          <w:rFonts w:ascii="Arial Narrow" w:hAnsi="Arial Narrow" w:cs="Arial"/>
          <w:b/>
          <w:bCs/>
          <w:spacing w:val="-2"/>
          <w:sz w:val="22"/>
          <w:szCs w:val="22"/>
          <w:lang w:val="es-ES"/>
        </w:rPr>
        <w:t>“EL HOSPITAL”</w:t>
      </w:r>
      <w:r w:rsidRPr="00F259AF">
        <w:rPr>
          <w:rFonts w:ascii="Arial Narrow" w:hAnsi="Arial Narrow" w:cs="Arial"/>
          <w:bCs/>
          <w:spacing w:val="-2"/>
          <w:sz w:val="22"/>
          <w:szCs w:val="22"/>
          <w:lang w:val="es-ES"/>
        </w:rPr>
        <w:t xml:space="preserve">, por conducto del </w:t>
      </w:r>
      <w:r w:rsidRPr="00F259AF">
        <w:rPr>
          <w:rFonts w:ascii="Arial Narrow" w:eastAsia="Calibri" w:hAnsi="Arial Narrow" w:cs="Arial"/>
          <w:sz w:val="22"/>
          <w:szCs w:val="22"/>
          <w:lang w:val="es-ES" w:eastAsia="en-US"/>
        </w:rPr>
        <w:t>administrador del contrato</w:t>
      </w:r>
      <w:r w:rsidRPr="00F259AF">
        <w:rPr>
          <w:rFonts w:ascii="Arial Narrow" w:hAnsi="Arial Narrow" w:cs="Arial"/>
          <w:bCs/>
          <w:spacing w:val="-2"/>
          <w:sz w:val="22"/>
          <w:szCs w:val="22"/>
          <w:lang w:val="es-ES"/>
        </w:rPr>
        <w:t xml:space="preserve"> podrá aplicar una pena convencional equivalente al </w:t>
      </w:r>
      <w:r w:rsidR="00246996" w:rsidRPr="00F259AF">
        <w:rPr>
          <w:rFonts w:ascii="Arial Narrow" w:hAnsi="Arial Narrow" w:cs="Arial"/>
          <w:b/>
          <w:bCs/>
          <w:sz w:val="22"/>
          <w:szCs w:val="22"/>
          <w:lang w:val="es-ES"/>
        </w:rPr>
        <w:t>1</w:t>
      </w:r>
      <w:r w:rsidRPr="00F259AF">
        <w:rPr>
          <w:rFonts w:ascii="Arial Narrow" w:hAnsi="Arial Narrow" w:cs="Arial"/>
          <w:b/>
          <w:bCs/>
          <w:spacing w:val="-2"/>
          <w:sz w:val="22"/>
          <w:szCs w:val="22"/>
          <w:u w:val="single"/>
          <w:lang w:val="es-ES"/>
        </w:rPr>
        <w:t>%_</w:t>
      </w:r>
      <w:r w:rsidRPr="00F259AF">
        <w:rPr>
          <w:rFonts w:ascii="Arial Narrow" w:hAnsi="Arial Narrow" w:cs="Arial"/>
          <w:sz w:val="22"/>
          <w:szCs w:val="22"/>
          <w:lang w:val="es-ES"/>
        </w:rPr>
        <w:t xml:space="preserve">, </w:t>
      </w:r>
      <w:r w:rsidRPr="00F259AF">
        <w:rPr>
          <w:rFonts w:ascii="Arial Narrow" w:hAnsi="Arial Narrow" w:cs="Arial"/>
          <w:bCs/>
          <w:spacing w:val="-2"/>
          <w:sz w:val="22"/>
          <w:szCs w:val="22"/>
          <w:lang w:val="es-ES"/>
        </w:rPr>
        <w:t xml:space="preserve">por cada </w:t>
      </w:r>
      <w:r w:rsidRPr="00F259AF">
        <w:rPr>
          <w:rFonts w:ascii="Arial Narrow" w:hAnsi="Arial Narrow" w:cs="Arial"/>
          <w:b/>
          <w:bCs/>
          <w:spacing w:val="-2"/>
          <w:sz w:val="22"/>
          <w:szCs w:val="22"/>
          <w:u w:val="single"/>
          <w:lang w:val="es-ES"/>
        </w:rPr>
        <w:t>día</w:t>
      </w:r>
      <w:r w:rsidRPr="00F259AF">
        <w:rPr>
          <w:rFonts w:ascii="Arial Narrow" w:hAnsi="Arial Narrow" w:cs="Arial"/>
          <w:bCs/>
          <w:spacing w:val="-2"/>
          <w:sz w:val="22"/>
          <w:szCs w:val="22"/>
          <w:lang w:val="es-ES"/>
        </w:rPr>
        <w:t xml:space="preserve"> de atraso sobre el monto de los bienes no proporcionados o atraso en el inicio de la prestación de los servicios o arrendamiento oportunamente, de conformidad con </w:t>
      </w:r>
      <w:r w:rsidRPr="00F259AF">
        <w:rPr>
          <w:rFonts w:ascii="Arial Narrow" w:hAnsi="Arial Narrow" w:cs="Arial"/>
          <w:sz w:val="22"/>
          <w:szCs w:val="22"/>
          <w:lang w:val="es-ES"/>
        </w:rPr>
        <w:t xml:space="preserve">el </w:t>
      </w:r>
      <w:r w:rsidRPr="00F259AF">
        <w:rPr>
          <w:rFonts w:ascii="Arial Narrow" w:hAnsi="Arial Narrow" w:cs="Arial"/>
          <w:bCs/>
          <w:spacing w:val="-2"/>
          <w:sz w:val="22"/>
          <w:szCs w:val="22"/>
          <w:lang w:val="es-ES"/>
        </w:rPr>
        <w:t xml:space="preserve">presente contrato </w:t>
      </w:r>
      <w:r w:rsidRPr="00F259AF">
        <w:rPr>
          <w:rFonts w:ascii="Arial Narrow" w:hAnsi="Arial Narrow" w:cs="Arial"/>
          <w:sz w:val="22"/>
          <w:szCs w:val="22"/>
          <w:lang w:val="es-ES"/>
        </w:rPr>
        <w:t>y sus respectivos anexos, así como la cotización y el requerimiento asociado a ésta.</w:t>
      </w:r>
    </w:p>
    <w:p w:rsidR="004A0EBA" w:rsidRPr="00F259AF" w:rsidRDefault="004A0EBA" w:rsidP="004A0EBA">
      <w:pPr>
        <w:tabs>
          <w:tab w:val="left" w:pos="708"/>
        </w:tabs>
        <w:jc w:val="both"/>
        <w:rPr>
          <w:rFonts w:ascii="Arial Narrow" w:hAnsi="Arial Narrow" w:cs="Arial"/>
          <w:sz w:val="22"/>
          <w:szCs w:val="22"/>
          <w:lang w:val="es-ES"/>
        </w:rPr>
      </w:pPr>
    </w:p>
    <w:p w:rsidR="004A0EBA" w:rsidRPr="00F259AF" w:rsidRDefault="004A0EBA" w:rsidP="004A0EBA">
      <w:pPr>
        <w:tabs>
          <w:tab w:val="left" w:pos="708"/>
        </w:tabs>
        <w:jc w:val="both"/>
        <w:rPr>
          <w:rFonts w:ascii="Arial Narrow" w:hAnsi="Arial Narrow" w:cs="Arial"/>
          <w:sz w:val="22"/>
          <w:szCs w:val="22"/>
          <w:lang w:val="es-ES"/>
        </w:rPr>
      </w:pPr>
      <w:r w:rsidRPr="00F259AF">
        <w:rPr>
          <w:rFonts w:ascii="Arial Narrow" w:hAnsi="Arial Narrow" w:cs="Arial"/>
          <w:sz w:val="22"/>
          <w:szCs w:val="22"/>
          <w:lang w:val="es-ES"/>
        </w:rPr>
        <w:t xml:space="preserve">Por lo anterior, el pago de la prestación de los servicios o arrendamiento quedará condicionado, proporcionalmente, al pago que </w:t>
      </w:r>
      <w:r w:rsidRPr="00F259AF">
        <w:rPr>
          <w:rFonts w:ascii="Arial Narrow" w:hAnsi="Arial Narrow" w:cs="Arial"/>
          <w:b/>
          <w:sz w:val="22"/>
          <w:szCs w:val="22"/>
          <w:lang w:val="es-ES"/>
        </w:rPr>
        <w:t xml:space="preserve">“EL PROVEEDOR” </w:t>
      </w:r>
      <w:r w:rsidRPr="00F259AF">
        <w:rPr>
          <w:rFonts w:ascii="Arial Narrow" w:hAnsi="Arial Narrow" w:cs="Arial"/>
          <w:sz w:val="22"/>
          <w:szCs w:val="22"/>
          <w:lang w:val="es-ES"/>
        </w:rPr>
        <w:t>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tabs>
          <w:tab w:val="left" w:pos="708"/>
        </w:tabs>
        <w:jc w:val="both"/>
        <w:rPr>
          <w:rFonts w:ascii="Arial Narrow" w:hAnsi="Arial Narrow" w:cs="Arial"/>
          <w:sz w:val="22"/>
          <w:szCs w:val="22"/>
          <w:lang w:val="es-ES"/>
        </w:rPr>
      </w:pPr>
      <w:r w:rsidRPr="00F259AF">
        <w:rPr>
          <w:rFonts w:ascii="Arial Narrow" w:hAnsi="Arial Narrow" w:cs="Arial"/>
          <w:sz w:val="22"/>
          <w:szCs w:val="22"/>
          <w:lang w:val="es-ES"/>
        </w:rPr>
        <w:t xml:space="preserve">El pago de la pena deberá efectuarse </w:t>
      </w:r>
      <w:r w:rsidRPr="00F259AF">
        <w:rPr>
          <w:rFonts w:ascii="Arial Narrow" w:hAnsi="Arial Narrow" w:cs="Arial"/>
          <w:bCs/>
          <w:spacing w:val="-2"/>
          <w:sz w:val="22"/>
          <w:szCs w:val="22"/>
          <w:lang w:val="es-ES"/>
        </w:rPr>
        <w:t>a través del esquema e5cinco</w:t>
      </w:r>
      <w:r w:rsidRPr="00F259AF">
        <w:rPr>
          <w:rFonts w:ascii="Arial Narrow" w:hAnsi="Arial Narrow" w:cs="Arial"/>
          <w:spacing w:val="-2"/>
          <w:sz w:val="22"/>
          <w:szCs w:val="22"/>
          <w:lang w:val="es-ES"/>
        </w:rPr>
        <w:t xml:space="preserve"> Pago Electrónico de Derechos, Productos y Aprovechamientos (DPA´s), a favor de la Tesorería de la Federación,</w:t>
      </w:r>
      <w:r w:rsidRPr="00F259AF">
        <w:rPr>
          <w:rFonts w:ascii="Arial Narrow" w:hAnsi="Arial Narrow" w:cs="Arial"/>
          <w:sz w:val="22"/>
          <w:szCs w:val="22"/>
          <w:lang w:val="es-ES"/>
        </w:rPr>
        <w:t xml:space="preserve"> sin que la acumulación de esta pena exceda el equivalente al monto total de la garantía de cumplimiento del contrato y se aplicará sobre el monto proporcional sin incluir el IVA.</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sz w:val="22"/>
          <w:szCs w:val="22"/>
          <w:lang w:val="es-ES"/>
        </w:rPr>
        <w:t xml:space="preserve">Cuando la suma de las penas convencionales exceda el monto total de la garantía de cumplimiento del presente contrato, se iniciará el procedimiento de rescisión del mismo, en los términos del artículo 54 de la </w:t>
      </w:r>
      <w:r w:rsidRPr="00F259AF">
        <w:rPr>
          <w:rFonts w:ascii="Arial Narrow" w:hAnsi="Arial Narrow" w:cs="Arial"/>
          <w:b/>
          <w:sz w:val="22"/>
          <w:szCs w:val="22"/>
          <w:lang w:val="es-ES"/>
        </w:rPr>
        <w:t>“LAASSP”</w:t>
      </w:r>
      <w:r w:rsidRPr="00F259AF">
        <w:rPr>
          <w:rFonts w:ascii="Arial Narrow" w:hAnsi="Arial Narrow" w:cs="Arial"/>
          <w:sz w:val="22"/>
          <w:szCs w:val="22"/>
          <w:lang w:val="es-ES"/>
        </w:rPr>
        <w:t>.</w:t>
      </w:r>
    </w:p>
    <w:p w:rsidR="004A0EBA" w:rsidRPr="00F259AF" w:rsidRDefault="004A0EBA" w:rsidP="004A0EBA">
      <w:pPr>
        <w:tabs>
          <w:tab w:val="left" w:pos="708"/>
        </w:tabs>
        <w:jc w:val="both"/>
        <w:rPr>
          <w:rFonts w:ascii="Arial Narrow" w:hAnsi="Arial Narrow" w:cs="Arial"/>
          <w:sz w:val="22"/>
          <w:szCs w:val="22"/>
          <w:lang w:val="es-ES"/>
        </w:rPr>
      </w:pPr>
    </w:p>
    <w:p w:rsidR="004A0EBA" w:rsidRPr="00F259AF" w:rsidRDefault="004A0EBA" w:rsidP="004A0EBA">
      <w:pPr>
        <w:tabs>
          <w:tab w:val="left" w:pos="708"/>
        </w:tabs>
        <w:jc w:val="both"/>
        <w:rPr>
          <w:rFonts w:ascii="Arial Narrow" w:hAnsi="Arial Narrow" w:cs="Arial"/>
          <w:sz w:val="22"/>
          <w:szCs w:val="22"/>
          <w:lang w:val="es-ES"/>
        </w:rPr>
      </w:pPr>
      <w:r w:rsidRPr="00F259AF">
        <w:rPr>
          <w:rFonts w:ascii="Arial Narrow" w:hAnsi="Arial Narrow" w:cs="Arial"/>
          <w:sz w:val="22"/>
          <w:szCs w:val="22"/>
          <w:lang w:val="es-ES"/>
        </w:rPr>
        <w:t xml:space="preserve">Independientemente de la aplicación de la pena convencional a que hace referencia el párrafo que antecede, se aplicarán además cualquiera otra que la </w:t>
      </w:r>
      <w:r w:rsidRPr="00F259AF">
        <w:rPr>
          <w:rFonts w:ascii="Arial Narrow" w:hAnsi="Arial Narrow" w:cs="Arial"/>
          <w:b/>
          <w:sz w:val="22"/>
          <w:szCs w:val="22"/>
          <w:lang w:val="es-ES"/>
        </w:rPr>
        <w:t>“LAASSP”</w:t>
      </w:r>
      <w:r w:rsidRPr="00F259AF">
        <w:rPr>
          <w:rFonts w:ascii="Arial Narrow" w:hAnsi="Arial Narrow" w:cs="Arial"/>
          <w:sz w:val="22"/>
          <w:szCs w:val="22"/>
          <w:lang w:val="es-ES"/>
        </w:rPr>
        <w:t xml:space="preserve"> establezca.</w:t>
      </w:r>
    </w:p>
    <w:p w:rsidR="004A0EBA" w:rsidRPr="00F259AF" w:rsidRDefault="004A0EBA" w:rsidP="004A0EBA">
      <w:pPr>
        <w:tabs>
          <w:tab w:val="left" w:pos="708"/>
        </w:tabs>
        <w:jc w:val="both"/>
        <w:rPr>
          <w:rFonts w:ascii="Arial Narrow" w:hAnsi="Arial Narrow" w:cs="Arial"/>
          <w:sz w:val="22"/>
          <w:szCs w:val="22"/>
          <w:lang w:val="es-ES"/>
        </w:rPr>
      </w:pPr>
    </w:p>
    <w:p w:rsidR="004A0EBA" w:rsidRPr="00F259AF" w:rsidRDefault="004A0EBA" w:rsidP="004A0EBA">
      <w:pPr>
        <w:tabs>
          <w:tab w:val="left" w:pos="708"/>
        </w:tabs>
        <w:jc w:val="both"/>
        <w:rPr>
          <w:rFonts w:ascii="Arial Narrow" w:hAnsi="Arial Narrow" w:cs="Arial"/>
          <w:sz w:val="22"/>
          <w:szCs w:val="22"/>
          <w:lang w:val="es-ES"/>
        </w:rPr>
      </w:pPr>
      <w:r w:rsidRPr="00F259AF">
        <w:rPr>
          <w:rFonts w:ascii="Arial Narrow" w:hAnsi="Arial Narrow" w:cs="Arial"/>
          <w:sz w:val="22"/>
          <w:szCs w:val="22"/>
          <w:lang w:val="es-ES"/>
        </w:rPr>
        <w:t xml:space="preserve">Esta pena convencional no descarta que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en cualquier momento posterior al incumplimiento determine procedente la rescisión del contrato, considerando la gravedad de los daños y perjuicios que el mismo pudiera ocasionar a los intereses de </w:t>
      </w:r>
      <w:r w:rsidRPr="00F259AF">
        <w:rPr>
          <w:rFonts w:ascii="Arial Narrow" w:hAnsi="Arial Narrow" w:cs="Arial"/>
          <w:b/>
          <w:sz w:val="22"/>
          <w:szCs w:val="22"/>
          <w:lang w:val="es-ES"/>
        </w:rPr>
        <w:t>“EL HOSPITAL”</w:t>
      </w:r>
      <w:r w:rsidRPr="00F259AF">
        <w:rPr>
          <w:rFonts w:ascii="Arial Narrow" w:hAnsi="Arial Narrow" w:cs="Arial"/>
          <w:sz w:val="22"/>
          <w:szCs w:val="22"/>
          <w:lang w:val="es-ES"/>
        </w:rPr>
        <w:t>.</w:t>
      </w:r>
    </w:p>
    <w:p w:rsidR="004A0EBA" w:rsidRPr="00F259AF" w:rsidRDefault="004A0EBA" w:rsidP="004A0EBA">
      <w:pPr>
        <w:jc w:val="both"/>
        <w:rPr>
          <w:rFonts w:ascii="Arial Narrow" w:hAnsi="Arial Narrow" w:cs="Arial"/>
          <w:sz w:val="22"/>
          <w:szCs w:val="22"/>
          <w:lang w:val="es-ES"/>
        </w:rPr>
      </w:pPr>
    </w:p>
    <w:p w:rsidR="004A0EBA" w:rsidRPr="00F259AF" w:rsidDel="00BE6861" w:rsidRDefault="004A0EBA" w:rsidP="004A0EBA">
      <w:pPr>
        <w:jc w:val="both"/>
        <w:rPr>
          <w:rFonts w:ascii="Arial Narrow" w:hAnsi="Arial Narrow" w:cs="Arial"/>
          <w:sz w:val="22"/>
          <w:szCs w:val="22"/>
          <w:lang w:val="es-ES"/>
        </w:rPr>
      </w:pPr>
      <w:r w:rsidRPr="00F259AF" w:rsidDel="00BE6861">
        <w:rPr>
          <w:rFonts w:ascii="Arial Narrow" w:hAnsi="Arial Narrow" w:cs="Arial"/>
          <w:sz w:val="22"/>
          <w:szCs w:val="22"/>
          <w:lang w:val="es-ES"/>
        </w:rPr>
        <w:t xml:space="preserve">En caso que sea necesario llevar a cabo la rescisión administrativa del </w:t>
      </w:r>
      <w:r w:rsidRPr="00F259AF">
        <w:rPr>
          <w:rFonts w:ascii="Arial Narrow" w:hAnsi="Arial Narrow" w:cs="Arial"/>
          <w:sz w:val="22"/>
          <w:szCs w:val="22"/>
          <w:lang w:val="es-ES"/>
        </w:rPr>
        <w:t>contrato</w:t>
      </w:r>
      <w:r w:rsidRPr="00F259AF" w:rsidDel="00BE6861">
        <w:rPr>
          <w:rFonts w:ascii="Arial Narrow" w:hAnsi="Arial Narrow" w:cs="Arial"/>
          <w:sz w:val="22"/>
          <w:szCs w:val="22"/>
          <w:lang w:val="es-ES"/>
        </w:rPr>
        <w:t>, la aplicación de la garantía de</w:t>
      </w:r>
      <w:r w:rsidRPr="00F259AF">
        <w:rPr>
          <w:rFonts w:ascii="Arial Narrow" w:hAnsi="Arial Narrow" w:cs="Arial"/>
          <w:sz w:val="22"/>
          <w:szCs w:val="22"/>
          <w:lang w:val="es-ES"/>
        </w:rPr>
        <w:t xml:space="preserve"> cumplimiento será por el monto total de las obligaciones </w:t>
      </w:r>
      <w:r w:rsidRPr="00F259AF" w:rsidDel="00BE6861">
        <w:rPr>
          <w:rFonts w:ascii="Arial Narrow" w:hAnsi="Arial Narrow" w:cs="Arial"/>
          <w:sz w:val="22"/>
          <w:szCs w:val="22"/>
          <w:lang w:val="es-ES"/>
        </w:rPr>
        <w:t>garantizad</w:t>
      </w:r>
      <w:r w:rsidRPr="00F259AF">
        <w:rPr>
          <w:rFonts w:ascii="Arial Narrow" w:hAnsi="Arial Narrow" w:cs="Arial"/>
          <w:sz w:val="22"/>
          <w:szCs w:val="22"/>
          <w:lang w:val="es-ES"/>
        </w:rPr>
        <w:t>as</w:t>
      </w:r>
      <w:r w:rsidRPr="00F259AF" w:rsidDel="00BE6861">
        <w:rPr>
          <w:rFonts w:ascii="Arial Narrow" w:hAnsi="Arial Narrow" w:cs="Arial"/>
          <w:sz w:val="22"/>
          <w:szCs w:val="22"/>
          <w:lang w:val="es-ES"/>
        </w:rPr>
        <w:t xml:space="preserve">. </w:t>
      </w:r>
    </w:p>
    <w:p w:rsidR="004A0EBA" w:rsidRPr="00F259AF" w:rsidRDefault="004A0EBA" w:rsidP="004A0EBA">
      <w:pPr>
        <w:tabs>
          <w:tab w:val="left" w:pos="708"/>
        </w:tabs>
        <w:jc w:val="both"/>
        <w:rPr>
          <w:rFonts w:ascii="Arial Narrow" w:hAnsi="Arial Narrow" w:cs="Arial"/>
          <w:sz w:val="22"/>
          <w:szCs w:val="22"/>
          <w:lang w:val="es-ES"/>
        </w:rPr>
      </w:pPr>
    </w:p>
    <w:p w:rsidR="004A0EBA" w:rsidRPr="00F259AF" w:rsidRDefault="004A0EBA" w:rsidP="004A0EBA">
      <w:pPr>
        <w:tabs>
          <w:tab w:val="left" w:pos="708"/>
        </w:tabs>
        <w:jc w:val="both"/>
        <w:rPr>
          <w:rFonts w:ascii="Arial Narrow" w:hAnsi="Arial Narrow" w:cs="Arial"/>
          <w:sz w:val="22"/>
          <w:szCs w:val="22"/>
          <w:lang w:val="es-ES"/>
        </w:rPr>
      </w:pPr>
      <w:r w:rsidRPr="00F259AF">
        <w:rPr>
          <w:rFonts w:ascii="Arial Narrow" w:hAnsi="Arial Narrow" w:cs="Arial"/>
          <w:sz w:val="22"/>
          <w:szCs w:val="22"/>
          <w:lang w:val="es-ES"/>
        </w:rPr>
        <w:t xml:space="preserve">La penalización tendrá como objeto resarcir los daños y perjuicios ocasionados a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por el atraso en el cumplimiento de las obligaciones estipuladas en el presente contrato.</w:t>
      </w:r>
    </w:p>
    <w:p w:rsidR="004A0EBA" w:rsidRPr="00F259AF" w:rsidRDefault="004A0EBA" w:rsidP="004A0EBA">
      <w:pPr>
        <w:jc w:val="both"/>
        <w:rPr>
          <w:rFonts w:ascii="Arial Narrow" w:hAnsi="Arial Narrow" w:cs="Arial"/>
          <w:b/>
          <w:sz w:val="22"/>
          <w:szCs w:val="22"/>
          <w:lang w:val="es-ES" w:eastAsia="es-MX"/>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La notificación y cálculo de la pena convencional, corresponde al</w:t>
      </w:r>
      <w:r w:rsidRPr="00F259AF">
        <w:rPr>
          <w:rFonts w:ascii="Arial Narrow" w:eastAsia="Calibri" w:hAnsi="Arial Narrow" w:cs="Arial"/>
          <w:sz w:val="22"/>
          <w:szCs w:val="22"/>
          <w:lang w:val="es-ES" w:eastAsia="en-US"/>
        </w:rPr>
        <w:t xml:space="preserve"> administrador o el supervisor del contrato</w:t>
      </w:r>
      <w:r w:rsidRPr="00F259AF">
        <w:rPr>
          <w:rFonts w:ascii="Arial Narrow" w:hAnsi="Arial Narrow" w:cs="Arial"/>
          <w:sz w:val="22"/>
          <w:szCs w:val="22"/>
          <w:lang w:val="es-ES"/>
        </w:rPr>
        <w:t xml:space="preserve"> de </w:t>
      </w:r>
      <w:r w:rsidRPr="00F259AF">
        <w:rPr>
          <w:rFonts w:ascii="Arial Narrow" w:hAnsi="Arial Narrow" w:cs="Arial"/>
          <w:b/>
          <w:sz w:val="22"/>
          <w:szCs w:val="22"/>
          <w:lang w:val="es-ES"/>
        </w:rPr>
        <w:t>“EL HOSPITAL”</w:t>
      </w:r>
      <w:r w:rsidRPr="00F259AF">
        <w:rPr>
          <w:rFonts w:ascii="Arial Narrow" w:hAnsi="Arial Narrow" w:cs="Arial"/>
          <w:sz w:val="22"/>
          <w:szCs w:val="22"/>
          <w:lang w:val="es-ES"/>
        </w:rPr>
        <w:t>.</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jc w:val="both"/>
        <w:rPr>
          <w:rFonts w:ascii="Arial Narrow" w:hAnsi="Arial Narrow" w:cs="Arial"/>
          <w:b/>
          <w:sz w:val="22"/>
          <w:szCs w:val="22"/>
          <w:lang w:val="es-ES"/>
        </w:rPr>
      </w:pPr>
      <w:r w:rsidRPr="00F259AF">
        <w:rPr>
          <w:rFonts w:ascii="Arial Narrow" w:hAnsi="Arial Narrow" w:cs="Arial"/>
          <w:b/>
          <w:sz w:val="22"/>
          <w:szCs w:val="22"/>
          <w:lang w:val="es-ES" w:eastAsia="es-MX"/>
        </w:rPr>
        <w:t>VIGÉSIMA QUINTA. SANCIONES ADMINISTRATIVAS</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 xml:space="preserve">Cuando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incumpla con sus obligaciones contractuales por causas imputables a éste, y como consecuencia, cause daños y/o perjuicios graves a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F259AF">
        <w:rPr>
          <w:rFonts w:ascii="Arial Narrow" w:hAnsi="Arial Narrow" w:cs="Arial"/>
          <w:b/>
          <w:sz w:val="22"/>
          <w:szCs w:val="22"/>
          <w:lang w:val="es-ES"/>
        </w:rPr>
        <w:t>“LAASSP”</w:t>
      </w:r>
      <w:r w:rsidRPr="00F259AF">
        <w:rPr>
          <w:rFonts w:ascii="Arial Narrow" w:hAnsi="Arial Narrow" w:cs="Arial"/>
          <w:sz w:val="22"/>
          <w:szCs w:val="22"/>
          <w:lang w:val="es-ES"/>
        </w:rPr>
        <w:t>, en los términos de los artículos 59, 60 y 61 de dicho ordenamiento legal y 109 al 115 de su Reglamento.</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eastAsia="es-MX"/>
        </w:rPr>
      </w:pPr>
      <w:r w:rsidRPr="00F259AF">
        <w:rPr>
          <w:rFonts w:ascii="Arial Narrow" w:hAnsi="Arial Narrow" w:cs="Arial"/>
          <w:b/>
          <w:sz w:val="22"/>
          <w:szCs w:val="22"/>
          <w:lang w:val="es-ES" w:eastAsia="es-MX"/>
        </w:rPr>
        <w:lastRenderedPageBreak/>
        <w:t>VIGÉSIMA SEXTA. SANCIONES APLICABLES Y TERMINACIÓN DE LA RELACIÓN CONTRACTUAL</w:t>
      </w:r>
    </w:p>
    <w:p w:rsidR="004A0EBA" w:rsidRPr="00F259AF" w:rsidRDefault="004A0EBA" w:rsidP="004A0EBA">
      <w:pPr>
        <w:jc w:val="both"/>
        <w:rPr>
          <w:rFonts w:ascii="Arial Narrow" w:hAnsi="Arial Narrow" w:cs="Arial"/>
          <w:sz w:val="22"/>
          <w:szCs w:val="22"/>
          <w:lang w:val="es-ES" w:eastAsia="es-MX"/>
        </w:rPr>
      </w:pPr>
    </w:p>
    <w:p w:rsidR="004A0EBA" w:rsidRPr="00F259AF" w:rsidRDefault="004A0EBA" w:rsidP="004A0EBA">
      <w:pPr>
        <w:jc w:val="both"/>
        <w:rPr>
          <w:rFonts w:ascii="Arial Narrow" w:hAnsi="Arial Narrow" w:cs="Arial"/>
          <w:sz w:val="22"/>
          <w:szCs w:val="22"/>
          <w:lang w:val="es-ES" w:eastAsia="es-MX"/>
        </w:rPr>
      </w:pPr>
      <w:r w:rsidRPr="00F259AF">
        <w:rPr>
          <w:rFonts w:ascii="Arial Narrow" w:hAnsi="Arial Narrow" w:cs="Arial"/>
          <w:b/>
          <w:sz w:val="22"/>
          <w:szCs w:val="22"/>
          <w:lang w:val="es-ES" w:eastAsia="es-MX"/>
        </w:rPr>
        <w:t>“EL HOSPITAL”</w:t>
      </w:r>
      <w:r w:rsidRPr="00F259AF">
        <w:rPr>
          <w:rFonts w:ascii="Arial Narrow" w:hAnsi="Arial Narrow" w:cs="Arial"/>
          <w:sz w:val="22"/>
          <w:szCs w:val="22"/>
          <w:lang w:val="es-ES" w:eastAsia="es-MX"/>
        </w:rPr>
        <w:t xml:space="preserve">, de conformidad con lo establecido en los artículos 53, 53 Bis, 54 y 54 Bis de la </w:t>
      </w:r>
      <w:r w:rsidRPr="00F259AF">
        <w:rPr>
          <w:rFonts w:ascii="Arial Narrow" w:hAnsi="Arial Narrow" w:cs="Arial"/>
          <w:b/>
          <w:sz w:val="22"/>
          <w:szCs w:val="22"/>
          <w:lang w:val="es-ES" w:eastAsia="es-MX"/>
        </w:rPr>
        <w:t>“LAASSP”</w:t>
      </w:r>
      <w:r w:rsidRPr="00F259AF">
        <w:rPr>
          <w:rFonts w:ascii="Arial Narrow" w:hAnsi="Arial Narrow" w:cs="Arial"/>
          <w:sz w:val="22"/>
          <w:szCs w:val="22"/>
          <w:lang w:val="es-ES" w:eastAsia="es-MX"/>
        </w:rPr>
        <w:t>, y 86 segundo párrafo, 95 al 100 y 102 de su Reglamento, aplicará sanciones, o en su caso, llevará a cabo la cancelación de partidas total o parcialmente o la rescisión administrativa del contrato.</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eastAsia="es-MX"/>
        </w:rPr>
      </w:pPr>
      <w:r w:rsidRPr="00F259AF">
        <w:rPr>
          <w:rFonts w:ascii="Arial Narrow" w:hAnsi="Arial Narrow" w:cs="Arial"/>
          <w:b/>
          <w:sz w:val="22"/>
          <w:szCs w:val="22"/>
          <w:lang w:val="es-ES" w:eastAsia="es-MX"/>
        </w:rPr>
        <w:t>VIGÉSIMA SÉPTIMA. RELACIÓN LABORAL</w:t>
      </w:r>
    </w:p>
    <w:p w:rsidR="004A0EBA" w:rsidRPr="00F259AF" w:rsidRDefault="004A0EBA" w:rsidP="004A0EBA">
      <w:pPr>
        <w:jc w:val="both"/>
        <w:rPr>
          <w:rFonts w:ascii="Arial Narrow" w:hAnsi="Arial Narrow" w:cs="Arial"/>
          <w:sz w:val="22"/>
          <w:szCs w:val="22"/>
          <w:lang w:val="es-ES" w:eastAsia="es-MX"/>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b/>
          <w:sz w:val="22"/>
          <w:szCs w:val="22"/>
          <w:lang w:val="es-ES" w:eastAsia="es-MX"/>
        </w:rPr>
        <w:t>“EL PROVEEDOR”</w:t>
      </w:r>
      <w:r w:rsidRPr="00F259AF">
        <w:rPr>
          <w:rFonts w:ascii="Arial Narrow" w:hAnsi="Arial Narrow" w:cs="Arial"/>
          <w:sz w:val="22"/>
          <w:szCs w:val="22"/>
          <w:lang w:val="es-ES" w:eastAsia="es-MX"/>
        </w:rPr>
        <w:t xml:space="preserve"> reconoce y acepta ser el único patrón del personal que ocupe con motivo del suministro objeto de este contrato, así como el responsable de las obligaciones derivadas de las disposiciones legales y demás ordenamientos en materia de trabajo y seguridad social. Asimismo, </w:t>
      </w:r>
      <w:r w:rsidRPr="00F259AF">
        <w:rPr>
          <w:rFonts w:ascii="Arial Narrow" w:hAnsi="Arial Narrow" w:cs="Arial"/>
          <w:b/>
          <w:sz w:val="22"/>
          <w:szCs w:val="22"/>
          <w:lang w:val="es-ES" w:eastAsia="es-MX"/>
        </w:rPr>
        <w:t>“EL PROVEEDOR”</w:t>
      </w:r>
      <w:r w:rsidRPr="00F259AF">
        <w:rPr>
          <w:rFonts w:ascii="Arial Narrow" w:hAnsi="Arial Narrow" w:cs="Arial"/>
          <w:sz w:val="22"/>
          <w:szCs w:val="22"/>
          <w:lang w:val="es-ES" w:eastAsia="es-MX"/>
        </w:rPr>
        <w:t xml:space="preserve"> conviene en responder de todas las reclamaciones que sus trabajadores presenten en su contra o en contra de </w:t>
      </w:r>
      <w:r w:rsidRPr="00F259AF">
        <w:rPr>
          <w:rFonts w:ascii="Arial Narrow" w:hAnsi="Arial Narrow" w:cs="Arial"/>
          <w:b/>
          <w:sz w:val="22"/>
          <w:szCs w:val="22"/>
          <w:lang w:val="es-ES" w:eastAsia="es-MX"/>
        </w:rPr>
        <w:t>“EL HOSPITAL”</w:t>
      </w:r>
      <w:r w:rsidRPr="00F259AF">
        <w:rPr>
          <w:rFonts w:ascii="Arial Narrow" w:hAnsi="Arial Narrow" w:cs="Arial"/>
          <w:sz w:val="22"/>
          <w:szCs w:val="22"/>
          <w:lang w:val="es-ES" w:eastAsia="es-MX"/>
        </w:rPr>
        <w:t>, en relación con el suministro materia de este contrato.</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jc w:val="both"/>
        <w:rPr>
          <w:rFonts w:ascii="Arial Narrow" w:hAnsi="Arial Narrow" w:cs="Arial"/>
          <w:b/>
          <w:sz w:val="22"/>
          <w:szCs w:val="22"/>
          <w:lang w:val="es-ES" w:eastAsia="es-MX"/>
        </w:rPr>
      </w:pPr>
      <w:r w:rsidRPr="00F259AF">
        <w:rPr>
          <w:rFonts w:ascii="Arial Narrow" w:hAnsi="Arial Narrow" w:cs="Arial"/>
          <w:b/>
          <w:sz w:val="22"/>
          <w:szCs w:val="22"/>
          <w:lang w:val="es-ES" w:eastAsia="es-MX"/>
        </w:rPr>
        <w:t>VIGÉSIMA OCTAVA. EXCLUSIÓN LABORAL</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b/>
          <w:sz w:val="22"/>
          <w:szCs w:val="22"/>
          <w:lang w:val="es-ES"/>
        </w:rPr>
        <w:t>“LAS PARTES”</w:t>
      </w:r>
      <w:r w:rsidRPr="00F259AF">
        <w:rPr>
          <w:rFonts w:ascii="Arial Narrow" w:hAnsi="Arial Narrow" w:cs="Arial"/>
          <w:sz w:val="22"/>
          <w:szCs w:val="22"/>
          <w:lang w:val="es-ES"/>
        </w:rPr>
        <w:t xml:space="preserve"> convienen en que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no adquiere ninguna obligación de carácter laboral con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rsidR="004A0EBA" w:rsidRPr="00F259AF" w:rsidRDefault="004A0EBA" w:rsidP="004A0EBA">
      <w:pPr>
        <w:ind w:firstLine="708"/>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sz w:val="22"/>
          <w:szCs w:val="22"/>
          <w:lang w:val="es-ES"/>
        </w:rPr>
        <w:t xml:space="preserve">Igualmente, y para este efecto y cualquiera no previsto,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exime expresamente a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de cualquier responsabilidad laboral, civil, penal, de seguridad social o de otra especie que, en su caso, pudiera llegar a generarse; sin embargo, si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tuviera que realizar alguna erogación por alguno de los conceptos que anteceden,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se obliga a realizar el reembolso e indemnización correspondiente.</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 xml:space="preserve">Por lo anterior, </w:t>
      </w:r>
      <w:r w:rsidRPr="00F259AF">
        <w:rPr>
          <w:rFonts w:ascii="Arial Narrow" w:hAnsi="Arial Narrow" w:cs="Arial"/>
          <w:b/>
          <w:sz w:val="22"/>
          <w:szCs w:val="22"/>
          <w:lang w:val="es-ES"/>
        </w:rPr>
        <w:t>“LAS PARTES”</w:t>
      </w:r>
      <w:r w:rsidRPr="00F259AF">
        <w:rPr>
          <w:rFonts w:ascii="Arial Narrow" w:hAnsi="Arial Narrow" w:cs="Arial"/>
          <w:sz w:val="22"/>
          <w:szCs w:val="22"/>
          <w:lang w:val="es-ES"/>
        </w:rPr>
        <w:t xml:space="preserve"> reconocen expresamente en este acto que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no tiene nexo laboral alguno con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por lo que éste último libera a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jc w:val="both"/>
        <w:rPr>
          <w:rFonts w:ascii="Arial Narrow" w:hAnsi="Arial Narrow" w:cs="Arial"/>
          <w:b/>
          <w:sz w:val="22"/>
          <w:szCs w:val="22"/>
          <w:lang w:val="es-ES" w:eastAsia="es-MX"/>
        </w:rPr>
      </w:pPr>
      <w:r w:rsidRPr="00F259AF">
        <w:rPr>
          <w:rFonts w:ascii="Arial Narrow" w:hAnsi="Arial Narrow" w:cs="Arial"/>
          <w:b/>
          <w:sz w:val="22"/>
          <w:szCs w:val="22"/>
          <w:lang w:val="es-ES" w:eastAsia="es-MX"/>
        </w:rPr>
        <w:t>VIGÉSIMA NOVENA. SUSPENSIÓN DEL SUMINISTRO DE LOS BIENES O PRESTACIÓN DE LOS SERVICIOS O ARRENDAMIENTO.</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jc w:val="both"/>
        <w:rPr>
          <w:rFonts w:ascii="Arial Narrow" w:hAnsi="Arial Narrow" w:cs="Arial"/>
          <w:b/>
          <w:sz w:val="22"/>
          <w:szCs w:val="22"/>
          <w:lang w:val="es-ES"/>
        </w:rPr>
      </w:pPr>
      <w:r w:rsidRPr="00F259AF">
        <w:rPr>
          <w:rFonts w:ascii="Arial Narrow" w:hAnsi="Arial Narrow" w:cs="Arial"/>
          <w:sz w:val="22"/>
          <w:szCs w:val="22"/>
          <w:lang w:val="es-ES"/>
        </w:rPr>
        <w:t xml:space="preserve">Cuando en la entrega de los bienes o prestación de los servicios o arrendamiento, se presente caso fortuito o de fuerza mayor,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bajo su responsabilidad, podrá de resultar aplicable conforme a la normatividad en la materia, suspender el suministro de los bienes o la prestación de los servicios, en cuyo caso únicamente se pagarán aquellos que hubiesen sido efectivamente recibidos por </w:t>
      </w:r>
      <w:r w:rsidRPr="00F259AF">
        <w:rPr>
          <w:rFonts w:ascii="Arial Narrow" w:hAnsi="Arial Narrow" w:cs="Arial"/>
          <w:b/>
          <w:sz w:val="22"/>
          <w:szCs w:val="22"/>
          <w:lang w:val="es-ES"/>
        </w:rPr>
        <w:t>“EL HOSPITAL”.</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sz w:val="22"/>
          <w:szCs w:val="22"/>
          <w:lang w:val="es-ES"/>
        </w:rPr>
        <w:t xml:space="preserve">Cuando la suspensión obedezca a causas imputables a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a solicitud escrita de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cubrirá los gastos no recuperables, durante el tiempo que dure esta suspensión, para lo cual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deberá presentar dentro de los 30 (treinta) días naturales siguientes de la notificación del término de la suspensión, la factura y </w:t>
      </w:r>
      <w:r w:rsidRPr="00F259AF">
        <w:rPr>
          <w:rFonts w:ascii="Arial Narrow" w:hAnsi="Arial Narrow" w:cs="Arial"/>
          <w:sz w:val="22"/>
          <w:szCs w:val="22"/>
          <w:lang w:val="es-ES"/>
        </w:rPr>
        <w:lastRenderedPageBreak/>
        <w:t>documentación de los gastos no recuperables en que haya incurrido, siempre que estos sean razonables, estén debidamente comprobados y se relacionen directamente con el contrato.</w:t>
      </w:r>
    </w:p>
    <w:p w:rsidR="004A0EBA" w:rsidRPr="00F259AF" w:rsidRDefault="004A0EBA" w:rsidP="004A0EBA">
      <w:pPr>
        <w:jc w:val="both"/>
        <w:rPr>
          <w:rFonts w:ascii="Arial Narrow" w:hAnsi="Arial Narrow" w:cs="Arial"/>
          <w:b/>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b/>
          <w:sz w:val="22"/>
          <w:szCs w:val="22"/>
          <w:lang w:val="es-ES"/>
        </w:rPr>
        <w:t>“LA DEPENDENCIA O ENTIDAD-”</w:t>
      </w:r>
      <w:r w:rsidRPr="00F259AF">
        <w:rPr>
          <w:rFonts w:ascii="Arial Narrow" w:hAnsi="Arial Narrow" w:cs="Arial"/>
          <w:sz w:val="22"/>
          <w:szCs w:val="22"/>
          <w:lang w:val="es-ES"/>
        </w:rPr>
        <w:t xml:space="preserve"> pagará los gastos no recuperables, en moneda nacional (pesos mexicanos), dentro de los 45 (cuarenta y cinco) días naturales posteriores a la presentación de la solicitud debidamente fundada y documentada de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así como del CFDI o factura electrónica respectiva y documentación soporte.</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sz w:val="22"/>
          <w:szCs w:val="22"/>
          <w:lang w:val="es-ES"/>
        </w:rPr>
        <w:t xml:space="preserve">En caso de que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no presente en tiempo y forma la documentación requerida para el trámite de pago, la fecha de pago se recorrerá el mismo número de días que dure el retraso.</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 xml:space="preserve">El plazo de suspensión será fijado por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a cuyo término en su caso, podrá iniciarse la terminación anticipada del presente contrato, o bien, podrá continuar produciendo todos los efectos legales, una vez que hayan desaparecido las causas que motivaron dicha suspensión.</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b/>
          <w:sz w:val="22"/>
          <w:szCs w:val="22"/>
          <w:lang w:val="es-ES" w:eastAsia="es-MX"/>
        </w:rPr>
        <w:t>TRIGÉSIMA. RESCISIÓN</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tabs>
          <w:tab w:val="left" w:pos="2700"/>
        </w:tabs>
        <w:ind w:right="-1"/>
        <w:jc w:val="both"/>
        <w:rPr>
          <w:rFonts w:ascii="Arial Narrow" w:hAnsi="Arial Narrow" w:cs="Arial"/>
          <w:sz w:val="22"/>
          <w:szCs w:val="22"/>
          <w:lang w:val="es-ES"/>
        </w:rPr>
      </w:pP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pStyle w:val="Prrafodelista"/>
        <w:numPr>
          <w:ilvl w:val="0"/>
          <w:numId w:val="72"/>
        </w:numPr>
        <w:tabs>
          <w:tab w:val="left" w:pos="284"/>
        </w:tabs>
        <w:spacing w:after="0" w:line="240" w:lineRule="auto"/>
        <w:ind w:left="567" w:right="-1" w:hanging="283"/>
        <w:jc w:val="both"/>
        <w:rPr>
          <w:rFonts w:ascii="Arial Narrow" w:hAnsi="Arial Narrow" w:cs="Arial"/>
          <w:lang w:val="es-ES"/>
        </w:rPr>
      </w:pPr>
      <w:r w:rsidRPr="00F259AF">
        <w:rPr>
          <w:rFonts w:ascii="Arial Narrow" w:hAnsi="Arial Narrow" w:cs="Arial"/>
          <w:lang w:val="es-ES"/>
        </w:rPr>
        <w:t>Si incurre en responsabilidad por errores u omisiones en su actuación;</w:t>
      </w:r>
    </w:p>
    <w:p w:rsidR="004A0EBA" w:rsidRPr="00F259AF" w:rsidRDefault="004A0EBA" w:rsidP="004A0EBA">
      <w:pPr>
        <w:pStyle w:val="Prrafodelista"/>
        <w:numPr>
          <w:ilvl w:val="0"/>
          <w:numId w:val="72"/>
        </w:numPr>
        <w:tabs>
          <w:tab w:val="left" w:pos="284"/>
        </w:tabs>
        <w:spacing w:after="0" w:line="240" w:lineRule="auto"/>
        <w:ind w:left="567" w:right="-1" w:hanging="283"/>
        <w:jc w:val="both"/>
        <w:rPr>
          <w:rFonts w:ascii="Arial Narrow" w:hAnsi="Arial Narrow" w:cs="Arial"/>
          <w:b/>
          <w:lang w:val="es-ES"/>
        </w:rPr>
      </w:pPr>
      <w:r w:rsidRPr="00F259AF">
        <w:rPr>
          <w:rFonts w:ascii="Arial Narrow" w:hAnsi="Arial Narrow" w:cs="Arial"/>
          <w:lang w:val="es-ES"/>
        </w:rPr>
        <w:t xml:space="preserve">Si incurre en negligencia en el suministro de los bienes o prestación de los servicios o arrendamiento objeto del presente contrato, sin justificación para </w:t>
      </w:r>
      <w:r w:rsidRPr="00F259AF">
        <w:rPr>
          <w:rFonts w:ascii="Arial Narrow" w:hAnsi="Arial Narrow" w:cs="Arial"/>
          <w:b/>
          <w:lang w:val="es-ES"/>
        </w:rPr>
        <w:t>“EL HOSPITAL”;</w:t>
      </w:r>
    </w:p>
    <w:p w:rsidR="004A0EBA" w:rsidRPr="00F259AF" w:rsidRDefault="004A0EBA" w:rsidP="004A0EBA">
      <w:pPr>
        <w:pStyle w:val="Prrafodelista"/>
        <w:numPr>
          <w:ilvl w:val="0"/>
          <w:numId w:val="72"/>
        </w:numPr>
        <w:tabs>
          <w:tab w:val="left" w:pos="284"/>
        </w:tabs>
        <w:spacing w:after="0" w:line="240" w:lineRule="auto"/>
        <w:ind w:left="567" w:right="-1" w:hanging="283"/>
        <w:jc w:val="both"/>
        <w:rPr>
          <w:rFonts w:ascii="Arial Narrow" w:hAnsi="Arial Narrow" w:cs="Arial"/>
          <w:lang w:val="es-ES"/>
        </w:rPr>
      </w:pPr>
      <w:r w:rsidRPr="00F259AF">
        <w:rPr>
          <w:rFonts w:ascii="Arial Narrow" w:hAnsi="Arial Narrow" w:cs="Arial"/>
          <w:lang w:val="es-ES"/>
        </w:rPr>
        <w:t xml:space="preserve">Si transfiere en todo o en parte las obligaciones que deriven del presente contrato a un tercero ajeno a la relación contractual; </w:t>
      </w:r>
    </w:p>
    <w:p w:rsidR="004A0EBA" w:rsidRPr="00F259AF" w:rsidRDefault="004A0EBA" w:rsidP="004A0EBA">
      <w:pPr>
        <w:pStyle w:val="Prrafodelista"/>
        <w:numPr>
          <w:ilvl w:val="0"/>
          <w:numId w:val="72"/>
        </w:numPr>
        <w:tabs>
          <w:tab w:val="left" w:pos="284"/>
        </w:tabs>
        <w:spacing w:after="0" w:line="240" w:lineRule="auto"/>
        <w:ind w:left="567" w:right="-1" w:hanging="283"/>
        <w:jc w:val="both"/>
        <w:rPr>
          <w:rFonts w:ascii="Arial Narrow" w:hAnsi="Arial Narrow" w:cs="Arial"/>
          <w:lang w:val="es-ES"/>
        </w:rPr>
      </w:pPr>
      <w:r w:rsidRPr="00F259AF">
        <w:rPr>
          <w:rFonts w:ascii="Arial Narrow" w:hAnsi="Arial Narrow" w:cs="Arial"/>
          <w:lang w:val="es-ES"/>
        </w:rPr>
        <w:t xml:space="preserve">Si cede los derechos de cobro derivados del contrato, sin contar con la conformidad previa y por escrito de </w:t>
      </w:r>
      <w:r w:rsidRPr="00F259AF">
        <w:rPr>
          <w:rFonts w:ascii="Arial Narrow" w:hAnsi="Arial Narrow" w:cs="Arial"/>
          <w:b/>
          <w:lang w:val="es-ES"/>
        </w:rPr>
        <w:t>“EL HOSPITAL”</w:t>
      </w:r>
      <w:r w:rsidRPr="00F259AF">
        <w:rPr>
          <w:rFonts w:ascii="Arial Narrow" w:hAnsi="Arial Narrow" w:cs="Arial"/>
          <w:lang w:val="es-ES"/>
        </w:rPr>
        <w:t>;</w:t>
      </w:r>
    </w:p>
    <w:p w:rsidR="004A0EBA" w:rsidRPr="00F259AF" w:rsidRDefault="004A0EBA" w:rsidP="004A0EBA">
      <w:pPr>
        <w:pStyle w:val="Prrafodelista"/>
        <w:numPr>
          <w:ilvl w:val="0"/>
          <w:numId w:val="72"/>
        </w:numPr>
        <w:tabs>
          <w:tab w:val="left" w:pos="284"/>
        </w:tabs>
        <w:spacing w:after="0" w:line="240" w:lineRule="auto"/>
        <w:ind w:left="567" w:right="-1" w:hanging="283"/>
        <w:jc w:val="both"/>
        <w:rPr>
          <w:rFonts w:ascii="Arial Narrow" w:hAnsi="Arial Narrow" w:cs="Arial"/>
          <w:lang w:val="es-ES"/>
        </w:rPr>
      </w:pPr>
      <w:r w:rsidRPr="00F259AF">
        <w:rPr>
          <w:rFonts w:ascii="Arial Narrow" w:hAnsi="Arial Narrow" w:cs="Arial"/>
          <w:lang w:val="es-ES"/>
        </w:rPr>
        <w:t>Si suspende total o parcialmente y sin causa justificada la entrega de los bienes o prestación de los servicios o arrendamiento. del presente contrato o no les otorga la debida atención conforme a las instrucciones de</w:t>
      </w:r>
      <w:r w:rsidRPr="00F259AF">
        <w:rPr>
          <w:rFonts w:ascii="Arial Narrow" w:hAnsi="Arial Narrow" w:cs="Arial"/>
          <w:b/>
          <w:lang w:val="es-ES"/>
        </w:rPr>
        <w:t xml:space="preserve"> “EL HOSPITAL”</w:t>
      </w:r>
      <w:r w:rsidRPr="00F259AF">
        <w:rPr>
          <w:rFonts w:ascii="Arial Narrow" w:hAnsi="Arial Narrow" w:cs="Arial"/>
          <w:lang w:val="es-ES"/>
        </w:rPr>
        <w:t xml:space="preserve">; </w:t>
      </w:r>
    </w:p>
    <w:p w:rsidR="004A0EBA" w:rsidRPr="00F259AF" w:rsidRDefault="004A0EBA" w:rsidP="004A0EBA">
      <w:pPr>
        <w:pStyle w:val="Prrafodelista"/>
        <w:numPr>
          <w:ilvl w:val="0"/>
          <w:numId w:val="72"/>
        </w:numPr>
        <w:spacing w:after="0" w:line="240" w:lineRule="auto"/>
        <w:ind w:left="567" w:hanging="283"/>
        <w:jc w:val="both"/>
        <w:rPr>
          <w:rFonts w:ascii="Arial Narrow" w:hAnsi="Arial Narrow" w:cs="Arial"/>
          <w:lang w:val="es-ES"/>
        </w:rPr>
      </w:pPr>
      <w:r w:rsidRPr="00F259AF">
        <w:rPr>
          <w:rFonts w:ascii="Arial Narrow" w:hAnsi="Arial Narrow" w:cs="Arial"/>
          <w:lang w:val="es-ES"/>
        </w:rPr>
        <w:t>Si no suministra los bienes o prestación de los servicios o arrendamiento en tiempo y forma conforme a lo establecido en el presente contrato y sus respectivos anexos, así como la cotización y el requerimiento asociado a ésta;</w:t>
      </w:r>
    </w:p>
    <w:p w:rsidR="004A0EBA" w:rsidRPr="00F259AF" w:rsidRDefault="004A0EBA" w:rsidP="004A0EBA">
      <w:pPr>
        <w:pStyle w:val="Prrafodelista"/>
        <w:numPr>
          <w:ilvl w:val="0"/>
          <w:numId w:val="72"/>
        </w:numPr>
        <w:tabs>
          <w:tab w:val="left" w:pos="284"/>
        </w:tabs>
        <w:spacing w:after="0" w:line="240" w:lineRule="auto"/>
        <w:ind w:left="567" w:right="-1" w:hanging="283"/>
        <w:jc w:val="both"/>
        <w:rPr>
          <w:rFonts w:ascii="Arial Narrow" w:hAnsi="Arial Narrow" w:cs="Arial"/>
          <w:lang w:val="es-ES"/>
        </w:rPr>
      </w:pPr>
      <w:r w:rsidRPr="00F259AF">
        <w:rPr>
          <w:rFonts w:ascii="Arial Narrow" w:hAnsi="Arial Narrow" w:cs="Arial"/>
          <w:lang w:val="es-ES"/>
        </w:rPr>
        <w:t xml:space="preserve">Si no proporciona a </w:t>
      </w:r>
      <w:r w:rsidRPr="00F259AF">
        <w:rPr>
          <w:rFonts w:ascii="Arial Narrow" w:hAnsi="Arial Narrow" w:cs="Arial"/>
          <w:b/>
          <w:lang w:val="es-ES"/>
        </w:rPr>
        <w:t>“EL HOSPITAL”</w:t>
      </w:r>
      <w:r w:rsidRPr="00F259AF">
        <w:rPr>
          <w:rFonts w:ascii="Arial Narrow" w:hAnsi="Arial Narrow" w:cs="Arial"/>
          <w:lang w:val="es-ES"/>
        </w:rPr>
        <w:t xml:space="preserve"> o a las dependencias que tengan facultades, los datos necesarios para la inspección, vigilancia y supervisión del suministro de los bienes objeto o prestación de los servicios o arrendamiento del presente contrato; </w:t>
      </w:r>
    </w:p>
    <w:p w:rsidR="004A0EBA" w:rsidRPr="00F259AF" w:rsidRDefault="004A0EBA" w:rsidP="004A0EBA">
      <w:pPr>
        <w:pStyle w:val="Prrafodelista"/>
        <w:numPr>
          <w:ilvl w:val="0"/>
          <w:numId w:val="72"/>
        </w:numPr>
        <w:tabs>
          <w:tab w:val="left" w:pos="284"/>
        </w:tabs>
        <w:spacing w:after="0" w:line="240" w:lineRule="auto"/>
        <w:ind w:left="567" w:right="-1" w:hanging="283"/>
        <w:jc w:val="both"/>
        <w:rPr>
          <w:rFonts w:ascii="Arial Narrow" w:hAnsi="Arial Narrow" w:cs="Arial"/>
          <w:lang w:val="es-ES"/>
        </w:rPr>
      </w:pPr>
      <w:r w:rsidRPr="00F259AF">
        <w:rPr>
          <w:rFonts w:ascii="Arial Narrow" w:hAnsi="Arial Narrow" w:cs="Arial"/>
          <w:lang w:val="es-ES"/>
        </w:rPr>
        <w:t xml:space="preserve">Si cambia de nacionalidad e invoca la protección de su gobierno contra reclamaciones y órdenes de </w:t>
      </w:r>
      <w:r w:rsidRPr="00F259AF">
        <w:rPr>
          <w:rFonts w:ascii="Arial Narrow" w:hAnsi="Arial Narrow" w:cs="Arial"/>
          <w:b/>
          <w:lang w:val="es-ES"/>
        </w:rPr>
        <w:t>“EL HOSPITAL”</w:t>
      </w:r>
      <w:r w:rsidRPr="00F259AF">
        <w:rPr>
          <w:rFonts w:ascii="Arial Narrow" w:hAnsi="Arial Narrow" w:cs="Arial"/>
          <w:lang w:val="es-ES"/>
        </w:rPr>
        <w:t>;</w:t>
      </w:r>
    </w:p>
    <w:p w:rsidR="004A0EBA" w:rsidRPr="00F259AF" w:rsidRDefault="004A0EBA" w:rsidP="004A0EBA">
      <w:pPr>
        <w:pStyle w:val="Prrafodelista"/>
        <w:numPr>
          <w:ilvl w:val="0"/>
          <w:numId w:val="72"/>
        </w:numPr>
        <w:tabs>
          <w:tab w:val="left" w:pos="284"/>
        </w:tabs>
        <w:spacing w:after="0" w:line="240" w:lineRule="auto"/>
        <w:ind w:left="567" w:right="-1" w:hanging="283"/>
        <w:jc w:val="both"/>
        <w:rPr>
          <w:rFonts w:ascii="Arial Narrow" w:hAnsi="Arial Narrow" w:cs="Arial"/>
          <w:lang w:val="es-ES"/>
        </w:rPr>
      </w:pPr>
      <w:r w:rsidRPr="00F259AF">
        <w:rPr>
          <w:rFonts w:ascii="Arial Narrow" w:hAnsi="Arial Narrow" w:cs="Arial"/>
          <w:lang w:val="es-ES"/>
        </w:rPr>
        <w:t>Si es declarado en concurso mercantil por autoridad competente o por cualquier otra causa distinta o análoga que afecte su patrimonio;</w:t>
      </w:r>
    </w:p>
    <w:p w:rsidR="004A0EBA" w:rsidRPr="00F259AF" w:rsidRDefault="004A0EBA" w:rsidP="004A0EBA">
      <w:pPr>
        <w:pStyle w:val="Prrafodelista"/>
        <w:numPr>
          <w:ilvl w:val="0"/>
          <w:numId w:val="72"/>
        </w:numPr>
        <w:tabs>
          <w:tab w:val="left" w:pos="284"/>
        </w:tabs>
        <w:spacing w:after="0" w:line="240" w:lineRule="auto"/>
        <w:ind w:left="567" w:right="-1" w:hanging="283"/>
        <w:jc w:val="both"/>
        <w:rPr>
          <w:rFonts w:ascii="Arial Narrow" w:hAnsi="Arial Narrow" w:cs="Arial"/>
          <w:lang w:val="es-ES"/>
        </w:rPr>
      </w:pPr>
      <w:r w:rsidRPr="00F259AF">
        <w:rPr>
          <w:rFonts w:ascii="Arial Narrow" w:hAnsi="Arial Narrow" w:cs="Arial"/>
          <w:lang w:val="es-ES"/>
        </w:rPr>
        <w:t>Si no acepta pagar penalizaciones o no repara los daños o pérdidas, por argumentar que no le son directamente imputables, sino a uno de sus asociados o filiales o a cualquier otra causa que no sea de fuerza mayor o caso fortuito;</w:t>
      </w:r>
    </w:p>
    <w:p w:rsidR="004A0EBA" w:rsidRPr="00F259AF" w:rsidRDefault="004A0EBA" w:rsidP="004A0EBA">
      <w:pPr>
        <w:pStyle w:val="Prrafodelista"/>
        <w:numPr>
          <w:ilvl w:val="0"/>
          <w:numId w:val="72"/>
        </w:numPr>
        <w:tabs>
          <w:tab w:val="left" w:pos="284"/>
        </w:tabs>
        <w:spacing w:after="0" w:line="240" w:lineRule="auto"/>
        <w:ind w:left="567" w:right="-1" w:hanging="283"/>
        <w:jc w:val="both"/>
        <w:rPr>
          <w:rFonts w:ascii="Arial Narrow" w:hAnsi="Arial Narrow" w:cs="Arial"/>
          <w:lang w:val="es-ES"/>
        </w:rPr>
      </w:pPr>
      <w:r w:rsidRPr="00F259AF">
        <w:rPr>
          <w:rFonts w:ascii="Arial Narrow" w:hAnsi="Arial Narrow" w:cs="Arial"/>
          <w:lang w:val="es-ES"/>
        </w:rPr>
        <w:lastRenderedPageBreak/>
        <w:t>Si no entrega dentro de los 10 (diez) días naturales siguientes a la fecha de firma del presente contrato, la garantía de cumplimiento del mismo;</w:t>
      </w:r>
    </w:p>
    <w:p w:rsidR="004A0EBA" w:rsidRPr="00F259AF" w:rsidRDefault="004A0EBA" w:rsidP="004A0EBA">
      <w:pPr>
        <w:pStyle w:val="Prrafodelista"/>
        <w:numPr>
          <w:ilvl w:val="0"/>
          <w:numId w:val="72"/>
        </w:numPr>
        <w:spacing w:after="0" w:line="240" w:lineRule="auto"/>
        <w:ind w:left="567" w:right="-1" w:hanging="283"/>
        <w:jc w:val="both"/>
        <w:rPr>
          <w:rFonts w:ascii="Arial Narrow" w:hAnsi="Arial Narrow" w:cs="Arial"/>
          <w:lang w:val="es-ES"/>
        </w:rPr>
      </w:pPr>
      <w:r w:rsidRPr="00F259AF">
        <w:rPr>
          <w:rFonts w:ascii="Arial Narrow" w:hAnsi="Arial Narrow" w:cs="Arial"/>
          <w:lang w:val="es-ES"/>
        </w:rPr>
        <w:t xml:space="preserve">Si la suma de las penas convencionales excede el monto total de la garantía de cumplimiento del contrato y/o de las deducciones alcanzan el 20% (veinte por ciento) del monto total de este instrumento jurídico; </w:t>
      </w:r>
    </w:p>
    <w:p w:rsidR="004A0EBA" w:rsidRPr="00F259AF" w:rsidRDefault="004A0EBA" w:rsidP="004A0EBA">
      <w:pPr>
        <w:pStyle w:val="Prrafodelista"/>
        <w:numPr>
          <w:ilvl w:val="0"/>
          <w:numId w:val="72"/>
        </w:numPr>
        <w:spacing w:after="0" w:line="240" w:lineRule="auto"/>
        <w:ind w:left="567" w:right="-1" w:hanging="283"/>
        <w:jc w:val="both"/>
        <w:rPr>
          <w:rFonts w:ascii="Arial Narrow" w:hAnsi="Arial Narrow" w:cs="Arial"/>
          <w:lang w:val="es-ES"/>
        </w:rPr>
      </w:pPr>
      <w:r w:rsidRPr="00F259AF">
        <w:rPr>
          <w:rFonts w:ascii="Arial Narrow" w:hAnsi="Arial Narrow" w:cs="Arial"/>
          <w:lang w:val="es-ES"/>
        </w:rPr>
        <w:t xml:space="preserve">Si </w:t>
      </w:r>
      <w:r w:rsidRPr="00F259AF">
        <w:rPr>
          <w:rFonts w:ascii="Arial Narrow" w:hAnsi="Arial Narrow" w:cs="Arial"/>
          <w:b/>
          <w:lang w:val="es-ES"/>
        </w:rPr>
        <w:t>“EL PROVEEDOR”</w:t>
      </w:r>
      <w:r w:rsidRPr="00F259AF">
        <w:rPr>
          <w:rFonts w:ascii="Arial Narrow" w:hAnsi="Arial Narrow" w:cs="Arial"/>
          <w:lang w:val="es-ES"/>
        </w:rPr>
        <w:t xml:space="preserve"> no suministra los bienes o prestación de los servicios o arrendamiento objeto de este contrato de acuerdo con las normas, la calidad, eficiencia y especificaciones requeridas por </w:t>
      </w:r>
      <w:r w:rsidRPr="00F259AF">
        <w:rPr>
          <w:rFonts w:ascii="Arial Narrow" w:hAnsi="Arial Narrow" w:cs="Arial"/>
          <w:b/>
          <w:lang w:val="es-ES"/>
        </w:rPr>
        <w:t>“EL HOSPITAL”</w:t>
      </w:r>
      <w:r w:rsidRPr="00F259AF">
        <w:rPr>
          <w:rFonts w:ascii="Arial Narrow" w:hAnsi="Arial Narrow" w:cs="Arial"/>
          <w:lang w:val="es-ES"/>
        </w:rPr>
        <w:t xml:space="preserve"> conforme a las cláusulas del presente contrato y sus respectivos anexos, así como la cotización y el requerimiento asociado a ésta;</w:t>
      </w:r>
    </w:p>
    <w:p w:rsidR="004A0EBA" w:rsidRPr="00F259AF" w:rsidRDefault="004A0EBA" w:rsidP="004A0EBA">
      <w:pPr>
        <w:pStyle w:val="Prrafodelista"/>
        <w:numPr>
          <w:ilvl w:val="0"/>
          <w:numId w:val="72"/>
        </w:numPr>
        <w:spacing w:after="0" w:line="240" w:lineRule="auto"/>
        <w:ind w:left="567" w:right="-1" w:hanging="283"/>
        <w:jc w:val="both"/>
        <w:rPr>
          <w:rFonts w:ascii="Arial Narrow" w:hAnsi="Arial Narrow" w:cs="Arial"/>
          <w:lang w:val="es-ES"/>
        </w:rPr>
      </w:pPr>
      <w:r w:rsidRPr="00F259AF">
        <w:rPr>
          <w:rFonts w:ascii="Arial Narrow" w:hAnsi="Arial Narrow" w:cs="Arial"/>
          <w:lang w:val="es-ES"/>
        </w:rPr>
        <w:t xml:space="preserve">Si divulga, transfiere o utiliza la información que conozca en el desarrollo del cumplimiento del objeto del presente contrato, sin contar con la autorización de </w:t>
      </w:r>
      <w:r w:rsidRPr="00F259AF">
        <w:rPr>
          <w:rFonts w:ascii="Arial Narrow" w:hAnsi="Arial Narrow" w:cs="Arial"/>
          <w:b/>
          <w:lang w:val="es-ES"/>
        </w:rPr>
        <w:t>“EL HOSPITAL”</w:t>
      </w:r>
      <w:r w:rsidRPr="00F259AF">
        <w:rPr>
          <w:rFonts w:ascii="Arial Narrow" w:hAnsi="Arial Narrow" w:cs="Arial"/>
          <w:lang w:val="es-ES"/>
        </w:rPr>
        <w:t xml:space="preserve"> en los términos de lo dispuesto en la cláusula DÉCIMA NOVENA del presente instrumento jurídico;</w:t>
      </w:r>
    </w:p>
    <w:p w:rsidR="004A0EBA" w:rsidRPr="00F259AF" w:rsidRDefault="004A0EBA" w:rsidP="004A0EBA">
      <w:pPr>
        <w:pStyle w:val="Prrafodelista"/>
        <w:numPr>
          <w:ilvl w:val="0"/>
          <w:numId w:val="72"/>
        </w:numPr>
        <w:spacing w:after="0" w:line="240" w:lineRule="auto"/>
        <w:ind w:left="567" w:right="-1" w:hanging="283"/>
        <w:jc w:val="both"/>
        <w:rPr>
          <w:rFonts w:ascii="Arial Narrow" w:hAnsi="Arial Narrow" w:cs="Arial"/>
          <w:lang w:val="es-ES"/>
        </w:rPr>
      </w:pPr>
      <w:r w:rsidRPr="00F259AF">
        <w:rPr>
          <w:rFonts w:ascii="Arial Narrow" w:hAnsi="Arial Narrow" w:cs="Arial"/>
          <w:lang w:val="es-ES"/>
        </w:rPr>
        <w:t>Si se comprueba la falsedad de alguna manifestación contenida en el apartado de sus declaraciones del presente contrato;</w:t>
      </w:r>
    </w:p>
    <w:p w:rsidR="004A0EBA" w:rsidRPr="00F259AF" w:rsidRDefault="004A0EBA" w:rsidP="004A0EBA">
      <w:pPr>
        <w:pStyle w:val="Prrafodelista"/>
        <w:numPr>
          <w:ilvl w:val="0"/>
          <w:numId w:val="72"/>
        </w:numPr>
        <w:spacing w:after="0" w:line="240" w:lineRule="auto"/>
        <w:ind w:left="567" w:right="-1" w:hanging="283"/>
        <w:jc w:val="both"/>
        <w:rPr>
          <w:rFonts w:ascii="Arial Narrow" w:hAnsi="Arial Narrow" w:cs="Arial"/>
          <w:lang w:val="es-ES"/>
        </w:rPr>
      </w:pPr>
      <w:r w:rsidRPr="00F259AF">
        <w:rPr>
          <w:rFonts w:ascii="Arial Narrow" w:hAnsi="Arial Narrow" w:cs="Arial"/>
          <w:lang w:val="es-ES"/>
        </w:rPr>
        <w:t xml:space="preserve">Cuando </w:t>
      </w:r>
      <w:r w:rsidRPr="00F259AF">
        <w:rPr>
          <w:rFonts w:ascii="Arial Narrow" w:hAnsi="Arial Narrow" w:cs="Arial"/>
          <w:b/>
          <w:lang w:val="es-ES"/>
        </w:rPr>
        <w:t>“EL PROVEEDOR”</w:t>
      </w:r>
      <w:r w:rsidRPr="00F259AF">
        <w:rPr>
          <w:rFonts w:ascii="Arial Narrow" w:hAnsi="Arial Narrow" w:cs="Arial"/>
          <w:lang w:val="es-ES"/>
        </w:rPr>
        <w:t xml:space="preserve"> y/o su personal, impidan el desempeño normal de labores de </w:t>
      </w:r>
      <w:r w:rsidRPr="00F259AF">
        <w:rPr>
          <w:rFonts w:ascii="Arial Narrow" w:hAnsi="Arial Narrow" w:cs="Arial"/>
          <w:b/>
          <w:lang w:val="es-ES"/>
        </w:rPr>
        <w:t>“EL HOSPITAL”</w:t>
      </w:r>
      <w:r w:rsidRPr="00F259AF">
        <w:rPr>
          <w:rFonts w:ascii="Arial Narrow" w:hAnsi="Arial Narrow" w:cs="Arial"/>
          <w:lang w:val="es-ES"/>
        </w:rPr>
        <w:t>, durante el suministro de los bienes, por causas distintas a la naturaleza del objeto del mismo;</w:t>
      </w:r>
    </w:p>
    <w:p w:rsidR="004A0EBA" w:rsidRPr="00F259AF" w:rsidRDefault="004A0EBA" w:rsidP="004A0EBA">
      <w:pPr>
        <w:pStyle w:val="Prrafodelista"/>
        <w:numPr>
          <w:ilvl w:val="0"/>
          <w:numId w:val="72"/>
        </w:numPr>
        <w:spacing w:after="0" w:line="240" w:lineRule="auto"/>
        <w:ind w:left="567" w:right="-1" w:hanging="283"/>
        <w:jc w:val="both"/>
        <w:rPr>
          <w:rFonts w:ascii="Arial Narrow" w:hAnsi="Arial Narrow" w:cs="Arial"/>
          <w:lang w:val="es-ES"/>
        </w:rPr>
      </w:pPr>
      <w:r w:rsidRPr="00F259AF">
        <w:rPr>
          <w:rFonts w:ascii="Arial Narrow" w:hAnsi="Arial Narrow" w:cs="Arial"/>
          <w:lang w:val="es-ES"/>
        </w:rPr>
        <w:t xml:space="preserve">Cuando exista conocimiento y se corrobore mediante resolución definitiva de autoridad competente que </w:t>
      </w:r>
      <w:r w:rsidRPr="00F259AF">
        <w:rPr>
          <w:rFonts w:ascii="Arial Narrow" w:hAnsi="Arial Narrow" w:cs="Arial"/>
          <w:b/>
          <w:lang w:val="es-ES"/>
        </w:rPr>
        <w:t>“EL PROVEEDOR”</w:t>
      </w:r>
      <w:r w:rsidRPr="00F259AF">
        <w:rPr>
          <w:rFonts w:ascii="Arial Narrow" w:hAnsi="Arial Narrow" w:cs="Arial"/>
          <w:lang w:val="es-ES"/>
        </w:rPr>
        <w:t xml:space="preserve"> incurrió en violaciones en materia penal, civil, fiscal, mercantil o administrativa que redunde en perjuicio de los intereses de </w:t>
      </w:r>
      <w:r w:rsidRPr="00F259AF">
        <w:rPr>
          <w:rFonts w:ascii="Arial Narrow" w:hAnsi="Arial Narrow" w:cs="Arial"/>
          <w:b/>
          <w:lang w:val="es-ES"/>
        </w:rPr>
        <w:t>“EL HOSPITAL”</w:t>
      </w:r>
      <w:r w:rsidRPr="00F259AF">
        <w:rPr>
          <w:rFonts w:ascii="Arial Narrow" w:hAnsi="Arial Narrow" w:cs="Arial"/>
          <w:lang w:val="es-ES"/>
        </w:rPr>
        <w:t xml:space="preserve"> en cuanto al cumplimiento oportuno y eficaz en la entrega de los bienes objeto  o prestación de los servicios del presente contrato; y</w:t>
      </w:r>
    </w:p>
    <w:p w:rsidR="004A0EBA" w:rsidRPr="00F259AF" w:rsidRDefault="004A0EBA" w:rsidP="004A0EBA">
      <w:pPr>
        <w:pStyle w:val="Prrafodelista"/>
        <w:numPr>
          <w:ilvl w:val="0"/>
          <w:numId w:val="72"/>
        </w:numPr>
        <w:spacing w:after="0" w:line="240" w:lineRule="auto"/>
        <w:ind w:left="567" w:right="-1" w:hanging="283"/>
        <w:jc w:val="both"/>
        <w:rPr>
          <w:rFonts w:ascii="Arial Narrow" w:hAnsi="Arial Narrow" w:cs="Arial"/>
          <w:lang w:val="es-ES"/>
        </w:rPr>
      </w:pPr>
      <w:r w:rsidRPr="00F259AF">
        <w:rPr>
          <w:rFonts w:ascii="Arial Narrow" w:hAnsi="Arial Narrow" w:cs="Arial"/>
          <w:lang w:val="es-ES"/>
        </w:rPr>
        <w:t xml:space="preserve">En general, incurra en incumplimiento total o parcial de las obligaciones que se estipulen en el presente contrato o de las disposiciones de la </w:t>
      </w:r>
      <w:r w:rsidRPr="00F259AF">
        <w:rPr>
          <w:rFonts w:ascii="Arial Narrow" w:hAnsi="Arial Narrow" w:cs="Arial"/>
          <w:b/>
          <w:lang w:val="es-ES"/>
        </w:rPr>
        <w:t>“LAASSP”</w:t>
      </w:r>
      <w:r w:rsidRPr="00F259AF">
        <w:rPr>
          <w:rFonts w:ascii="Arial Narrow" w:hAnsi="Arial Narrow" w:cs="Arial"/>
          <w:lang w:val="es-ES"/>
        </w:rPr>
        <w:t xml:space="preserve"> y su Reglamento.</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jc w:val="both"/>
        <w:rPr>
          <w:rFonts w:ascii="Arial Narrow" w:hAnsi="Arial Narrow" w:cs="Arial"/>
          <w:sz w:val="22"/>
          <w:szCs w:val="22"/>
          <w:lang w:val="es-ES"/>
        </w:rPr>
      </w:pPr>
      <w:r w:rsidRPr="00F259AF">
        <w:rPr>
          <w:rFonts w:ascii="Arial Narrow" w:hAnsi="Arial Narrow" w:cs="Arial"/>
          <w:sz w:val="22"/>
          <w:szCs w:val="22"/>
          <w:lang w:val="es-ES"/>
        </w:rPr>
        <w:t xml:space="preserve">Para el caso de optar por la rescisión del contrato,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comunicará por escrito a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el incumplimiento en que haya incurrido, para que en un término de 5 (cinco) días hábiles contados a partir de la notificación, exponga lo que a su derecho convenga y aporte en su caso las pruebas que estime pertinentes.</w:t>
      </w:r>
    </w:p>
    <w:p w:rsidR="004A0EBA" w:rsidRPr="00F259AF" w:rsidRDefault="004A0EBA" w:rsidP="004A0EBA">
      <w:pPr>
        <w:ind w:right="-1"/>
        <w:jc w:val="both"/>
        <w:rPr>
          <w:rFonts w:ascii="Arial Narrow" w:hAnsi="Arial Narrow" w:cs="Arial"/>
          <w:sz w:val="22"/>
          <w:szCs w:val="22"/>
          <w:lang w:val="es-ES"/>
        </w:rPr>
      </w:pPr>
    </w:p>
    <w:p w:rsidR="004A0EBA" w:rsidRPr="00F259AF" w:rsidRDefault="004A0EBA" w:rsidP="004A0EBA">
      <w:pPr>
        <w:tabs>
          <w:tab w:val="left" w:pos="2700"/>
        </w:tabs>
        <w:ind w:right="-1"/>
        <w:jc w:val="both"/>
        <w:rPr>
          <w:rFonts w:ascii="Arial Narrow" w:hAnsi="Arial Narrow" w:cs="Arial"/>
          <w:b/>
          <w:sz w:val="22"/>
          <w:szCs w:val="22"/>
          <w:lang w:val="es-ES"/>
        </w:rPr>
      </w:pPr>
      <w:r w:rsidRPr="00F259AF">
        <w:rPr>
          <w:rFonts w:ascii="Arial Narrow" w:hAnsi="Arial Narrow" w:cs="Arial"/>
          <w:sz w:val="22"/>
          <w:szCs w:val="22"/>
          <w:lang w:val="es-ES"/>
        </w:rPr>
        <w:t xml:space="preserve">Transcurrido dicho término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en un plazo de 15 (quince) días hábiles siguientes, tomando en consideración los argumentos y pruebas que hubiere hecho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determinará de manera fundada y motivada dar o no por rescindido el contrato, y comunicará a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dicha determinación dentro del citado plazo.</w:t>
      </w:r>
    </w:p>
    <w:p w:rsidR="004A0EBA" w:rsidRPr="00F259AF" w:rsidRDefault="004A0EBA" w:rsidP="004A0EBA">
      <w:pPr>
        <w:tabs>
          <w:tab w:val="left" w:pos="2700"/>
        </w:tabs>
        <w:ind w:right="-1"/>
        <w:jc w:val="both"/>
        <w:rPr>
          <w:rFonts w:ascii="Arial Narrow" w:hAnsi="Arial Narrow" w:cs="Arial"/>
          <w:sz w:val="22"/>
          <w:szCs w:val="22"/>
          <w:lang w:val="es-ES"/>
        </w:rPr>
      </w:pPr>
    </w:p>
    <w:p w:rsidR="004A0EBA" w:rsidRPr="00F259AF" w:rsidRDefault="004A0EBA" w:rsidP="004A0EBA">
      <w:pPr>
        <w:tabs>
          <w:tab w:val="left" w:pos="2700"/>
        </w:tabs>
        <w:ind w:right="-1"/>
        <w:jc w:val="both"/>
        <w:rPr>
          <w:rFonts w:ascii="Arial Narrow" w:hAnsi="Arial Narrow" w:cs="Arial"/>
          <w:sz w:val="22"/>
          <w:szCs w:val="22"/>
          <w:lang w:val="es-ES"/>
        </w:rPr>
      </w:pPr>
      <w:r w:rsidRPr="00F259AF">
        <w:rPr>
          <w:rFonts w:ascii="Arial Narrow" w:hAnsi="Arial Narrow" w:cs="Arial"/>
          <w:sz w:val="22"/>
          <w:szCs w:val="22"/>
          <w:lang w:val="es-ES"/>
        </w:rPr>
        <w:t xml:space="preserve">Cuando se rescinda el contrato, se formulará el finiquito correspondiente, a efecto de hacer constar los pagos que deba efectuar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por concepto del contrato hasta el momento de rescisión. </w:t>
      </w:r>
    </w:p>
    <w:p w:rsidR="004A0EBA" w:rsidRPr="00F259AF" w:rsidRDefault="004A0EBA" w:rsidP="004A0EBA">
      <w:pPr>
        <w:tabs>
          <w:tab w:val="left" w:pos="2700"/>
        </w:tabs>
        <w:ind w:right="-1"/>
        <w:jc w:val="both"/>
        <w:rPr>
          <w:rFonts w:ascii="Arial Narrow" w:hAnsi="Arial Narrow" w:cs="Arial"/>
          <w:sz w:val="22"/>
          <w:szCs w:val="22"/>
          <w:lang w:val="es-ES"/>
        </w:rPr>
      </w:pPr>
    </w:p>
    <w:p w:rsidR="004A0EBA" w:rsidRPr="00F259AF" w:rsidRDefault="004A0EBA" w:rsidP="004A0EBA">
      <w:pPr>
        <w:tabs>
          <w:tab w:val="left" w:pos="2700"/>
        </w:tabs>
        <w:ind w:right="-1"/>
        <w:jc w:val="both"/>
        <w:rPr>
          <w:rFonts w:ascii="Arial Narrow" w:hAnsi="Arial Narrow" w:cs="Arial"/>
          <w:sz w:val="22"/>
          <w:szCs w:val="22"/>
          <w:lang w:val="es-ES"/>
        </w:rPr>
      </w:pPr>
      <w:r w:rsidRPr="00F259AF">
        <w:rPr>
          <w:rFonts w:ascii="Arial Narrow" w:hAnsi="Arial Narrow" w:cs="Arial"/>
          <w:sz w:val="22"/>
          <w:szCs w:val="22"/>
          <w:lang w:val="es-ES"/>
        </w:rPr>
        <w:t xml:space="preserve">Iniciado un procedimiento de conciliación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podrá suspender el trámite del procedimiento de rescisión.</w:t>
      </w:r>
    </w:p>
    <w:p w:rsidR="004A0EBA" w:rsidRPr="00F259AF" w:rsidRDefault="004A0EBA" w:rsidP="004A0EBA">
      <w:pPr>
        <w:tabs>
          <w:tab w:val="left" w:pos="2700"/>
        </w:tabs>
        <w:ind w:right="-1"/>
        <w:jc w:val="both"/>
        <w:rPr>
          <w:rFonts w:ascii="Arial Narrow" w:hAnsi="Arial Narrow" w:cs="Arial"/>
          <w:sz w:val="22"/>
          <w:szCs w:val="22"/>
          <w:lang w:val="es-ES"/>
        </w:rPr>
      </w:pPr>
    </w:p>
    <w:p w:rsidR="004A0EBA" w:rsidRPr="00F259AF" w:rsidRDefault="004A0EBA" w:rsidP="004A0EBA">
      <w:pPr>
        <w:tabs>
          <w:tab w:val="left" w:pos="2700"/>
        </w:tabs>
        <w:ind w:right="-1"/>
        <w:jc w:val="both"/>
        <w:rPr>
          <w:rFonts w:ascii="Arial Narrow" w:hAnsi="Arial Narrow" w:cs="Arial"/>
          <w:sz w:val="22"/>
          <w:szCs w:val="22"/>
          <w:lang w:val="es-ES"/>
        </w:rPr>
      </w:pPr>
      <w:r w:rsidRPr="00F259AF">
        <w:rPr>
          <w:rFonts w:ascii="Arial Narrow" w:hAnsi="Arial Narrow" w:cs="Arial"/>
          <w:sz w:val="22"/>
          <w:szCs w:val="22"/>
          <w:lang w:val="es-ES"/>
        </w:rPr>
        <w:t xml:space="preserve">Si previamente a la determinación de dar por rescindido el contrato se entregaran los bienes o prestación de los servicios, el procedimiento iniciado quedará sin efecto, previa aceptación y verificación de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de que continúa vigente la necesidad de los bienes o prestación de los servicios o arrendamiento, aplicando, en su caso, las penas convencionales correspondientes.</w:t>
      </w:r>
    </w:p>
    <w:p w:rsidR="004A0EBA" w:rsidRPr="00F259AF" w:rsidRDefault="004A0EBA" w:rsidP="004A0EBA">
      <w:pPr>
        <w:tabs>
          <w:tab w:val="left" w:pos="2700"/>
        </w:tabs>
        <w:ind w:right="-1"/>
        <w:jc w:val="both"/>
        <w:rPr>
          <w:rFonts w:ascii="Arial Narrow" w:hAnsi="Arial Narrow" w:cs="Arial"/>
          <w:sz w:val="22"/>
          <w:szCs w:val="22"/>
          <w:lang w:val="es-ES"/>
        </w:rPr>
      </w:pPr>
    </w:p>
    <w:p w:rsidR="004A0EBA" w:rsidRPr="00F259AF" w:rsidRDefault="004A0EBA" w:rsidP="004A0EBA">
      <w:pPr>
        <w:tabs>
          <w:tab w:val="left" w:pos="2700"/>
        </w:tabs>
        <w:ind w:right="-1"/>
        <w:jc w:val="both"/>
        <w:rPr>
          <w:rFonts w:ascii="Arial Narrow" w:hAnsi="Arial Narrow" w:cs="Arial"/>
          <w:sz w:val="22"/>
          <w:szCs w:val="22"/>
          <w:lang w:val="es-ES"/>
        </w:rPr>
      </w:pP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podrá determinar no dar por rescindido el contrato, cuando durante el procedimiento advierta que la rescisión del mismo pudiera ocasionar algún daño o afectación a las funciones que tiene encomendadas. En este supuesto,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elaborará un dictamen en el cual justifique que los impactos económicos o de operación que se ocasionarían con la rescisión del contrato resultarían más inconvenientes. </w:t>
      </w:r>
    </w:p>
    <w:p w:rsidR="004A0EBA" w:rsidRPr="00F259AF" w:rsidRDefault="004A0EBA" w:rsidP="004A0EBA">
      <w:pPr>
        <w:tabs>
          <w:tab w:val="left" w:pos="2700"/>
        </w:tabs>
        <w:ind w:right="-1"/>
        <w:jc w:val="both"/>
        <w:rPr>
          <w:rFonts w:ascii="Arial Narrow" w:hAnsi="Arial Narrow" w:cs="Arial"/>
          <w:sz w:val="22"/>
          <w:szCs w:val="22"/>
          <w:lang w:val="es-ES"/>
        </w:rPr>
      </w:pPr>
    </w:p>
    <w:p w:rsidR="004A0EBA" w:rsidRPr="00F259AF" w:rsidRDefault="004A0EBA" w:rsidP="004A0EBA">
      <w:pPr>
        <w:tabs>
          <w:tab w:val="left" w:pos="2700"/>
        </w:tabs>
        <w:ind w:right="-1"/>
        <w:jc w:val="both"/>
        <w:rPr>
          <w:rFonts w:ascii="Arial Narrow" w:hAnsi="Arial Narrow" w:cs="Arial"/>
          <w:sz w:val="22"/>
          <w:szCs w:val="22"/>
          <w:lang w:val="es-ES"/>
        </w:rPr>
      </w:pPr>
      <w:r w:rsidRPr="00F259AF">
        <w:rPr>
          <w:rFonts w:ascii="Arial Narrow" w:hAnsi="Arial Narrow" w:cs="Arial"/>
          <w:sz w:val="22"/>
          <w:szCs w:val="22"/>
          <w:lang w:val="es-ES"/>
        </w:rPr>
        <w:lastRenderedPageBreak/>
        <w:t xml:space="preserve">Al no dar por rescindido el contrato,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establecerá con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otro plazo, que le permita subsanar el incumplimiento que hubiere motivado el inicio del procedimiento. El convenio modificatorio que al efecto se celebre deberá atender a las condiciones previstas por los dos últimos párrafos del artículo 52 de la </w:t>
      </w:r>
      <w:r w:rsidRPr="00F259AF">
        <w:rPr>
          <w:rFonts w:ascii="Arial Narrow" w:hAnsi="Arial Narrow" w:cs="Arial"/>
          <w:b/>
          <w:sz w:val="22"/>
          <w:szCs w:val="22"/>
          <w:lang w:val="es-ES"/>
        </w:rPr>
        <w:t>“LAASSP”</w:t>
      </w:r>
      <w:r w:rsidRPr="00F259AF">
        <w:rPr>
          <w:rFonts w:ascii="Arial Narrow" w:hAnsi="Arial Narrow" w:cs="Arial"/>
          <w:sz w:val="22"/>
          <w:szCs w:val="22"/>
          <w:lang w:val="es-ES"/>
        </w:rPr>
        <w:t>.</w:t>
      </w:r>
    </w:p>
    <w:p w:rsidR="004A0EBA" w:rsidRPr="00F259AF" w:rsidRDefault="004A0EBA" w:rsidP="004A0EBA">
      <w:pPr>
        <w:tabs>
          <w:tab w:val="left" w:pos="2700"/>
        </w:tabs>
        <w:ind w:right="-1"/>
        <w:jc w:val="both"/>
        <w:rPr>
          <w:rFonts w:ascii="Arial Narrow" w:hAnsi="Arial Narrow" w:cs="Arial"/>
          <w:sz w:val="22"/>
          <w:szCs w:val="22"/>
          <w:lang w:val="es-ES"/>
        </w:rPr>
      </w:pPr>
    </w:p>
    <w:p w:rsidR="004A0EBA" w:rsidRPr="00F259AF" w:rsidRDefault="004A0EBA" w:rsidP="004A0EBA">
      <w:pPr>
        <w:tabs>
          <w:tab w:val="left" w:pos="2700"/>
        </w:tabs>
        <w:ind w:right="-1"/>
        <w:jc w:val="both"/>
        <w:rPr>
          <w:rFonts w:ascii="Arial Narrow" w:hAnsi="Arial Narrow" w:cs="Arial"/>
          <w:sz w:val="22"/>
          <w:szCs w:val="22"/>
          <w:lang w:val="es-ES"/>
        </w:rPr>
      </w:pPr>
      <w:r w:rsidRPr="00F259AF">
        <w:rPr>
          <w:rFonts w:ascii="Arial Narrow" w:hAnsi="Arial Narrow" w:cs="Arial"/>
          <w:sz w:val="22"/>
          <w:szCs w:val="22"/>
          <w:lang w:val="es-ES"/>
        </w:rPr>
        <w:t xml:space="preserve">Cuando se presente cualquiera de los casos mencionados,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quedará expresamente facultado para optar por exigir el cumplimiento del contrato, aplicando las penas convencionales y/o rescindirlo, siendo esta situación una facultad potestativa.</w:t>
      </w:r>
    </w:p>
    <w:p w:rsidR="004A0EBA" w:rsidRPr="00F259AF" w:rsidRDefault="004A0EBA" w:rsidP="004A0EBA">
      <w:pPr>
        <w:tabs>
          <w:tab w:val="left" w:pos="2700"/>
        </w:tabs>
        <w:ind w:right="-1"/>
        <w:jc w:val="both"/>
        <w:rPr>
          <w:rFonts w:ascii="Arial Narrow" w:hAnsi="Arial Narrow" w:cs="Arial"/>
          <w:sz w:val="22"/>
          <w:szCs w:val="22"/>
          <w:lang w:val="es-ES"/>
        </w:rPr>
      </w:pPr>
    </w:p>
    <w:p w:rsidR="004A0EBA" w:rsidRPr="00F259AF" w:rsidRDefault="004A0EBA" w:rsidP="004A0EBA">
      <w:pPr>
        <w:tabs>
          <w:tab w:val="left" w:pos="2700"/>
        </w:tabs>
        <w:ind w:right="-1"/>
        <w:jc w:val="both"/>
        <w:rPr>
          <w:rFonts w:ascii="Arial Narrow" w:hAnsi="Arial Narrow" w:cs="Arial"/>
          <w:sz w:val="22"/>
          <w:szCs w:val="22"/>
          <w:lang w:val="es-ES"/>
        </w:rPr>
      </w:pPr>
      <w:r w:rsidRPr="00F259AF">
        <w:rPr>
          <w:rFonts w:ascii="Arial Narrow" w:hAnsi="Arial Narrow" w:cs="Arial"/>
          <w:sz w:val="22"/>
          <w:szCs w:val="22"/>
          <w:lang w:val="es-ES"/>
        </w:rPr>
        <w:t xml:space="preserve">Si se llevara a cabo la rescisión del contrato, y en el caso de que a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se le hubieran entregado pagos progresivos, éste deberá de reintegrarlos más los intereses correspondientes, conforme a lo indicado en el artículo 51 párrafo cuarto, de la </w:t>
      </w:r>
      <w:r w:rsidRPr="00F259AF">
        <w:rPr>
          <w:rFonts w:ascii="Arial Narrow" w:hAnsi="Arial Narrow" w:cs="Arial"/>
          <w:b/>
          <w:sz w:val="22"/>
          <w:szCs w:val="22"/>
          <w:lang w:val="es-ES"/>
        </w:rPr>
        <w:t>“LAASSP”</w:t>
      </w:r>
      <w:r w:rsidRPr="00F259AF">
        <w:rPr>
          <w:rFonts w:ascii="Arial Narrow" w:hAnsi="Arial Narrow" w:cs="Arial"/>
          <w:sz w:val="22"/>
          <w:szCs w:val="22"/>
          <w:lang w:val="es-ES"/>
        </w:rPr>
        <w:t xml:space="preserve">. </w:t>
      </w:r>
    </w:p>
    <w:p w:rsidR="004A0EBA" w:rsidRPr="00F259AF" w:rsidRDefault="004A0EBA" w:rsidP="004A0EBA">
      <w:pPr>
        <w:tabs>
          <w:tab w:val="left" w:pos="2700"/>
        </w:tabs>
        <w:ind w:right="-1"/>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sz w:val="22"/>
          <w:szCs w:val="22"/>
          <w:lang w:val="es-ES"/>
        </w:rPr>
        <w:t xml:space="preserve">Los intereses se calcularán sobre el monto de los pagos progresivos efectuados y se computarán por días naturales desde la fecha de su entrega hasta la fecha en que se pongan efectivamente las cantidades a disposición de </w:t>
      </w:r>
      <w:r w:rsidRPr="00F259AF">
        <w:rPr>
          <w:rFonts w:ascii="Arial Narrow" w:hAnsi="Arial Narrow" w:cs="Arial"/>
          <w:b/>
          <w:sz w:val="22"/>
          <w:szCs w:val="22"/>
          <w:lang w:val="es-ES"/>
        </w:rPr>
        <w:t>“EL HOSPITAL”</w:t>
      </w:r>
      <w:r w:rsidRPr="00F259AF">
        <w:rPr>
          <w:rFonts w:ascii="Arial Narrow" w:hAnsi="Arial Narrow" w:cs="Arial"/>
          <w:sz w:val="22"/>
          <w:szCs w:val="22"/>
          <w:lang w:val="es-ES"/>
        </w:rPr>
        <w:t>.</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será responsable por los daños y perjuicios que le cause a </w:t>
      </w:r>
      <w:r w:rsidRPr="00F259AF">
        <w:rPr>
          <w:rFonts w:ascii="Arial Narrow" w:hAnsi="Arial Narrow" w:cs="Arial"/>
          <w:b/>
          <w:sz w:val="22"/>
          <w:szCs w:val="22"/>
          <w:lang w:val="es-ES"/>
        </w:rPr>
        <w:t>“EL HOSPITAL”</w:t>
      </w:r>
      <w:r w:rsidRPr="00F259AF">
        <w:rPr>
          <w:rFonts w:ascii="Arial Narrow" w:hAnsi="Arial Narrow" w:cs="Arial"/>
          <w:sz w:val="22"/>
          <w:szCs w:val="22"/>
          <w:lang w:val="es-ES"/>
        </w:rPr>
        <w:t>.</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widowControl w:val="0"/>
        <w:tabs>
          <w:tab w:val="left" w:pos="2520"/>
        </w:tabs>
        <w:jc w:val="both"/>
        <w:rPr>
          <w:rFonts w:ascii="Arial Narrow" w:hAnsi="Arial Narrow" w:cs="Arial"/>
          <w:b/>
          <w:sz w:val="22"/>
          <w:szCs w:val="22"/>
          <w:lang w:val="es-ES"/>
        </w:rPr>
      </w:pPr>
      <w:r w:rsidRPr="00F259AF">
        <w:rPr>
          <w:rFonts w:ascii="Arial Narrow" w:hAnsi="Arial Narrow" w:cs="Arial"/>
          <w:b/>
          <w:sz w:val="22"/>
          <w:szCs w:val="22"/>
          <w:lang w:val="es-ES"/>
        </w:rPr>
        <w:t>TRIGÉSIMA PRIMERA</w:t>
      </w:r>
      <w:r w:rsidRPr="00F259AF">
        <w:rPr>
          <w:rFonts w:ascii="Arial Narrow" w:hAnsi="Arial Narrow" w:cs="Arial"/>
          <w:b/>
          <w:sz w:val="22"/>
          <w:szCs w:val="22"/>
          <w:lang w:val="es-ES" w:eastAsia="es-MX"/>
        </w:rPr>
        <w:t>.</w:t>
      </w:r>
      <w:r w:rsidRPr="00F259AF">
        <w:rPr>
          <w:rFonts w:ascii="Arial Narrow" w:hAnsi="Arial Narrow" w:cs="Arial"/>
          <w:b/>
          <w:sz w:val="22"/>
          <w:szCs w:val="22"/>
          <w:lang w:val="es-ES"/>
        </w:rPr>
        <w:t xml:space="preserve"> TERMINACIÓN ANTICIPADA</w:t>
      </w:r>
    </w:p>
    <w:p w:rsidR="004A0EBA" w:rsidRPr="00F259AF" w:rsidRDefault="004A0EBA" w:rsidP="004A0EBA">
      <w:pPr>
        <w:widowControl w:val="0"/>
        <w:tabs>
          <w:tab w:val="left" w:pos="2520"/>
        </w:tabs>
        <w:jc w:val="both"/>
        <w:rPr>
          <w:rFonts w:ascii="Arial Narrow" w:hAnsi="Arial Narrow" w:cs="Arial"/>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o se determine la nulidad total o parcial de los actos que dieron origen al contrato con motivo de una resolución de una inconformidad o intervención de oficio emitida por la Secretaría de la Función Pública, lo que bastará sea comunicado a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con 30 (treinta) días naturales anteriores al hecho. En este caso, </w:t>
      </w:r>
      <w:r w:rsidRPr="00F259AF">
        <w:rPr>
          <w:rFonts w:ascii="Arial Narrow" w:hAnsi="Arial Narrow" w:cs="Arial"/>
          <w:b/>
          <w:sz w:val="22"/>
          <w:szCs w:val="22"/>
          <w:lang w:val="es-ES"/>
        </w:rPr>
        <w:t>“EL HOSPITAL”</w:t>
      </w:r>
      <w:r w:rsidRPr="00F259AF">
        <w:rPr>
          <w:rFonts w:ascii="Arial Narrow" w:hAnsi="Arial Narrow" w:cs="Arial"/>
          <w:sz w:val="22"/>
          <w:szCs w:val="22"/>
          <w:lang w:val="es-ES"/>
        </w:rPr>
        <w:t xml:space="preserve"> a solicitud escrita de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cubrirá los gastos no recuperables, siempre que estos sean razonables estén debidamente comprobados y relacionados directamente con el contrato.</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tabs>
          <w:tab w:val="left" w:pos="2520"/>
        </w:tabs>
        <w:jc w:val="both"/>
        <w:rPr>
          <w:rFonts w:ascii="Arial Narrow" w:hAnsi="Arial Narrow" w:cs="Arial"/>
          <w:b/>
          <w:sz w:val="22"/>
          <w:szCs w:val="22"/>
          <w:lang w:val="es-ES"/>
        </w:rPr>
      </w:pPr>
      <w:r w:rsidRPr="00F259AF">
        <w:rPr>
          <w:rFonts w:ascii="Arial Narrow" w:hAnsi="Arial Narrow" w:cs="Arial"/>
          <w:b/>
          <w:sz w:val="22"/>
          <w:szCs w:val="22"/>
          <w:lang w:val="es-ES"/>
        </w:rPr>
        <w:t>TRIGÉSIMA SEGUNDA. DISCREPANCIAS</w:t>
      </w:r>
    </w:p>
    <w:p w:rsidR="004A0EBA" w:rsidRPr="00F259AF" w:rsidRDefault="004A0EBA" w:rsidP="004A0EBA">
      <w:pPr>
        <w:tabs>
          <w:tab w:val="left" w:pos="2520"/>
        </w:tabs>
        <w:jc w:val="both"/>
        <w:rPr>
          <w:rFonts w:ascii="Arial Narrow" w:hAnsi="Arial Narrow" w:cs="Arial"/>
          <w:b/>
          <w:sz w:val="22"/>
          <w:szCs w:val="22"/>
          <w:lang w:val="es-ES"/>
        </w:rPr>
      </w:pPr>
    </w:p>
    <w:p w:rsidR="004A0EBA" w:rsidRPr="00F259AF" w:rsidRDefault="004A0EBA" w:rsidP="004A0EBA">
      <w:pPr>
        <w:ind w:right="51"/>
        <w:jc w:val="both"/>
        <w:rPr>
          <w:rFonts w:ascii="Arial Narrow" w:hAnsi="Arial Narrow" w:cs="Arial"/>
          <w:sz w:val="22"/>
          <w:szCs w:val="22"/>
          <w:lang w:val="es-ES"/>
        </w:rPr>
      </w:pPr>
      <w:r w:rsidRPr="00F259AF">
        <w:rPr>
          <w:rFonts w:ascii="Arial Narrow" w:hAnsi="Arial Narrow" w:cs="Arial"/>
          <w:b/>
          <w:sz w:val="22"/>
          <w:szCs w:val="22"/>
          <w:lang w:val="es-ES"/>
        </w:rPr>
        <w:t xml:space="preserve">“LAS PARTES” </w:t>
      </w:r>
      <w:r w:rsidRPr="00F259AF">
        <w:rPr>
          <w:rFonts w:ascii="Arial Narrow" w:hAnsi="Arial Narrow" w:cs="Arial"/>
          <w:sz w:val="22"/>
          <w:szCs w:val="22"/>
          <w:lang w:val="es-ES"/>
        </w:rPr>
        <w:t xml:space="preserve">convienen que, en caso de discrepancia entre la solicitud de cotización, la propuesta económica de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xml:space="preserve"> y el presente </w:t>
      </w:r>
      <w:r w:rsidRPr="00F259AF">
        <w:rPr>
          <w:rFonts w:ascii="Arial Narrow" w:eastAsia="Cambria" w:hAnsi="Arial Narrow" w:cs="Arial"/>
          <w:sz w:val="22"/>
          <w:szCs w:val="22"/>
          <w:lang w:val="es-ES" w:eastAsia="en-US"/>
        </w:rPr>
        <w:t>contrato</w:t>
      </w:r>
      <w:r w:rsidRPr="00F259AF">
        <w:rPr>
          <w:rFonts w:ascii="Arial Narrow" w:hAnsi="Arial Narrow" w:cs="Arial"/>
          <w:sz w:val="22"/>
          <w:szCs w:val="22"/>
          <w:lang w:val="es-ES"/>
        </w:rPr>
        <w:t xml:space="preserve">, prevalecerá lo establecido en la solicitud de cotización respectiva, de conformidad con lo dispuesto por el artículo 81 fracción IV, del Reglamento de la </w:t>
      </w:r>
      <w:r w:rsidRPr="00F259AF">
        <w:rPr>
          <w:rFonts w:ascii="Arial Narrow" w:hAnsi="Arial Narrow" w:cs="Arial"/>
          <w:b/>
          <w:sz w:val="22"/>
          <w:szCs w:val="22"/>
          <w:lang w:val="es-ES"/>
        </w:rPr>
        <w:t>“LAASSP”</w:t>
      </w:r>
      <w:r w:rsidRPr="00F259AF">
        <w:rPr>
          <w:rFonts w:ascii="Arial Narrow" w:hAnsi="Arial Narrow" w:cs="Arial"/>
          <w:sz w:val="22"/>
          <w:szCs w:val="22"/>
          <w:lang w:val="es-ES"/>
        </w:rPr>
        <w:t>.</w:t>
      </w:r>
    </w:p>
    <w:p w:rsidR="004A0EBA" w:rsidRPr="00F259AF" w:rsidRDefault="004A0EBA" w:rsidP="004A0EBA">
      <w:pPr>
        <w:ind w:right="51"/>
        <w:jc w:val="both"/>
        <w:rPr>
          <w:rFonts w:ascii="Arial Narrow" w:hAnsi="Arial Narrow" w:cs="Arial"/>
          <w:sz w:val="22"/>
          <w:szCs w:val="22"/>
          <w:lang w:val="es-ES"/>
        </w:rPr>
      </w:pPr>
    </w:p>
    <w:p w:rsidR="004A0EBA" w:rsidRPr="00F259AF" w:rsidRDefault="004A0EBA" w:rsidP="004A0EBA">
      <w:pPr>
        <w:tabs>
          <w:tab w:val="left" w:pos="2520"/>
        </w:tabs>
        <w:jc w:val="both"/>
        <w:rPr>
          <w:rFonts w:ascii="Arial Narrow" w:hAnsi="Arial Narrow" w:cs="Arial"/>
          <w:b/>
          <w:sz w:val="22"/>
          <w:szCs w:val="22"/>
          <w:lang w:val="es-ES"/>
        </w:rPr>
      </w:pPr>
      <w:r w:rsidRPr="00F259AF">
        <w:rPr>
          <w:rFonts w:ascii="Arial Narrow" w:hAnsi="Arial Narrow" w:cs="Arial"/>
          <w:b/>
          <w:sz w:val="22"/>
          <w:szCs w:val="22"/>
          <w:lang w:val="es-ES"/>
        </w:rPr>
        <w:t>TRIGÉSIMA TERCERA. CONCILIACIÓN.</w:t>
      </w:r>
    </w:p>
    <w:p w:rsidR="004A0EBA" w:rsidRPr="00F259AF" w:rsidRDefault="004A0EBA" w:rsidP="004A0EBA">
      <w:pPr>
        <w:tabs>
          <w:tab w:val="left" w:pos="2520"/>
        </w:tabs>
        <w:jc w:val="both"/>
        <w:rPr>
          <w:rFonts w:ascii="Arial Narrow" w:hAnsi="Arial Narrow" w:cs="Arial"/>
          <w:sz w:val="22"/>
          <w:szCs w:val="22"/>
          <w:lang w:val="es-ES"/>
        </w:rPr>
      </w:pPr>
    </w:p>
    <w:p w:rsidR="004A0EBA" w:rsidRPr="00F259AF" w:rsidRDefault="004A0EBA" w:rsidP="004A0EBA">
      <w:pPr>
        <w:tabs>
          <w:tab w:val="left" w:pos="2520"/>
        </w:tabs>
        <w:jc w:val="both"/>
        <w:rPr>
          <w:rFonts w:ascii="Arial Narrow" w:eastAsia="Cambria" w:hAnsi="Arial Narrow" w:cs="Arial"/>
          <w:sz w:val="22"/>
          <w:szCs w:val="22"/>
          <w:lang w:val="es-ES" w:eastAsia="en-US"/>
        </w:rPr>
      </w:pPr>
      <w:r w:rsidRPr="00F259AF">
        <w:rPr>
          <w:rFonts w:ascii="Arial Narrow" w:hAnsi="Arial Narrow" w:cs="Arial"/>
          <w:b/>
          <w:sz w:val="22"/>
          <w:szCs w:val="22"/>
          <w:lang w:val="es-ES"/>
        </w:rPr>
        <w:t xml:space="preserve">“LAS PARTES” </w:t>
      </w:r>
      <w:r w:rsidRPr="00F259AF">
        <w:rPr>
          <w:rFonts w:ascii="Arial Narrow" w:eastAsia="Cambria" w:hAnsi="Arial Narrow" w:cs="Arial"/>
          <w:sz w:val="22"/>
          <w:szCs w:val="22"/>
          <w:lang w:val="es-ES" w:eastAsia="en-US"/>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rsidR="004A0EBA" w:rsidRPr="00F259AF" w:rsidRDefault="004A0EBA" w:rsidP="004A0EBA">
      <w:pPr>
        <w:tabs>
          <w:tab w:val="left" w:pos="2520"/>
        </w:tabs>
        <w:jc w:val="both"/>
        <w:rPr>
          <w:rFonts w:ascii="Arial Narrow" w:eastAsia="Cambria" w:hAnsi="Arial Narrow" w:cs="Arial"/>
          <w:sz w:val="22"/>
          <w:szCs w:val="22"/>
          <w:lang w:val="es-ES" w:eastAsia="en-US"/>
        </w:rPr>
      </w:pPr>
    </w:p>
    <w:p w:rsidR="004A0EBA" w:rsidRPr="00F259AF" w:rsidRDefault="004A0EBA" w:rsidP="004A0EBA">
      <w:pPr>
        <w:tabs>
          <w:tab w:val="left" w:pos="2520"/>
        </w:tabs>
        <w:jc w:val="both"/>
        <w:rPr>
          <w:rFonts w:ascii="Arial Narrow" w:eastAsia="Cambria" w:hAnsi="Arial Narrow" w:cs="Arial"/>
          <w:sz w:val="22"/>
          <w:szCs w:val="22"/>
          <w:lang w:val="es-ES" w:eastAsia="en-US"/>
        </w:rPr>
      </w:pPr>
      <w:r w:rsidRPr="00F259AF">
        <w:rPr>
          <w:rFonts w:ascii="Arial Narrow" w:eastAsia="Cambria" w:hAnsi="Arial Narrow" w:cs="Arial"/>
          <w:sz w:val="22"/>
          <w:szCs w:val="22"/>
          <w:lang w:val="es-ES" w:eastAsia="en-US"/>
        </w:rPr>
        <w:lastRenderedPageBreak/>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rsidR="004A0EBA" w:rsidRPr="00F259AF" w:rsidRDefault="004A0EBA" w:rsidP="004A0EBA">
      <w:pPr>
        <w:shd w:val="clear" w:color="auto" w:fill="FFFFFF"/>
        <w:jc w:val="both"/>
        <w:textAlignment w:val="baseline"/>
        <w:rPr>
          <w:rFonts w:ascii="Arial Narrow" w:hAnsi="Arial Narrow" w:cs="Arial"/>
          <w:b/>
          <w:sz w:val="22"/>
          <w:szCs w:val="22"/>
          <w:lang w:val="es-ES" w:eastAsia="es-MX"/>
        </w:rPr>
      </w:pPr>
    </w:p>
    <w:p w:rsidR="004A0EBA" w:rsidRPr="00F259AF" w:rsidRDefault="004A0EBA" w:rsidP="004A0EBA">
      <w:pPr>
        <w:tabs>
          <w:tab w:val="left" w:pos="2520"/>
        </w:tabs>
        <w:jc w:val="both"/>
        <w:rPr>
          <w:rFonts w:ascii="Arial Narrow" w:hAnsi="Arial Narrow" w:cs="Arial"/>
          <w:b/>
          <w:sz w:val="22"/>
          <w:szCs w:val="22"/>
          <w:lang w:val="es-ES"/>
        </w:rPr>
      </w:pPr>
      <w:r w:rsidRPr="00F259AF">
        <w:rPr>
          <w:rFonts w:ascii="Arial Narrow" w:hAnsi="Arial Narrow" w:cs="Arial"/>
          <w:b/>
          <w:sz w:val="22"/>
          <w:szCs w:val="22"/>
          <w:lang w:val="es-ES"/>
        </w:rPr>
        <w:t>TRIGÉSIMA CUARTA. DOMICILIOS</w:t>
      </w:r>
    </w:p>
    <w:p w:rsidR="004A0EBA" w:rsidRPr="00F259AF" w:rsidRDefault="004A0EBA" w:rsidP="004A0EBA">
      <w:pPr>
        <w:tabs>
          <w:tab w:val="left" w:pos="2520"/>
        </w:tabs>
        <w:jc w:val="both"/>
        <w:rPr>
          <w:rFonts w:ascii="Arial Narrow" w:hAnsi="Arial Narrow" w:cs="Arial"/>
          <w:sz w:val="22"/>
          <w:szCs w:val="22"/>
          <w:lang w:val="es-ES"/>
        </w:rPr>
      </w:pPr>
    </w:p>
    <w:p w:rsidR="004A0EBA" w:rsidRPr="00F259AF" w:rsidRDefault="004A0EBA" w:rsidP="004A0EBA">
      <w:pPr>
        <w:shd w:val="clear" w:color="auto" w:fill="FFFFFF"/>
        <w:jc w:val="both"/>
        <w:textAlignment w:val="baseline"/>
        <w:rPr>
          <w:rFonts w:ascii="Arial Narrow" w:hAnsi="Arial Narrow" w:cs="Arial"/>
          <w:b/>
          <w:sz w:val="22"/>
          <w:szCs w:val="22"/>
          <w:lang w:val="es-ES" w:eastAsia="es-MX"/>
        </w:rPr>
      </w:pPr>
      <w:r w:rsidRPr="00F259AF">
        <w:rPr>
          <w:rFonts w:ascii="Arial Narrow" w:hAnsi="Arial Narrow" w:cs="Arial"/>
          <w:b/>
          <w:sz w:val="22"/>
          <w:szCs w:val="22"/>
          <w:lang w:val="es-ES"/>
        </w:rPr>
        <w:t>“LAS PARTES”</w:t>
      </w:r>
      <w:r w:rsidRPr="00F259AF">
        <w:rPr>
          <w:rFonts w:ascii="Arial Narrow" w:hAnsi="Arial Narrow" w:cs="Arial"/>
          <w:sz w:val="22"/>
          <w:szCs w:val="22"/>
          <w:lang w:val="es-ES"/>
        </w:rPr>
        <w:t xml:space="preserve"> señalan como sus domicilios legales para todos los efectos a que haya lugar y que se relacionan en el presente </w:t>
      </w:r>
      <w:r w:rsidRPr="00F259AF">
        <w:rPr>
          <w:rFonts w:ascii="Arial Narrow" w:eastAsia="Cambria" w:hAnsi="Arial Narrow" w:cs="Arial"/>
          <w:sz w:val="22"/>
          <w:szCs w:val="22"/>
          <w:lang w:val="es-ES" w:eastAsia="en-US"/>
        </w:rPr>
        <w:t>contrato</w:t>
      </w:r>
      <w:r w:rsidRPr="00F259AF">
        <w:rPr>
          <w:rFonts w:ascii="Arial Narrow" w:hAnsi="Arial Narrow" w:cs="Arial"/>
          <w:sz w:val="22"/>
          <w:szCs w:val="22"/>
          <w:lang w:val="es-ES"/>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rsidR="004A0EBA" w:rsidRPr="00F259AF" w:rsidRDefault="004A0EBA" w:rsidP="004A0EBA">
      <w:pPr>
        <w:pStyle w:val="Prrafodelista"/>
        <w:shd w:val="clear" w:color="auto" w:fill="FFFFFF"/>
        <w:jc w:val="both"/>
        <w:textAlignment w:val="baseline"/>
        <w:rPr>
          <w:rFonts w:ascii="Arial Narrow" w:hAnsi="Arial Narrow" w:cs="Arial"/>
          <w:b/>
          <w:lang w:val="es-ES" w:eastAsia="es-MX"/>
        </w:rPr>
      </w:pPr>
    </w:p>
    <w:p w:rsidR="004A0EBA" w:rsidRPr="00F259AF" w:rsidRDefault="004A0EBA" w:rsidP="004A0EBA">
      <w:pPr>
        <w:shd w:val="clear" w:color="auto" w:fill="FFFFFF"/>
        <w:jc w:val="both"/>
        <w:textAlignment w:val="baseline"/>
        <w:rPr>
          <w:rFonts w:ascii="Arial Narrow" w:hAnsi="Arial Narrow" w:cs="Arial"/>
          <w:b/>
          <w:sz w:val="22"/>
          <w:szCs w:val="22"/>
          <w:lang w:val="es-ES" w:eastAsia="es-MX"/>
        </w:rPr>
      </w:pPr>
      <w:r w:rsidRPr="00F259AF">
        <w:rPr>
          <w:rFonts w:ascii="Arial Narrow" w:hAnsi="Arial Narrow" w:cs="Arial"/>
          <w:b/>
          <w:sz w:val="22"/>
          <w:szCs w:val="22"/>
          <w:lang w:val="es-ES"/>
        </w:rPr>
        <w:t>TRIGÉSIMA QUINTA. LEGISLACIÓN APLICABLE</w:t>
      </w:r>
    </w:p>
    <w:p w:rsidR="004A0EBA" w:rsidRPr="00F259AF" w:rsidRDefault="004A0EBA" w:rsidP="004A0EBA">
      <w:pPr>
        <w:pStyle w:val="Prrafodelista"/>
        <w:shd w:val="clear" w:color="auto" w:fill="FFFFFF"/>
        <w:jc w:val="both"/>
        <w:textAlignment w:val="baseline"/>
        <w:rPr>
          <w:rFonts w:ascii="Arial Narrow" w:hAnsi="Arial Narrow" w:cs="Arial"/>
          <w:b/>
          <w:lang w:val="es-ES" w:eastAsia="es-MX"/>
        </w:rPr>
      </w:pPr>
    </w:p>
    <w:p w:rsidR="004A0EBA" w:rsidRPr="00F259AF" w:rsidRDefault="004A0EBA" w:rsidP="004A0EBA">
      <w:pPr>
        <w:tabs>
          <w:tab w:val="left" w:pos="2520"/>
        </w:tabs>
        <w:jc w:val="both"/>
        <w:rPr>
          <w:rFonts w:ascii="Arial Narrow" w:hAnsi="Arial Narrow" w:cs="Arial"/>
          <w:sz w:val="22"/>
          <w:szCs w:val="22"/>
          <w:lang w:val="es-ES"/>
        </w:rPr>
      </w:pPr>
      <w:r w:rsidRPr="00F259AF">
        <w:rPr>
          <w:rFonts w:ascii="Arial Narrow" w:hAnsi="Arial Narrow" w:cs="Arial"/>
          <w:b/>
          <w:sz w:val="22"/>
          <w:szCs w:val="22"/>
          <w:lang w:val="es-ES"/>
        </w:rPr>
        <w:t xml:space="preserve">“LAS PARTES” </w:t>
      </w:r>
      <w:r w:rsidRPr="00F259AF">
        <w:rPr>
          <w:rFonts w:ascii="Arial Narrow" w:hAnsi="Arial Narrow" w:cs="Arial"/>
          <w:sz w:val="22"/>
          <w:szCs w:val="22"/>
          <w:lang w:val="es-ES"/>
        </w:rPr>
        <w:t>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rsidR="004A0EBA" w:rsidRPr="00F259AF" w:rsidRDefault="004A0EBA" w:rsidP="004A0EBA">
      <w:pPr>
        <w:shd w:val="clear" w:color="auto" w:fill="FFFFFF"/>
        <w:jc w:val="both"/>
        <w:textAlignment w:val="baseline"/>
        <w:rPr>
          <w:rFonts w:ascii="Arial Narrow" w:hAnsi="Arial Narrow" w:cs="Arial"/>
          <w:b/>
          <w:sz w:val="22"/>
          <w:szCs w:val="22"/>
          <w:lang w:val="es-ES" w:eastAsia="es-MX"/>
        </w:rPr>
      </w:pPr>
    </w:p>
    <w:p w:rsidR="004A0EBA" w:rsidRPr="00F259AF" w:rsidRDefault="004A0EBA" w:rsidP="004A0EBA">
      <w:pPr>
        <w:tabs>
          <w:tab w:val="left" w:pos="2520"/>
        </w:tabs>
        <w:jc w:val="both"/>
        <w:rPr>
          <w:rFonts w:ascii="Arial Narrow" w:hAnsi="Arial Narrow" w:cs="Arial"/>
          <w:b/>
          <w:sz w:val="22"/>
          <w:szCs w:val="22"/>
          <w:lang w:val="es-ES"/>
        </w:rPr>
      </w:pPr>
      <w:r w:rsidRPr="00F259AF">
        <w:rPr>
          <w:rFonts w:ascii="Arial Narrow" w:hAnsi="Arial Narrow" w:cs="Arial"/>
          <w:b/>
          <w:sz w:val="22"/>
          <w:szCs w:val="22"/>
          <w:lang w:val="es-ES"/>
        </w:rPr>
        <w:t>TRIGÉSIMA SEXTA. JURISDICCIÓN</w:t>
      </w:r>
    </w:p>
    <w:p w:rsidR="004A0EBA" w:rsidRPr="00F259AF" w:rsidRDefault="004A0EBA" w:rsidP="004A0EBA">
      <w:pPr>
        <w:tabs>
          <w:tab w:val="left" w:pos="2520"/>
        </w:tabs>
        <w:jc w:val="both"/>
        <w:rPr>
          <w:rFonts w:ascii="Arial Narrow" w:hAnsi="Arial Narrow" w:cs="Arial"/>
          <w:b/>
          <w:sz w:val="22"/>
          <w:szCs w:val="22"/>
          <w:lang w:val="es-ES"/>
        </w:rPr>
      </w:pPr>
    </w:p>
    <w:p w:rsidR="004A0EBA" w:rsidRPr="00F259AF" w:rsidRDefault="004A0EBA" w:rsidP="004A0EBA">
      <w:pPr>
        <w:shd w:val="clear" w:color="auto" w:fill="FFFFFF"/>
        <w:jc w:val="both"/>
        <w:textAlignment w:val="baseline"/>
        <w:rPr>
          <w:rFonts w:ascii="Arial Narrow" w:hAnsi="Arial Narrow" w:cs="Arial"/>
          <w:b/>
          <w:sz w:val="22"/>
          <w:szCs w:val="22"/>
          <w:lang w:val="es-ES" w:eastAsia="es-MX"/>
        </w:rPr>
      </w:pPr>
      <w:r w:rsidRPr="00F259AF">
        <w:rPr>
          <w:rFonts w:ascii="Arial Narrow" w:hAnsi="Arial Narrow" w:cs="Arial"/>
          <w:b/>
          <w:sz w:val="22"/>
          <w:szCs w:val="22"/>
          <w:lang w:val="es-ES"/>
        </w:rPr>
        <w:t>“LAS PARTES”</w:t>
      </w:r>
      <w:r w:rsidRPr="00F259AF">
        <w:rPr>
          <w:rFonts w:ascii="Arial Narrow" w:hAnsi="Arial Narrow" w:cs="Arial"/>
          <w:sz w:val="22"/>
          <w:szCs w:val="22"/>
          <w:lang w:val="es-ES"/>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4A0EBA" w:rsidRPr="00F259AF" w:rsidRDefault="004A0EBA" w:rsidP="004A0EBA">
      <w:pPr>
        <w:shd w:val="clear" w:color="auto" w:fill="FFFFFF"/>
        <w:spacing w:after="150" w:line="300" w:lineRule="atLeast"/>
        <w:jc w:val="both"/>
        <w:rPr>
          <w:rFonts w:ascii="Arial Narrow" w:hAnsi="Arial Narrow" w:cs="Arial"/>
          <w:sz w:val="22"/>
          <w:szCs w:val="22"/>
          <w:lang w:val="es-ES" w:eastAsia="es-MX"/>
        </w:rPr>
      </w:pPr>
    </w:p>
    <w:p w:rsidR="004A0EBA" w:rsidRPr="00F259AF" w:rsidRDefault="004A0EBA" w:rsidP="004A0EBA">
      <w:pPr>
        <w:pStyle w:val="Prrafodelista"/>
        <w:jc w:val="center"/>
        <w:rPr>
          <w:rFonts w:ascii="Arial Narrow" w:hAnsi="Arial Narrow" w:cs="Arial"/>
          <w:lang w:val="es-ES"/>
        </w:rPr>
      </w:pPr>
      <w:r w:rsidRPr="00F259AF">
        <w:rPr>
          <w:rFonts w:ascii="Arial Narrow" w:hAnsi="Arial Narrow" w:cs="Arial"/>
          <w:b/>
          <w:lang w:val="es-ES"/>
        </w:rPr>
        <w:t>FIRMANTES O SUSCRIPCIÓN.</w:t>
      </w:r>
    </w:p>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tabs>
          <w:tab w:val="left" w:pos="2520"/>
        </w:tabs>
        <w:jc w:val="both"/>
        <w:rPr>
          <w:rFonts w:ascii="Arial Narrow" w:hAnsi="Arial Narrow" w:cs="Arial"/>
          <w:sz w:val="22"/>
          <w:szCs w:val="22"/>
          <w:lang w:val="es-ES"/>
        </w:rPr>
      </w:pPr>
    </w:p>
    <w:p w:rsidR="004A0EBA" w:rsidRPr="00F259AF" w:rsidRDefault="004A0EBA" w:rsidP="004A0EBA">
      <w:pPr>
        <w:jc w:val="both"/>
        <w:rPr>
          <w:rFonts w:ascii="Arial Narrow" w:hAnsi="Arial Narrow" w:cs="Arial"/>
          <w:b/>
          <w:sz w:val="22"/>
          <w:szCs w:val="22"/>
          <w:u w:val="single"/>
          <w:lang w:val="es-ES"/>
        </w:rPr>
      </w:pPr>
      <w:r w:rsidRPr="00F259AF">
        <w:rPr>
          <w:rFonts w:ascii="Arial Narrow" w:hAnsi="Arial Narrow" w:cs="Arial"/>
          <w:sz w:val="22"/>
          <w:szCs w:val="22"/>
          <w:lang w:val="es-ES"/>
        </w:rPr>
        <w:t xml:space="preserve">Por lo anteriormente expuesto, tanto </w:t>
      </w:r>
      <w:r w:rsidRPr="00F259AF">
        <w:rPr>
          <w:rFonts w:ascii="Arial Narrow" w:hAnsi="Arial Narrow" w:cs="Arial"/>
          <w:b/>
          <w:sz w:val="22"/>
          <w:szCs w:val="22"/>
          <w:lang w:val="es-ES"/>
        </w:rPr>
        <w:t xml:space="preserve">“EL HOSPITAL” </w:t>
      </w:r>
      <w:r w:rsidRPr="00F259AF">
        <w:rPr>
          <w:rFonts w:ascii="Arial Narrow" w:hAnsi="Arial Narrow" w:cs="Arial"/>
          <w:sz w:val="22"/>
          <w:szCs w:val="22"/>
          <w:lang w:val="es-ES"/>
        </w:rPr>
        <w:t xml:space="preserve">como </w:t>
      </w:r>
      <w:r w:rsidRPr="00F259AF">
        <w:rPr>
          <w:rFonts w:ascii="Arial Narrow" w:hAnsi="Arial Narrow" w:cs="Arial"/>
          <w:b/>
          <w:sz w:val="22"/>
          <w:szCs w:val="22"/>
          <w:lang w:val="es-ES"/>
        </w:rPr>
        <w:t>“EL PROVEEDOR”</w:t>
      </w:r>
      <w:r w:rsidRPr="00F259AF">
        <w:rPr>
          <w:rFonts w:ascii="Arial Narrow" w:hAnsi="Arial Narrow" w:cs="Arial"/>
          <w:sz w:val="22"/>
          <w:szCs w:val="22"/>
          <w:lang w:val="es-ES"/>
        </w:rPr>
        <w:t>, declaran estar conformes y bien enterados de las consecuencias, valor y alcance legal de todas y cada una de las estipulaciones que el presente instrumento jurídico contiene, por lo que lo ratifican y firman</w:t>
      </w:r>
      <w:r w:rsidR="006A5629" w:rsidRPr="00F259AF">
        <w:rPr>
          <w:rFonts w:ascii="Arial Narrow" w:hAnsi="Arial Narrow" w:cs="Arial"/>
          <w:sz w:val="22"/>
          <w:szCs w:val="22"/>
          <w:lang w:val="es-ES"/>
        </w:rPr>
        <w:t>.</w:t>
      </w:r>
    </w:p>
    <w:p w:rsidR="004A0EBA" w:rsidRPr="00F259AF" w:rsidRDefault="004A0EBA" w:rsidP="004A0EBA">
      <w:pPr>
        <w:jc w:val="both"/>
        <w:rPr>
          <w:rFonts w:ascii="Arial Narrow" w:hAnsi="Arial Narrow" w:cs="Arial"/>
          <w:b/>
          <w:sz w:val="22"/>
          <w:szCs w:val="22"/>
          <w:u w:val="single"/>
          <w:lang w:val="es-ES"/>
        </w:rPr>
      </w:pPr>
    </w:p>
    <w:p w:rsidR="004A0EBA" w:rsidRPr="00F259AF" w:rsidRDefault="004A0EBA" w:rsidP="004A0EBA">
      <w:pPr>
        <w:jc w:val="center"/>
        <w:rPr>
          <w:rFonts w:ascii="Arial Narrow" w:hAnsi="Arial Narrow" w:cs="Arial"/>
          <w:b/>
          <w:sz w:val="22"/>
          <w:szCs w:val="22"/>
          <w:lang w:val="es-ES"/>
        </w:rPr>
      </w:pPr>
      <w:r w:rsidRPr="00F259AF">
        <w:rPr>
          <w:rFonts w:ascii="Arial Narrow" w:hAnsi="Arial Narrow" w:cs="Arial"/>
          <w:b/>
          <w:sz w:val="22"/>
          <w:szCs w:val="22"/>
          <w:lang w:val="es-ES"/>
        </w:rPr>
        <w:t xml:space="preserve">POR: </w:t>
      </w:r>
    </w:p>
    <w:p w:rsidR="004A0EBA" w:rsidRPr="00F259AF" w:rsidRDefault="004A0EBA" w:rsidP="004A0EBA">
      <w:pPr>
        <w:jc w:val="center"/>
        <w:rPr>
          <w:rFonts w:ascii="Arial Narrow" w:hAnsi="Arial Narrow" w:cs="Arial"/>
          <w:b/>
          <w:sz w:val="22"/>
          <w:szCs w:val="22"/>
          <w:lang w:val="es-ES"/>
        </w:rPr>
      </w:pPr>
      <w:r w:rsidRPr="00F259AF">
        <w:rPr>
          <w:rFonts w:ascii="Arial Narrow" w:hAnsi="Arial Narrow" w:cs="Arial"/>
          <w:b/>
          <w:sz w:val="22"/>
          <w:szCs w:val="22"/>
          <w:lang w:val="es-ES"/>
        </w:rPr>
        <w:t>“EL HOSPITAL”</w:t>
      </w:r>
    </w:p>
    <w:p w:rsidR="004A0EBA" w:rsidRPr="00F259AF" w:rsidRDefault="004A0EBA" w:rsidP="004A0EBA">
      <w:pPr>
        <w:jc w:val="center"/>
        <w:rPr>
          <w:rFonts w:ascii="Arial Narrow" w:hAnsi="Arial Narrow" w:cs="Arial"/>
          <w:b/>
          <w:sz w:val="22"/>
          <w:szCs w:val="22"/>
          <w:lang w:val="es-ES"/>
        </w:rPr>
      </w:pPr>
    </w:p>
    <w:tbl>
      <w:tblPr>
        <w:tblStyle w:val="Tablaconcuadrcula"/>
        <w:tblW w:w="0" w:type="auto"/>
        <w:tblLook w:val="04A0"/>
      </w:tblPr>
      <w:tblGrid>
        <w:gridCol w:w="3426"/>
        <w:gridCol w:w="3458"/>
        <w:gridCol w:w="3147"/>
      </w:tblGrid>
      <w:tr w:rsidR="004A0EBA" w:rsidRPr="00F259AF" w:rsidTr="001D0DAC">
        <w:trPr>
          <w:trHeight w:val="550"/>
        </w:trPr>
        <w:tc>
          <w:tcPr>
            <w:tcW w:w="3426" w:type="dxa"/>
          </w:tcPr>
          <w:p w:rsidR="004A0EBA" w:rsidRPr="00F259AF" w:rsidRDefault="004A0EBA" w:rsidP="001D0DAC">
            <w:pPr>
              <w:jc w:val="center"/>
              <w:rPr>
                <w:rFonts w:ascii="Arial Narrow" w:hAnsi="Arial Narrow" w:cs="Arial"/>
                <w:b/>
                <w:sz w:val="22"/>
                <w:szCs w:val="22"/>
                <w:lang w:val="es-ES"/>
              </w:rPr>
            </w:pPr>
          </w:p>
          <w:p w:rsidR="004A0EBA" w:rsidRPr="00F259AF" w:rsidRDefault="004A0EBA" w:rsidP="001D0DAC">
            <w:pPr>
              <w:jc w:val="center"/>
              <w:rPr>
                <w:rFonts w:ascii="Arial Narrow" w:hAnsi="Arial Narrow" w:cs="Arial"/>
                <w:b/>
                <w:sz w:val="22"/>
                <w:szCs w:val="22"/>
                <w:lang w:val="es-ES"/>
              </w:rPr>
            </w:pPr>
            <w:r w:rsidRPr="00F259AF">
              <w:rPr>
                <w:rFonts w:ascii="Arial Narrow" w:hAnsi="Arial Narrow" w:cs="Arial"/>
                <w:b/>
                <w:sz w:val="22"/>
                <w:szCs w:val="22"/>
                <w:lang w:val="es-ES"/>
              </w:rPr>
              <w:t>NOMBRE</w:t>
            </w:r>
          </w:p>
          <w:p w:rsidR="004A0EBA" w:rsidRPr="00F259AF" w:rsidRDefault="004A0EBA" w:rsidP="001D0DAC">
            <w:pPr>
              <w:rPr>
                <w:rFonts w:ascii="Arial Narrow" w:hAnsi="Arial Narrow" w:cs="Arial"/>
                <w:b/>
                <w:sz w:val="22"/>
                <w:szCs w:val="22"/>
                <w:lang w:val="es-ES"/>
              </w:rPr>
            </w:pPr>
          </w:p>
        </w:tc>
        <w:tc>
          <w:tcPr>
            <w:tcW w:w="3458" w:type="dxa"/>
          </w:tcPr>
          <w:p w:rsidR="004A0EBA" w:rsidRPr="00F259AF" w:rsidRDefault="004A0EBA" w:rsidP="001D0DAC">
            <w:pPr>
              <w:jc w:val="center"/>
              <w:rPr>
                <w:rFonts w:ascii="Arial Narrow" w:hAnsi="Arial Narrow" w:cs="Arial"/>
                <w:b/>
                <w:sz w:val="22"/>
                <w:szCs w:val="22"/>
                <w:lang w:val="es-ES"/>
              </w:rPr>
            </w:pPr>
          </w:p>
          <w:p w:rsidR="004A0EBA" w:rsidRPr="00F259AF" w:rsidRDefault="004A0EBA" w:rsidP="001D0DAC">
            <w:pPr>
              <w:jc w:val="center"/>
              <w:rPr>
                <w:rFonts w:ascii="Arial Narrow" w:hAnsi="Arial Narrow" w:cs="Arial"/>
                <w:b/>
                <w:sz w:val="22"/>
                <w:szCs w:val="22"/>
                <w:lang w:val="es-ES"/>
              </w:rPr>
            </w:pPr>
            <w:r w:rsidRPr="00F259AF">
              <w:rPr>
                <w:rFonts w:ascii="Arial Narrow" w:hAnsi="Arial Narrow" w:cs="Arial"/>
                <w:b/>
                <w:sz w:val="22"/>
                <w:szCs w:val="22"/>
                <w:lang w:val="es-ES"/>
              </w:rPr>
              <w:t xml:space="preserve">CARGO </w:t>
            </w:r>
          </w:p>
        </w:tc>
        <w:tc>
          <w:tcPr>
            <w:tcW w:w="3147" w:type="dxa"/>
          </w:tcPr>
          <w:p w:rsidR="004A0EBA" w:rsidRPr="00F259AF" w:rsidRDefault="004A0EBA" w:rsidP="001D0DAC">
            <w:pPr>
              <w:jc w:val="center"/>
              <w:rPr>
                <w:rFonts w:ascii="Arial Narrow" w:hAnsi="Arial Narrow" w:cs="Arial"/>
                <w:b/>
                <w:sz w:val="22"/>
                <w:szCs w:val="22"/>
                <w:lang w:val="es-ES"/>
              </w:rPr>
            </w:pPr>
          </w:p>
          <w:p w:rsidR="004A0EBA" w:rsidRPr="00F259AF" w:rsidRDefault="004A0EBA" w:rsidP="001D0DAC">
            <w:pPr>
              <w:jc w:val="center"/>
              <w:rPr>
                <w:rFonts w:ascii="Arial Narrow" w:hAnsi="Arial Narrow" w:cs="Arial"/>
                <w:b/>
                <w:sz w:val="22"/>
                <w:szCs w:val="22"/>
                <w:lang w:val="es-ES"/>
              </w:rPr>
            </w:pPr>
            <w:r w:rsidRPr="00F259AF">
              <w:rPr>
                <w:rFonts w:ascii="Arial Narrow" w:hAnsi="Arial Narrow" w:cs="Arial"/>
                <w:b/>
                <w:sz w:val="22"/>
                <w:szCs w:val="22"/>
                <w:lang w:val="es-ES"/>
              </w:rPr>
              <w:t>R.F.C.</w:t>
            </w:r>
          </w:p>
        </w:tc>
      </w:tr>
      <w:tr w:rsidR="004A0EBA" w:rsidRPr="00F259AF" w:rsidTr="001D0DAC">
        <w:trPr>
          <w:trHeight w:val="632"/>
        </w:trPr>
        <w:tc>
          <w:tcPr>
            <w:tcW w:w="3426" w:type="dxa"/>
          </w:tcPr>
          <w:p w:rsidR="004A0EBA" w:rsidRPr="00F259AF" w:rsidRDefault="004A0EBA" w:rsidP="001D0DAC">
            <w:pPr>
              <w:jc w:val="center"/>
              <w:rPr>
                <w:rFonts w:ascii="Arial Narrow" w:hAnsi="Arial Narrow" w:cs="Arial"/>
                <w:b/>
                <w:sz w:val="22"/>
                <w:szCs w:val="22"/>
                <w:lang w:val="es-ES"/>
              </w:rPr>
            </w:pPr>
            <w:r w:rsidRPr="00F259AF">
              <w:rPr>
                <w:rFonts w:ascii="Arial Narrow" w:hAnsi="Arial Narrow" w:cs="Arial"/>
                <w:b/>
                <w:bCs/>
                <w:sz w:val="22"/>
                <w:szCs w:val="22"/>
                <w:lang w:val="es-ES"/>
              </w:rPr>
              <w:lastRenderedPageBreak/>
              <w:t>12</w:t>
            </w:r>
            <w:r w:rsidRPr="00F259AF">
              <w:rPr>
                <w:rFonts w:ascii="Arial Narrow" w:hAnsi="Arial Narrow" w:cs="Arial"/>
                <w:sz w:val="22"/>
                <w:szCs w:val="22"/>
                <w:u w:val="single"/>
                <w:lang w:val="es-ES"/>
              </w:rPr>
              <w:t xml:space="preserve"> (NOMBRE DEL REPRESENTANTE DE LA DEPENDENCIA O ENTIDAD</w:t>
            </w:r>
          </w:p>
          <w:p w:rsidR="004A0EBA" w:rsidRPr="00F259AF" w:rsidRDefault="004A0EBA" w:rsidP="001D0DAC">
            <w:pPr>
              <w:jc w:val="center"/>
              <w:rPr>
                <w:rFonts w:ascii="Arial Narrow" w:hAnsi="Arial Narrow" w:cs="Arial"/>
                <w:b/>
                <w:sz w:val="22"/>
                <w:szCs w:val="22"/>
                <w:lang w:val="es-ES"/>
              </w:rPr>
            </w:pPr>
          </w:p>
        </w:tc>
        <w:tc>
          <w:tcPr>
            <w:tcW w:w="3458" w:type="dxa"/>
          </w:tcPr>
          <w:p w:rsidR="004A0EBA" w:rsidRPr="00F259AF" w:rsidRDefault="004A0EBA" w:rsidP="001D0DAC">
            <w:pPr>
              <w:jc w:val="center"/>
              <w:rPr>
                <w:rFonts w:ascii="Arial Narrow" w:hAnsi="Arial Narrow" w:cs="Arial"/>
                <w:b/>
                <w:sz w:val="22"/>
                <w:szCs w:val="22"/>
                <w:lang w:val="es-ES"/>
              </w:rPr>
            </w:pPr>
            <w:r w:rsidRPr="00F259AF">
              <w:rPr>
                <w:rFonts w:ascii="Arial Narrow" w:hAnsi="Arial Narrow" w:cs="Arial"/>
                <w:b/>
                <w:bCs/>
                <w:sz w:val="22"/>
                <w:szCs w:val="22"/>
                <w:lang w:val="es-ES"/>
              </w:rPr>
              <w:t>13</w:t>
            </w:r>
            <w:r w:rsidRPr="00F259AF">
              <w:rPr>
                <w:rFonts w:ascii="Arial Narrow" w:hAnsi="Arial Narrow" w:cs="Arial"/>
                <w:sz w:val="22"/>
                <w:szCs w:val="22"/>
                <w:u w:val="single"/>
                <w:lang w:val="es-ES"/>
              </w:rPr>
              <w:t xml:space="preserve"> (CARGO DEL REPRESENTANTE DE LA DEPENDENCIA O ENTIDAD</w:t>
            </w:r>
          </w:p>
          <w:p w:rsidR="004A0EBA" w:rsidRPr="00F259AF" w:rsidRDefault="004A0EBA" w:rsidP="001D0DAC">
            <w:pPr>
              <w:jc w:val="center"/>
              <w:rPr>
                <w:rFonts w:ascii="Arial Narrow" w:hAnsi="Arial Narrow" w:cs="Arial"/>
                <w:b/>
                <w:sz w:val="22"/>
                <w:szCs w:val="22"/>
                <w:lang w:val="es-ES"/>
              </w:rPr>
            </w:pPr>
          </w:p>
        </w:tc>
        <w:tc>
          <w:tcPr>
            <w:tcW w:w="3147" w:type="dxa"/>
          </w:tcPr>
          <w:p w:rsidR="004A0EBA" w:rsidRPr="00F259AF" w:rsidRDefault="004A0EBA" w:rsidP="001D0DAC">
            <w:pPr>
              <w:jc w:val="center"/>
              <w:rPr>
                <w:rFonts w:ascii="Arial Narrow" w:hAnsi="Arial Narrow" w:cs="Arial"/>
                <w:b/>
                <w:sz w:val="22"/>
                <w:szCs w:val="22"/>
                <w:lang w:val="es-ES"/>
              </w:rPr>
            </w:pPr>
            <w:r w:rsidRPr="00F259AF">
              <w:rPr>
                <w:rFonts w:ascii="Arial Narrow" w:hAnsi="Arial Narrow" w:cs="Arial"/>
                <w:b/>
                <w:bCs/>
                <w:sz w:val="22"/>
                <w:szCs w:val="22"/>
                <w:lang w:val="es-ES"/>
              </w:rPr>
              <w:t>14</w:t>
            </w:r>
            <w:r w:rsidRPr="00F259AF">
              <w:rPr>
                <w:rFonts w:ascii="Arial Narrow" w:hAnsi="Arial Narrow" w:cs="Arial"/>
                <w:sz w:val="22"/>
                <w:szCs w:val="22"/>
                <w:u w:val="single"/>
                <w:lang w:val="es-ES"/>
              </w:rPr>
              <w:t xml:space="preserve"> (R.F.C. DEL REPRESENTANTE DE LA DEPENDENCIA O ENTIDAD</w:t>
            </w:r>
          </w:p>
        </w:tc>
      </w:tr>
      <w:tr w:rsidR="004A0EBA" w:rsidRPr="00F259AF" w:rsidTr="001D0DAC">
        <w:tc>
          <w:tcPr>
            <w:tcW w:w="3426" w:type="dxa"/>
          </w:tcPr>
          <w:p w:rsidR="004A0EBA" w:rsidRPr="00F259AF" w:rsidRDefault="004A0EBA" w:rsidP="001D0DAC">
            <w:pPr>
              <w:jc w:val="center"/>
              <w:rPr>
                <w:rFonts w:ascii="Arial Narrow" w:hAnsi="Arial Narrow" w:cs="Arial"/>
                <w:b/>
                <w:sz w:val="22"/>
                <w:szCs w:val="22"/>
                <w:lang w:val="es-ES"/>
              </w:rPr>
            </w:pPr>
          </w:p>
          <w:p w:rsidR="004A0EBA" w:rsidRPr="00F259AF" w:rsidRDefault="004A0EBA" w:rsidP="001D0DAC">
            <w:pPr>
              <w:jc w:val="center"/>
              <w:rPr>
                <w:rFonts w:ascii="Arial Narrow" w:hAnsi="Arial Narrow" w:cs="Arial"/>
                <w:b/>
                <w:sz w:val="22"/>
                <w:szCs w:val="22"/>
                <w:lang w:val="es-ES"/>
              </w:rPr>
            </w:pPr>
            <w:r w:rsidRPr="00F259AF">
              <w:rPr>
                <w:rFonts w:ascii="Arial Narrow" w:hAnsi="Arial Narrow" w:cs="Arial"/>
                <w:b/>
                <w:bCs/>
                <w:sz w:val="22"/>
                <w:szCs w:val="22"/>
                <w:lang w:val="es-ES"/>
              </w:rPr>
              <w:t>16</w:t>
            </w:r>
            <w:r w:rsidRPr="00F259AF">
              <w:rPr>
                <w:rFonts w:ascii="Arial Narrow" w:hAnsi="Arial Narrow" w:cs="Arial"/>
                <w:sz w:val="22"/>
                <w:szCs w:val="22"/>
                <w:u w:val="single"/>
                <w:lang w:val="es-ES"/>
              </w:rPr>
              <w:t xml:space="preserve"> (NOMBRE DEL ADMINISTRADOR DEL CONTRATO) </w:t>
            </w:r>
          </w:p>
          <w:p w:rsidR="004A0EBA" w:rsidRPr="00F259AF" w:rsidRDefault="004A0EBA" w:rsidP="001D0DAC">
            <w:pPr>
              <w:rPr>
                <w:rFonts w:ascii="Arial Narrow" w:hAnsi="Arial Narrow" w:cs="Arial"/>
                <w:b/>
                <w:sz w:val="22"/>
                <w:szCs w:val="22"/>
                <w:lang w:val="es-ES"/>
              </w:rPr>
            </w:pPr>
          </w:p>
        </w:tc>
        <w:tc>
          <w:tcPr>
            <w:tcW w:w="3458" w:type="dxa"/>
          </w:tcPr>
          <w:p w:rsidR="004A0EBA" w:rsidRPr="00F259AF" w:rsidRDefault="004A0EBA" w:rsidP="001D0DAC">
            <w:pPr>
              <w:jc w:val="center"/>
              <w:rPr>
                <w:rFonts w:ascii="Arial Narrow" w:hAnsi="Arial Narrow" w:cs="Arial"/>
                <w:b/>
                <w:sz w:val="22"/>
                <w:szCs w:val="22"/>
                <w:lang w:val="es-ES"/>
              </w:rPr>
            </w:pPr>
          </w:p>
          <w:p w:rsidR="004A0EBA" w:rsidRPr="00F259AF" w:rsidRDefault="004A0EBA" w:rsidP="001D0DAC">
            <w:pPr>
              <w:jc w:val="center"/>
              <w:rPr>
                <w:rFonts w:ascii="Arial Narrow" w:hAnsi="Arial Narrow" w:cs="Arial"/>
                <w:b/>
                <w:sz w:val="22"/>
                <w:szCs w:val="22"/>
                <w:lang w:val="es-ES"/>
              </w:rPr>
            </w:pPr>
            <w:r w:rsidRPr="00F259AF">
              <w:rPr>
                <w:rFonts w:ascii="Arial Narrow" w:hAnsi="Arial Narrow" w:cs="Arial"/>
                <w:b/>
                <w:bCs/>
                <w:sz w:val="22"/>
                <w:szCs w:val="22"/>
                <w:lang w:val="es-ES"/>
              </w:rPr>
              <w:t>17</w:t>
            </w:r>
            <w:r w:rsidRPr="00F259AF">
              <w:rPr>
                <w:rFonts w:ascii="Arial Narrow" w:hAnsi="Arial Narrow" w:cs="Arial"/>
                <w:sz w:val="22"/>
                <w:szCs w:val="22"/>
                <w:u w:val="single"/>
                <w:lang w:val="es-ES"/>
              </w:rPr>
              <w:t xml:space="preserve"> (CARGO DEL ADMINISTRADOR DEL CONTRATO) </w:t>
            </w:r>
          </w:p>
          <w:p w:rsidR="004A0EBA" w:rsidRPr="00F259AF" w:rsidRDefault="004A0EBA" w:rsidP="001D0DAC">
            <w:pPr>
              <w:jc w:val="center"/>
              <w:rPr>
                <w:rFonts w:ascii="Arial Narrow" w:hAnsi="Arial Narrow" w:cs="Arial"/>
                <w:b/>
                <w:sz w:val="22"/>
                <w:szCs w:val="22"/>
                <w:lang w:val="es-ES"/>
              </w:rPr>
            </w:pPr>
          </w:p>
        </w:tc>
        <w:tc>
          <w:tcPr>
            <w:tcW w:w="3147" w:type="dxa"/>
          </w:tcPr>
          <w:p w:rsidR="004A0EBA" w:rsidRPr="00F259AF" w:rsidRDefault="004A0EBA" w:rsidP="001D0DAC">
            <w:pPr>
              <w:jc w:val="center"/>
              <w:rPr>
                <w:rFonts w:ascii="Arial Narrow" w:hAnsi="Arial Narrow" w:cs="Arial"/>
                <w:b/>
                <w:sz w:val="22"/>
                <w:szCs w:val="22"/>
                <w:lang w:val="es-ES"/>
              </w:rPr>
            </w:pPr>
          </w:p>
          <w:p w:rsidR="004A0EBA" w:rsidRPr="00F259AF" w:rsidRDefault="004A0EBA" w:rsidP="001D0DAC">
            <w:pPr>
              <w:jc w:val="center"/>
              <w:rPr>
                <w:rFonts w:ascii="Arial Narrow" w:hAnsi="Arial Narrow" w:cs="Arial"/>
                <w:b/>
                <w:sz w:val="22"/>
                <w:szCs w:val="22"/>
                <w:lang w:val="es-ES"/>
              </w:rPr>
            </w:pPr>
            <w:r w:rsidRPr="00F259AF">
              <w:rPr>
                <w:rFonts w:ascii="Arial Narrow" w:hAnsi="Arial Narrow" w:cs="Arial"/>
                <w:b/>
                <w:bCs/>
                <w:sz w:val="22"/>
                <w:szCs w:val="22"/>
                <w:lang w:val="es-ES"/>
              </w:rPr>
              <w:t>18</w:t>
            </w:r>
            <w:r w:rsidRPr="00F259AF">
              <w:rPr>
                <w:rFonts w:ascii="Arial Narrow" w:hAnsi="Arial Narrow" w:cs="Arial"/>
                <w:sz w:val="22"/>
                <w:szCs w:val="22"/>
                <w:u w:val="single"/>
                <w:lang w:val="es-ES"/>
              </w:rPr>
              <w:t xml:space="preserve"> (R.F.C. DEL ADMINISTRADOR DEL CONTRATO) </w:t>
            </w:r>
          </w:p>
          <w:p w:rsidR="004A0EBA" w:rsidRPr="00F259AF" w:rsidRDefault="004A0EBA" w:rsidP="001D0DAC">
            <w:pPr>
              <w:jc w:val="center"/>
              <w:rPr>
                <w:rFonts w:ascii="Arial Narrow" w:hAnsi="Arial Narrow" w:cs="Arial"/>
                <w:b/>
                <w:sz w:val="22"/>
                <w:szCs w:val="22"/>
                <w:lang w:val="es-ES"/>
              </w:rPr>
            </w:pPr>
          </w:p>
        </w:tc>
      </w:tr>
      <w:tr w:rsidR="004A0EBA" w:rsidRPr="00F259AF" w:rsidTr="001D0DAC">
        <w:tc>
          <w:tcPr>
            <w:tcW w:w="3426" w:type="dxa"/>
          </w:tcPr>
          <w:p w:rsidR="004A0EBA" w:rsidRPr="00F259AF" w:rsidRDefault="004A0EBA" w:rsidP="001D0DAC">
            <w:pPr>
              <w:jc w:val="center"/>
              <w:rPr>
                <w:rFonts w:ascii="Arial Narrow" w:hAnsi="Arial Narrow" w:cs="Arial"/>
                <w:b/>
                <w:sz w:val="22"/>
                <w:szCs w:val="22"/>
                <w:lang w:val="es-ES"/>
              </w:rPr>
            </w:pPr>
          </w:p>
          <w:p w:rsidR="004A0EBA" w:rsidRPr="00F259AF" w:rsidRDefault="004A0EBA" w:rsidP="001D0DAC">
            <w:pPr>
              <w:jc w:val="center"/>
              <w:rPr>
                <w:rFonts w:ascii="Arial Narrow" w:hAnsi="Arial Narrow" w:cs="Arial"/>
                <w:b/>
                <w:sz w:val="22"/>
                <w:szCs w:val="22"/>
                <w:lang w:val="es-ES"/>
              </w:rPr>
            </w:pPr>
            <w:r w:rsidRPr="00F259AF">
              <w:rPr>
                <w:rFonts w:ascii="Arial Narrow" w:hAnsi="Arial Narrow" w:cs="Arial"/>
                <w:b/>
                <w:bCs/>
                <w:sz w:val="22"/>
                <w:szCs w:val="22"/>
                <w:lang w:val="es-ES"/>
              </w:rPr>
              <w:t>20</w:t>
            </w:r>
            <w:r w:rsidRPr="00F259AF">
              <w:rPr>
                <w:rFonts w:ascii="Arial Narrow" w:hAnsi="Arial Narrow" w:cs="Arial"/>
                <w:sz w:val="22"/>
                <w:szCs w:val="22"/>
                <w:u w:val="single"/>
                <w:lang w:val="es-ES"/>
              </w:rPr>
              <w:t xml:space="preserve"> (NOMBRE DEL FIRMANTE X) </w:t>
            </w:r>
          </w:p>
          <w:p w:rsidR="004A0EBA" w:rsidRPr="00F259AF" w:rsidRDefault="004A0EBA" w:rsidP="001D0DAC">
            <w:pPr>
              <w:jc w:val="center"/>
              <w:rPr>
                <w:rFonts w:ascii="Arial Narrow" w:hAnsi="Arial Narrow" w:cs="Arial"/>
                <w:b/>
                <w:sz w:val="22"/>
                <w:szCs w:val="22"/>
                <w:lang w:val="es-ES"/>
              </w:rPr>
            </w:pPr>
          </w:p>
        </w:tc>
        <w:tc>
          <w:tcPr>
            <w:tcW w:w="3458" w:type="dxa"/>
          </w:tcPr>
          <w:p w:rsidR="004A0EBA" w:rsidRPr="00F259AF" w:rsidRDefault="004A0EBA" w:rsidP="001D0DAC">
            <w:pPr>
              <w:jc w:val="center"/>
              <w:rPr>
                <w:rFonts w:ascii="Arial Narrow" w:hAnsi="Arial Narrow" w:cs="Arial"/>
                <w:b/>
                <w:sz w:val="22"/>
                <w:szCs w:val="22"/>
                <w:lang w:val="es-ES"/>
              </w:rPr>
            </w:pPr>
          </w:p>
          <w:p w:rsidR="004A0EBA" w:rsidRPr="00F259AF" w:rsidRDefault="004A0EBA" w:rsidP="001D0DAC">
            <w:pPr>
              <w:jc w:val="center"/>
              <w:rPr>
                <w:rFonts w:ascii="Arial Narrow" w:hAnsi="Arial Narrow" w:cs="Arial"/>
                <w:b/>
                <w:sz w:val="22"/>
                <w:szCs w:val="22"/>
                <w:lang w:val="es-ES"/>
              </w:rPr>
            </w:pPr>
            <w:r w:rsidRPr="00F259AF">
              <w:rPr>
                <w:rFonts w:ascii="Arial Narrow" w:hAnsi="Arial Narrow" w:cs="Arial"/>
                <w:b/>
                <w:bCs/>
                <w:sz w:val="22"/>
                <w:szCs w:val="22"/>
                <w:lang w:val="es-ES"/>
              </w:rPr>
              <w:t>21</w:t>
            </w:r>
            <w:r w:rsidRPr="00F259AF">
              <w:rPr>
                <w:rFonts w:ascii="Arial Narrow" w:hAnsi="Arial Narrow" w:cs="Arial"/>
                <w:sz w:val="22"/>
                <w:szCs w:val="22"/>
                <w:u w:val="single"/>
                <w:lang w:val="es-ES"/>
              </w:rPr>
              <w:t xml:space="preserve"> (CARGO DEL FIRMANTE X)</w:t>
            </w:r>
          </w:p>
          <w:p w:rsidR="004A0EBA" w:rsidRPr="00F259AF" w:rsidRDefault="004A0EBA" w:rsidP="001D0DAC">
            <w:pPr>
              <w:jc w:val="center"/>
              <w:rPr>
                <w:rFonts w:ascii="Arial Narrow" w:hAnsi="Arial Narrow" w:cs="Arial"/>
                <w:b/>
                <w:sz w:val="22"/>
                <w:szCs w:val="22"/>
                <w:lang w:val="es-ES"/>
              </w:rPr>
            </w:pPr>
          </w:p>
        </w:tc>
        <w:tc>
          <w:tcPr>
            <w:tcW w:w="3147" w:type="dxa"/>
          </w:tcPr>
          <w:p w:rsidR="004A0EBA" w:rsidRPr="00F259AF" w:rsidRDefault="004A0EBA" w:rsidP="001D0DAC">
            <w:pPr>
              <w:jc w:val="center"/>
              <w:rPr>
                <w:rFonts w:ascii="Arial Narrow" w:hAnsi="Arial Narrow" w:cs="Arial"/>
                <w:b/>
                <w:sz w:val="22"/>
                <w:szCs w:val="22"/>
                <w:lang w:val="es-ES"/>
              </w:rPr>
            </w:pPr>
          </w:p>
          <w:p w:rsidR="004A0EBA" w:rsidRPr="00F259AF" w:rsidRDefault="004A0EBA" w:rsidP="001D0DAC">
            <w:pPr>
              <w:jc w:val="center"/>
              <w:rPr>
                <w:rFonts w:ascii="Arial Narrow" w:hAnsi="Arial Narrow" w:cs="Arial"/>
                <w:b/>
                <w:sz w:val="22"/>
                <w:szCs w:val="22"/>
                <w:lang w:val="es-ES"/>
              </w:rPr>
            </w:pPr>
            <w:r w:rsidRPr="00F259AF">
              <w:rPr>
                <w:rFonts w:ascii="Arial Narrow" w:hAnsi="Arial Narrow" w:cs="Arial"/>
                <w:b/>
                <w:bCs/>
                <w:sz w:val="22"/>
                <w:szCs w:val="22"/>
                <w:lang w:val="es-ES"/>
              </w:rPr>
              <w:t>22</w:t>
            </w:r>
            <w:r w:rsidRPr="00F259AF">
              <w:rPr>
                <w:rFonts w:ascii="Arial Narrow" w:hAnsi="Arial Narrow" w:cs="Arial"/>
                <w:sz w:val="22"/>
                <w:szCs w:val="22"/>
                <w:u w:val="single"/>
                <w:lang w:val="es-ES"/>
              </w:rPr>
              <w:t xml:space="preserve"> (R.F.C. FIRMANTE X)</w:t>
            </w:r>
          </w:p>
          <w:p w:rsidR="004A0EBA" w:rsidRPr="00F259AF" w:rsidRDefault="004A0EBA" w:rsidP="001D0DAC">
            <w:pPr>
              <w:jc w:val="center"/>
              <w:rPr>
                <w:rFonts w:ascii="Arial Narrow" w:hAnsi="Arial Narrow" w:cs="Arial"/>
                <w:b/>
                <w:sz w:val="22"/>
                <w:szCs w:val="22"/>
                <w:lang w:val="es-ES"/>
              </w:rPr>
            </w:pPr>
          </w:p>
        </w:tc>
      </w:tr>
    </w:tbl>
    <w:p w:rsidR="004A0EBA" w:rsidRPr="00F259AF" w:rsidRDefault="004A0EBA" w:rsidP="004A0EBA">
      <w:pPr>
        <w:jc w:val="center"/>
        <w:rPr>
          <w:rFonts w:ascii="Arial Narrow" w:hAnsi="Arial Narrow" w:cs="Arial"/>
          <w:b/>
          <w:sz w:val="22"/>
          <w:szCs w:val="22"/>
          <w:lang w:val="es-ES"/>
        </w:rPr>
      </w:pPr>
    </w:p>
    <w:p w:rsidR="004A0EBA" w:rsidRPr="00F259AF" w:rsidRDefault="004A0EBA" w:rsidP="004A0EBA">
      <w:pPr>
        <w:jc w:val="center"/>
        <w:rPr>
          <w:rFonts w:ascii="Arial Narrow" w:hAnsi="Arial Narrow" w:cs="Arial"/>
          <w:b/>
          <w:sz w:val="22"/>
          <w:szCs w:val="22"/>
          <w:lang w:val="es-ES"/>
        </w:rPr>
      </w:pPr>
    </w:p>
    <w:p w:rsidR="004A0EBA" w:rsidRPr="00F259AF" w:rsidRDefault="004A0EBA" w:rsidP="004A0EBA">
      <w:pPr>
        <w:jc w:val="center"/>
        <w:rPr>
          <w:rFonts w:ascii="Arial Narrow" w:hAnsi="Arial Narrow" w:cs="Arial"/>
          <w:b/>
          <w:sz w:val="22"/>
          <w:szCs w:val="22"/>
          <w:lang w:val="es-ES"/>
        </w:rPr>
      </w:pPr>
      <w:r w:rsidRPr="00F259AF">
        <w:rPr>
          <w:rFonts w:ascii="Arial Narrow" w:hAnsi="Arial Narrow" w:cs="Arial"/>
          <w:b/>
          <w:sz w:val="22"/>
          <w:szCs w:val="22"/>
          <w:lang w:val="es-ES"/>
        </w:rPr>
        <w:t xml:space="preserve">POR: </w:t>
      </w:r>
    </w:p>
    <w:p w:rsidR="004A0EBA" w:rsidRPr="00F259AF" w:rsidRDefault="004A0EBA" w:rsidP="004A0EBA">
      <w:pPr>
        <w:jc w:val="center"/>
        <w:rPr>
          <w:rFonts w:ascii="Arial Narrow" w:hAnsi="Arial Narrow" w:cs="Arial"/>
          <w:b/>
          <w:sz w:val="22"/>
          <w:szCs w:val="22"/>
          <w:lang w:val="es-ES"/>
        </w:rPr>
      </w:pPr>
      <w:r w:rsidRPr="00F259AF">
        <w:rPr>
          <w:rFonts w:ascii="Arial Narrow" w:hAnsi="Arial Narrow" w:cs="Arial"/>
          <w:b/>
          <w:sz w:val="22"/>
          <w:szCs w:val="22"/>
          <w:lang w:val="es-ES"/>
        </w:rPr>
        <w:t>“EL PROVEEDOR”</w:t>
      </w:r>
    </w:p>
    <w:p w:rsidR="004A0EBA" w:rsidRPr="00F259AF" w:rsidRDefault="004A0EBA" w:rsidP="004A0EBA">
      <w:pPr>
        <w:jc w:val="center"/>
        <w:rPr>
          <w:rFonts w:ascii="Arial Narrow" w:hAnsi="Arial Narrow" w:cs="Arial"/>
          <w:b/>
          <w:sz w:val="22"/>
          <w:szCs w:val="22"/>
          <w:lang w:val="es-ES"/>
        </w:rPr>
      </w:pPr>
    </w:p>
    <w:tbl>
      <w:tblPr>
        <w:tblStyle w:val="Tablaconcuadrcula"/>
        <w:tblW w:w="0" w:type="auto"/>
        <w:tblLook w:val="04A0"/>
      </w:tblPr>
      <w:tblGrid>
        <w:gridCol w:w="4631"/>
        <w:gridCol w:w="4763"/>
      </w:tblGrid>
      <w:tr w:rsidR="004A0EBA" w:rsidRPr="00F259AF" w:rsidTr="001D0DAC">
        <w:tc>
          <w:tcPr>
            <w:tcW w:w="4631" w:type="dxa"/>
          </w:tcPr>
          <w:p w:rsidR="004A0EBA" w:rsidRPr="00F259AF" w:rsidRDefault="004A0EBA" w:rsidP="001D0DAC">
            <w:pPr>
              <w:jc w:val="center"/>
              <w:rPr>
                <w:rFonts w:ascii="Arial Narrow" w:hAnsi="Arial Narrow" w:cs="Arial"/>
                <w:b/>
                <w:lang w:val="es-ES"/>
              </w:rPr>
            </w:pPr>
          </w:p>
          <w:p w:rsidR="004A0EBA" w:rsidRPr="00F259AF" w:rsidRDefault="004A0EBA" w:rsidP="001D0DAC">
            <w:pPr>
              <w:jc w:val="center"/>
              <w:rPr>
                <w:rFonts w:ascii="Arial Narrow" w:hAnsi="Arial Narrow" w:cs="Arial"/>
                <w:b/>
                <w:lang w:val="es-ES"/>
              </w:rPr>
            </w:pPr>
            <w:r w:rsidRPr="00F259AF">
              <w:rPr>
                <w:rFonts w:ascii="Arial Narrow" w:hAnsi="Arial Narrow" w:cs="Arial"/>
                <w:b/>
                <w:lang w:val="es-ES"/>
              </w:rPr>
              <w:t>NOMBRE</w:t>
            </w:r>
          </w:p>
          <w:p w:rsidR="004A0EBA" w:rsidRPr="00F259AF" w:rsidRDefault="004A0EBA" w:rsidP="001D0DAC">
            <w:pPr>
              <w:jc w:val="center"/>
              <w:rPr>
                <w:rFonts w:ascii="Arial Narrow" w:hAnsi="Arial Narrow" w:cs="Arial"/>
                <w:b/>
                <w:lang w:val="es-ES"/>
              </w:rPr>
            </w:pPr>
          </w:p>
        </w:tc>
        <w:tc>
          <w:tcPr>
            <w:tcW w:w="4763" w:type="dxa"/>
          </w:tcPr>
          <w:p w:rsidR="004A0EBA" w:rsidRPr="00F259AF" w:rsidRDefault="004A0EBA" w:rsidP="001D0DAC">
            <w:pPr>
              <w:jc w:val="center"/>
              <w:rPr>
                <w:rFonts w:ascii="Arial Narrow" w:hAnsi="Arial Narrow" w:cs="Arial"/>
                <w:b/>
                <w:lang w:val="es-ES"/>
              </w:rPr>
            </w:pPr>
          </w:p>
          <w:p w:rsidR="004A0EBA" w:rsidRPr="00F259AF" w:rsidRDefault="004A0EBA" w:rsidP="001D0DAC">
            <w:pPr>
              <w:jc w:val="center"/>
              <w:rPr>
                <w:rFonts w:ascii="Arial Narrow" w:hAnsi="Arial Narrow" w:cs="Arial"/>
                <w:b/>
                <w:lang w:val="es-ES"/>
              </w:rPr>
            </w:pPr>
            <w:r w:rsidRPr="00F259AF">
              <w:rPr>
                <w:rFonts w:ascii="Arial Narrow" w:hAnsi="Arial Narrow" w:cs="Arial"/>
                <w:b/>
                <w:lang w:val="es-ES"/>
              </w:rPr>
              <w:t>R.F.C.</w:t>
            </w:r>
          </w:p>
        </w:tc>
      </w:tr>
      <w:tr w:rsidR="004A0EBA" w:rsidRPr="00F259AF" w:rsidTr="001D0DAC">
        <w:tc>
          <w:tcPr>
            <w:tcW w:w="4631" w:type="dxa"/>
          </w:tcPr>
          <w:p w:rsidR="004A0EBA" w:rsidRPr="00F259AF" w:rsidRDefault="004A0EBA" w:rsidP="001D0DAC">
            <w:pPr>
              <w:jc w:val="center"/>
              <w:rPr>
                <w:rFonts w:ascii="Arial Narrow" w:hAnsi="Arial Narrow" w:cs="Arial"/>
                <w:b/>
                <w:lang w:val="es-ES"/>
              </w:rPr>
            </w:pPr>
          </w:p>
          <w:p w:rsidR="004A0EBA" w:rsidRPr="00F259AF" w:rsidRDefault="004A0EBA" w:rsidP="001D0DAC">
            <w:pPr>
              <w:jc w:val="center"/>
              <w:rPr>
                <w:rFonts w:ascii="Arial Narrow" w:hAnsi="Arial Narrow" w:cs="Arial"/>
                <w:u w:val="single"/>
                <w:lang w:val="es-ES"/>
              </w:rPr>
            </w:pPr>
            <w:r w:rsidRPr="00F259AF">
              <w:rPr>
                <w:rFonts w:ascii="Arial Narrow" w:hAnsi="Arial Narrow" w:cs="Arial"/>
                <w:b/>
                <w:bCs/>
                <w:lang w:val="es-ES"/>
              </w:rPr>
              <w:t>35</w:t>
            </w:r>
            <w:r w:rsidRPr="00F259AF">
              <w:rPr>
                <w:rFonts w:ascii="Arial Narrow" w:hAnsi="Arial Narrow" w:cs="Arial"/>
                <w:b/>
                <w:lang w:val="es-ES"/>
              </w:rPr>
              <w:t xml:space="preserve"> (</w:t>
            </w:r>
            <w:r w:rsidRPr="00F259AF">
              <w:rPr>
                <w:rFonts w:ascii="Arial Narrow" w:hAnsi="Arial Narrow" w:cs="Arial"/>
                <w:u w:val="single"/>
                <w:lang w:val="es-ES"/>
              </w:rPr>
              <w:t>RAZÓN SOCIAL DE LA PERSONA FÍSICA O MORAL)</w:t>
            </w:r>
          </w:p>
          <w:p w:rsidR="004A0EBA" w:rsidRPr="00F259AF" w:rsidRDefault="004A0EBA" w:rsidP="001D0DAC">
            <w:pPr>
              <w:jc w:val="center"/>
              <w:rPr>
                <w:rFonts w:ascii="Arial Narrow" w:hAnsi="Arial Narrow" w:cs="Arial"/>
                <w:b/>
                <w:lang w:val="es-ES"/>
              </w:rPr>
            </w:pPr>
          </w:p>
        </w:tc>
        <w:tc>
          <w:tcPr>
            <w:tcW w:w="4763" w:type="dxa"/>
          </w:tcPr>
          <w:p w:rsidR="004A0EBA" w:rsidRPr="00F259AF" w:rsidRDefault="004A0EBA" w:rsidP="001D0DAC">
            <w:pPr>
              <w:jc w:val="center"/>
              <w:rPr>
                <w:rFonts w:ascii="Arial Narrow" w:hAnsi="Arial Narrow" w:cs="Arial"/>
                <w:b/>
                <w:lang w:val="es-ES"/>
              </w:rPr>
            </w:pPr>
          </w:p>
          <w:p w:rsidR="004A0EBA" w:rsidRPr="00F259AF" w:rsidRDefault="004A0EBA" w:rsidP="001D0DAC">
            <w:pPr>
              <w:jc w:val="center"/>
              <w:rPr>
                <w:rFonts w:ascii="Arial Narrow" w:hAnsi="Arial Narrow" w:cs="Arial"/>
                <w:u w:val="single"/>
                <w:lang w:val="es-ES"/>
              </w:rPr>
            </w:pPr>
            <w:r w:rsidRPr="00F259AF">
              <w:rPr>
                <w:rFonts w:ascii="Arial Narrow" w:hAnsi="Arial Narrow" w:cs="Arial"/>
                <w:b/>
                <w:bCs/>
                <w:lang w:val="es-ES"/>
              </w:rPr>
              <w:t>38</w:t>
            </w:r>
            <w:r w:rsidRPr="00F259AF">
              <w:rPr>
                <w:rFonts w:ascii="Arial Narrow" w:hAnsi="Arial Narrow" w:cs="Arial"/>
                <w:b/>
                <w:lang w:val="es-ES"/>
              </w:rPr>
              <w:t xml:space="preserve"> (</w:t>
            </w:r>
            <w:r w:rsidRPr="00F259AF">
              <w:rPr>
                <w:rFonts w:ascii="Arial Narrow" w:hAnsi="Arial Narrow" w:cs="Arial"/>
                <w:u w:val="single"/>
                <w:lang w:val="es-ES"/>
              </w:rPr>
              <w:t>R.F.C.  DE LA PERSONA FÍSICA O MORAL)</w:t>
            </w:r>
          </w:p>
          <w:p w:rsidR="004A0EBA" w:rsidRPr="00F259AF" w:rsidRDefault="004A0EBA" w:rsidP="001D0DAC">
            <w:pPr>
              <w:jc w:val="center"/>
              <w:rPr>
                <w:rFonts w:ascii="Arial Narrow" w:hAnsi="Arial Narrow" w:cs="Arial"/>
                <w:b/>
                <w:lang w:val="es-ES"/>
              </w:rPr>
            </w:pPr>
          </w:p>
        </w:tc>
      </w:tr>
    </w:tbl>
    <w:p w:rsidR="004A0EBA" w:rsidRPr="00F259AF" w:rsidRDefault="004A0EBA" w:rsidP="004A0EBA">
      <w:pPr>
        <w:jc w:val="both"/>
        <w:rPr>
          <w:rFonts w:ascii="Arial Narrow" w:hAnsi="Arial Narrow" w:cs="Arial"/>
          <w:sz w:val="22"/>
          <w:szCs w:val="22"/>
          <w:lang w:val="es-ES"/>
        </w:rPr>
      </w:pPr>
    </w:p>
    <w:p w:rsidR="004A0EBA" w:rsidRPr="00F259AF" w:rsidRDefault="004A0EBA" w:rsidP="004A0EBA">
      <w:pPr>
        <w:jc w:val="center"/>
        <w:rPr>
          <w:rFonts w:ascii="Arial Narrow" w:hAnsi="Arial Narrow" w:cs="Arial"/>
          <w:b/>
          <w:sz w:val="22"/>
          <w:szCs w:val="22"/>
          <w:lang w:val="es-ES"/>
        </w:rPr>
      </w:pPr>
    </w:p>
    <w:p w:rsidR="00E23C59" w:rsidRPr="00F259AF" w:rsidRDefault="00E23C59" w:rsidP="00E23C59">
      <w:pPr>
        <w:jc w:val="center"/>
        <w:rPr>
          <w:rFonts w:ascii="Arial Narrow" w:hAnsi="Arial Narrow"/>
          <w:b/>
          <w:sz w:val="22"/>
          <w:szCs w:val="22"/>
        </w:rPr>
      </w:pPr>
    </w:p>
    <w:p w:rsidR="00E23C59" w:rsidRPr="00F259AF" w:rsidRDefault="00E23C59" w:rsidP="00E23C59">
      <w:pPr>
        <w:jc w:val="center"/>
        <w:rPr>
          <w:rFonts w:ascii="Arial Narrow" w:hAnsi="Arial Narrow" w:cs="Arial"/>
          <w:b/>
          <w:iCs/>
          <w:sz w:val="22"/>
          <w:szCs w:val="22"/>
          <w:lang w:val="es-MX"/>
        </w:rPr>
      </w:pPr>
      <w:r w:rsidRPr="00F259AF">
        <w:rPr>
          <w:rFonts w:ascii="Arial Narrow" w:hAnsi="Arial Narrow" w:cs="Arial"/>
          <w:b/>
          <w:iCs/>
          <w:sz w:val="22"/>
          <w:szCs w:val="22"/>
          <w:lang w:val="es-MX"/>
        </w:rPr>
        <w:br w:type="page"/>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lastRenderedPageBreak/>
        <w:t>Anexo No. 15</w:t>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 xml:space="preserve">   Certificación de medios remotos de comunicación electrónica</w:t>
      </w:r>
    </w:p>
    <w:p w:rsidR="00E23C59" w:rsidRPr="00F259AF" w:rsidRDefault="00E23C59" w:rsidP="00E23C59">
      <w:pPr>
        <w:tabs>
          <w:tab w:val="left" w:pos="709"/>
          <w:tab w:val="right" w:leader="dot" w:pos="9072"/>
        </w:tabs>
        <w:jc w:val="both"/>
        <w:rPr>
          <w:rFonts w:ascii="Arial Narrow" w:hAnsi="Arial Narrow" w:cs="Arial"/>
          <w:b/>
          <w:sz w:val="22"/>
          <w:szCs w:val="22"/>
          <w:lang w:val="es-MX"/>
        </w:rPr>
      </w:pP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Hospital Infantil de México Federico Gómez</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 xml:space="preserve">Subdirección de Recursos Materiales </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Departamento de Compras Gubernamentales Generales</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P r e s e n t e</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rPr>
          <w:rFonts w:ascii="Arial Narrow" w:hAnsi="Arial Narrow" w:cs="Arial"/>
          <w:b/>
          <w:sz w:val="22"/>
          <w:szCs w:val="22"/>
          <w:lang w:val="es-MX"/>
        </w:rPr>
      </w:pPr>
      <w:r w:rsidRPr="00F259AF">
        <w:rPr>
          <w:rFonts w:ascii="Arial Narrow" w:hAnsi="Arial Narrow" w:cs="Arial"/>
          <w:b/>
          <w:sz w:val="22"/>
          <w:szCs w:val="22"/>
          <w:lang w:val="es-MX"/>
        </w:rPr>
        <w:t>Licitación Pública Electrónica Nacional No. _____</w:t>
      </w:r>
      <w:r w:rsidR="00D77E96" w:rsidRPr="00F259AF">
        <w:rPr>
          <w:rFonts w:ascii="Arial Narrow" w:hAnsi="Arial Narrow" w:cs="Arial"/>
          <w:b/>
          <w:sz w:val="22"/>
          <w:szCs w:val="22"/>
          <w:lang w:val="es-MX"/>
        </w:rPr>
        <w:t>____</w:t>
      </w:r>
      <w:r w:rsidRPr="00F259AF">
        <w:rPr>
          <w:rFonts w:ascii="Arial Narrow" w:hAnsi="Arial Narrow" w:cs="Arial"/>
          <w:b/>
          <w:sz w:val="22"/>
          <w:szCs w:val="22"/>
          <w:lang w:val="es-MX"/>
        </w:rPr>
        <w:t>_______________, para la adqui</w:t>
      </w:r>
      <w:r w:rsidR="00D77E96" w:rsidRPr="00F259AF">
        <w:rPr>
          <w:rFonts w:ascii="Arial Narrow" w:hAnsi="Arial Narrow" w:cs="Arial"/>
          <w:b/>
          <w:sz w:val="22"/>
          <w:szCs w:val="22"/>
          <w:lang w:val="es-MX"/>
        </w:rPr>
        <w:t>sición de ________________</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0"/>
          <w:szCs w:val="20"/>
          <w:lang w:val="es-MX"/>
        </w:rPr>
      </w:pPr>
      <w:r w:rsidRPr="00F259AF">
        <w:rPr>
          <w:rFonts w:ascii="Arial Narrow" w:hAnsi="Arial Narrow" w:cs="Arial"/>
          <w:sz w:val="20"/>
          <w:szCs w:val="20"/>
          <w:lang w:val="es-MX"/>
        </w:rPr>
        <w:t xml:space="preserve">Los Licitantes que pretendan participar en el presente procedimiento que es a través de medios remotos de comunicación electrónica, deberán acudir a las oficinas de la S.F.P. con el propósito de que obtengan la Certificación del Medio de Identificación Electrónica, para lo cual exhibirán entre otra documentación, la siguiente: </w:t>
      </w:r>
    </w:p>
    <w:p w:rsidR="00E23C59" w:rsidRPr="00F259AF" w:rsidRDefault="00E23C59" w:rsidP="00E23C59">
      <w:pPr>
        <w:jc w:val="both"/>
        <w:rPr>
          <w:rFonts w:ascii="Arial Narrow" w:hAnsi="Arial Narrow" w:cs="Arial"/>
          <w:sz w:val="20"/>
          <w:szCs w:val="20"/>
          <w:lang w:val="es-MX"/>
        </w:rPr>
      </w:pPr>
      <w:r w:rsidRPr="00F259AF">
        <w:rPr>
          <w:rFonts w:ascii="Arial Narrow" w:hAnsi="Arial Narrow" w:cs="Arial"/>
          <w:sz w:val="20"/>
          <w:szCs w:val="20"/>
          <w:lang w:val="es-MX"/>
        </w:rPr>
        <w:t xml:space="preserve">A).- </w:t>
      </w:r>
      <w:r w:rsidRPr="00F259AF">
        <w:rPr>
          <w:rFonts w:ascii="Arial Narrow" w:hAnsi="Arial Narrow" w:cs="Arial"/>
          <w:b/>
          <w:sz w:val="20"/>
          <w:szCs w:val="20"/>
          <w:lang w:val="es-MX"/>
        </w:rPr>
        <w:t>Personas Físicas</w:t>
      </w:r>
      <w:r w:rsidRPr="00F259AF">
        <w:rPr>
          <w:rFonts w:ascii="Arial Narrow" w:hAnsi="Arial Narrow" w:cs="Arial"/>
          <w:sz w:val="20"/>
          <w:szCs w:val="20"/>
          <w:lang w:val="es-MX"/>
        </w:rPr>
        <w:t>: acta de nacimiento, identificación oficial con fotografía y cédula de registro federal de contribuyentes; en caso de que los trámites los realice a través de algún apoderado, adicionalmente el documento con el que se acredite el otorgamiento de dicha representación, así como la identificación oficial con fotografía y cédula del registro federal de contribuyentes del apoderado.</w:t>
      </w:r>
    </w:p>
    <w:p w:rsidR="00E23C59" w:rsidRPr="00F259AF" w:rsidRDefault="00E23C59" w:rsidP="00E23C59">
      <w:pPr>
        <w:jc w:val="both"/>
        <w:rPr>
          <w:rFonts w:ascii="Arial Narrow" w:hAnsi="Arial Narrow" w:cs="Arial"/>
          <w:sz w:val="20"/>
          <w:szCs w:val="20"/>
          <w:lang w:val="es-MX"/>
        </w:rPr>
      </w:pPr>
      <w:r w:rsidRPr="00F259AF">
        <w:rPr>
          <w:rFonts w:ascii="Arial Narrow" w:hAnsi="Arial Narrow" w:cs="Arial"/>
          <w:sz w:val="20"/>
          <w:szCs w:val="20"/>
          <w:lang w:val="es-MX"/>
        </w:rPr>
        <w:t xml:space="preserve">B).- </w:t>
      </w:r>
      <w:r w:rsidRPr="00F259AF">
        <w:rPr>
          <w:rFonts w:ascii="Arial Narrow" w:hAnsi="Arial Narrow" w:cs="Arial"/>
          <w:b/>
          <w:sz w:val="20"/>
          <w:szCs w:val="20"/>
          <w:lang w:val="es-MX"/>
        </w:rPr>
        <w:t>Personas Morales</w:t>
      </w:r>
      <w:r w:rsidRPr="00F259AF">
        <w:rPr>
          <w:rFonts w:ascii="Arial Narrow" w:hAnsi="Arial Narrow" w:cs="Arial"/>
          <w:sz w:val="20"/>
          <w:szCs w:val="20"/>
          <w:lang w:val="es-MX"/>
        </w:rPr>
        <w:t>: testimonio de las escrituras públicas con las que se acredite su existencia legal, incluidas sus reformas, así como las facultades de su apoderado; identificación oficial con fotografía de dicho representante y cédula del registro federal de contribuyentes del apoderado y de la persona moral.</w:t>
      </w:r>
    </w:p>
    <w:p w:rsidR="00E23C59" w:rsidRPr="00F259AF" w:rsidRDefault="00E23C59" w:rsidP="00E23C59">
      <w:pPr>
        <w:jc w:val="both"/>
        <w:rPr>
          <w:rFonts w:ascii="Arial Narrow" w:hAnsi="Arial Narrow" w:cs="Arial"/>
          <w:sz w:val="20"/>
          <w:szCs w:val="20"/>
          <w:lang w:val="es-MX"/>
        </w:rPr>
      </w:pPr>
      <w:r w:rsidRPr="00F259AF">
        <w:rPr>
          <w:rFonts w:ascii="Arial Narrow" w:hAnsi="Arial Narrow" w:cs="Arial"/>
          <w:sz w:val="20"/>
          <w:szCs w:val="20"/>
          <w:lang w:val="es-MX"/>
        </w:rPr>
        <w:t xml:space="preserve">Tratándose personas de nacionalidad extranjera, estas deberán exhibir documentación equivalente a la aludida en los incisos de esta disposición, debidamente apostillada o certificada por el cónsul mexicano en el país de que se trate, según corresponda. </w:t>
      </w:r>
    </w:p>
    <w:p w:rsidR="00E23C59" w:rsidRPr="00F259AF" w:rsidRDefault="00E23C59" w:rsidP="00E23C59">
      <w:pPr>
        <w:jc w:val="both"/>
        <w:rPr>
          <w:rFonts w:ascii="Arial Narrow" w:hAnsi="Arial Narrow" w:cs="Arial"/>
          <w:sz w:val="20"/>
          <w:szCs w:val="20"/>
          <w:lang w:val="es-MX"/>
        </w:rPr>
      </w:pPr>
      <w:r w:rsidRPr="00F259AF">
        <w:rPr>
          <w:rFonts w:ascii="Arial Narrow" w:hAnsi="Arial Narrow" w:cs="Arial"/>
          <w:sz w:val="20"/>
          <w:szCs w:val="20"/>
          <w:lang w:val="es-MX"/>
        </w:rPr>
        <w:t>La S.F.P. en un término de 72 horas verificará si el interesado cumple con las condiciones requeridas en cuyo caso, firmará su inscripción a CompraNet y recibirá el programa informático, su manual de usuario y el certificado digital que utilizará como medio de identificación electrónica en sustitución de la firma autógrafa.</w:t>
      </w:r>
    </w:p>
    <w:p w:rsidR="00E23C59" w:rsidRPr="00F259AF" w:rsidRDefault="00E23C59" w:rsidP="00E23C59">
      <w:pPr>
        <w:jc w:val="both"/>
        <w:rPr>
          <w:rFonts w:ascii="Arial Narrow" w:hAnsi="Arial Narrow" w:cs="Arial"/>
          <w:sz w:val="20"/>
          <w:szCs w:val="20"/>
          <w:lang w:val="es-MX"/>
        </w:rPr>
      </w:pPr>
      <w:r w:rsidRPr="00F259AF">
        <w:rPr>
          <w:rFonts w:ascii="Arial Narrow" w:hAnsi="Arial Narrow" w:cs="Arial"/>
          <w:sz w:val="20"/>
          <w:szCs w:val="20"/>
          <w:lang w:val="es-MX"/>
        </w:rPr>
        <w:t>Disposiciones a que se sujetaran los Licitantes que pretendan participar en el presente procedimiento por medios remotos de comunicación electrónica:</w:t>
      </w:r>
    </w:p>
    <w:p w:rsidR="00E23C59" w:rsidRPr="00F259AF" w:rsidRDefault="00E23C59" w:rsidP="00E23C59">
      <w:pPr>
        <w:jc w:val="both"/>
        <w:rPr>
          <w:rFonts w:ascii="Arial Narrow" w:hAnsi="Arial Narrow" w:cs="Arial"/>
          <w:sz w:val="20"/>
          <w:szCs w:val="20"/>
          <w:lang w:val="es-MX"/>
        </w:rPr>
      </w:pPr>
      <w:r w:rsidRPr="00F259AF">
        <w:rPr>
          <w:rFonts w:ascii="Arial Narrow" w:hAnsi="Arial Narrow" w:cs="Arial"/>
          <w:sz w:val="20"/>
          <w:szCs w:val="20"/>
          <w:lang w:val="es-MX"/>
        </w:rPr>
        <w:t>1.- reconocerán como propia y auténtica la información que envíen por medios de comunicación electrónica y que se distinga por medio de identificación electrónica que les certifique la S.F.P.</w:t>
      </w:r>
    </w:p>
    <w:p w:rsidR="00E23C59" w:rsidRPr="00F259AF" w:rsidRDefault="00E23C59" w:rsidP="00E23C59">
      <w:pPr>
        <w:jc w:val="both"/>
        <w:rPr>
          <w:rFonts w:ascii="Arial Narrow" w:hAnsi="Arial Narrow" w:cs="Arial"/>
          <w:sz w:val="20"/>
          <w:szCs w:val="20"/>
          <w:lang w:val="es-MX"/>
        </w:rPr>
      </w:pPr>
      <w:r w:rsidRPr="00F259AF">
        <w:rPr>
          <w:rFonts w:ascii="Arial Narrow" w:hAnsi="Arial Narrow" w:cs="Arial"/>
          <w:sz w:val="20"/>
          <w:szCs w:val="20"/>
          <w:lang w:val="es-MX"/>
        </w:rPr>
        <w:t>2.- Notificarán oportunamente a la S.F.P., bajo su responsabilidad, respecto de cualquier modificación o revocación de las facultades otorgadas a su apoderado o representante al que le haya sido otorgado un certificado digital.</w:t>
      </w:r>
    </w:p>
    <w:p w:rsidR="00E23C59" w:rsidRPr="00F259AF" w:rsidRDefault="00E23C59" w:rsidP="00E23C59">
      <w:pPr>
        <w:jc w:val="both"/>
        <w:rPr>
          <w:rFonts w:ascii="Arial Narrow" w:hAnsi="Arial Narrow" w:cs="Arial"/>
          <w:sz w:val="20"/>
          <w:szCs w:val="20"/>
          <w:lang w:val="es-MX"/>
        </w:rPr>
      </w:pPr>
      <w:r w:rsidRPr="00F259AF">
        <w:rPr>
          <w:rFonts w:ascii="Arial Narrow" w:hAnsi="Arial Narrow" w:cs="Arial"/>
          <w:sz w:val="20"/>
          <w:szCs w:val="20"/>
          <w:lang w:val="es-MX"/>
        </w:rPr>
        <w:t>3.- Aceptarán, que el uso de su certificado digital por persona distinta a la autorizada, quedará bajo su exclusiva responsabilidad.</w:t>
      </w:r>
    </w:p>
    <w:p w:rsidR="00E23C59" w:rsidRPr="00F259AF" w:rsidRDefault="00E23C59" w:rsidP="00E23C59">
      <w:pPr>
        <w:jc w:val="both"/>
        <w:rPr>
          <w:rFonts w:ascii="Arial Narrow" w:hAnsi="Arial Narrow" w:cs="Arial"/>
          <w:sz w:val="20"/>
          <w:szCs w:val="20"/>
          <w:u w:val="single"/>
          <w:lang w:val="es-MX"/>
        </w:rPr>
      </w:pPr>
      <w:r w:rsidRPr="00F259AF">
        <w:rPr>
          <w:rFonts w:ascii="Arial Narrow" w:hAnsi="Arial Narrow" w:cs="Arial"/>
          <w:sz w:val="20"/>
          <w:szCs w:val="20"/>
          <w:u w:val="single"/>
          <w:lang w:val="es-MX"/>
        </w:rPr>
        <w:t>4.- Admitirán que se tendrán por no presentadas las proposiciones y demás documentación cuando la información enviada contenga virus informáticos o no puedan abrirse los archivos por problemas técnicos imputables a sus programas o equipo de cómputo.</w:t>
      </w:r>
    </w:p>
    <w:p w:rsidR="00E23C59" w:rsidRPr="00F259AF" w:rsidRDefault="00E23C59" w:rsidP="00E23C59">
      <w:pPr>
        <w:jc w:val="both"/>
        <w:rPr>
          <w:rFonts w:ascii="Arial Narrow" w:hAnsi="Arial Narrow" w:cs="Arial"/>
          <w:sz w:val="20"/>
          <w:szCs w:val="20"/>
          <w:lang w:val="es-MX"/>
        </w:rPr>
      </w:pPr>
      <w:r w:rsidRPr="00F259AF">
        <w:rPr>
          <w:rFonts w:ascii="Arial Narrow" w:hAnsi="Arial Narrow" w:cs="Arial"/>
          <w:sz w:val="20"/>
          <w:szCs w:val="20"/>
          <w:lang w:val="es-MX"/>
        </w:rPr>
        <w:t>5.- Aceptarán que se tendrán por notificados del fallo y de las actas que se levanten con motivo de las licitaciones públicas en las que participen, cuando estos se encuentren a su disposición a través de CompraNet.</w:t>
      </w:r>
    </w:p>
    <w:p w:rsidR="00E23C59" w:rsidRPr="00F259AF" w:rsidRDefault="00E23C59" w:rsidP="00E23C59">
      <w:pPr>
        <w:jc w:val="both"/>
        <w:rPr>
          <w:rFonts w:ascii="Arial Narrow" w:hAnsi="Arial Narrow" w:cs="Arial"/>
          <w:sz w:val="20"/>
          <w:szCs w:val="20"/>
          <w:lang w:val="es-MX"/>
        </w:rPr>
      </w:pPr>
      <w:r w:rsidRPr="00F259AF">
        <w:rPr>
          <w:rFonts w:ascii="Arial Narrow" w:hAnsi="Arial Narrow" w:cs="Arial"/>
          <w:sz w:val="20"/>
          <w:szCs w:val="20"/>
          <w:lang w:val="es-MX"/>
        </w:rPr>
        <w:t>6.- Consentirán que será motivo de que la S.F.P. invalide su certificado digital, cuando haga mal uso de la red privada de comunicaciones de CompraNet.</w:t>
      </w:r>
    </w:p>
    <w:p w:rsidR="00E23C59" w:rsidRPr="00F259AF" w:rsidRDefault="00E23C59" w:rsidP="00E23C59">
      <w:pPr>
        <w:jc w:val="both"/>
        <w:rPr>
          <w:rFonts w:ascii="Arial Narrow" w:hAnsi="Arial Narrow" w:cs="Arial"/>
          <w:sz w:val="20"/>
          <w:szCs w:val="20"/>
          <w:lang w:val="es-MX"/>
        </w:rPr>
      </w:pPr>
      <w:r w:rsidRPr="00F259AF">
        <w:rPr>
          <w:rFonts w:ascii="Arial Narrow" w:hAnsi="Arial Narrow" w:cs="Arial"/>
          <w:sz w:val="20"/>
          <w:szCs w:val="20"/>
          <w:lang w:val="es-MX"/>
        </w:rPr>
        <w:t>7.- Renunciarán tratándose de personas extranjeras, a invocar la protección de su Gobierno, en caso de que se suscite alguna controversia relacionada con el uso de CompraNet y aceptarán someterse a la jurisdicción de los Tribunales Federales Competentes.</w:t>
      </w:r>
    </w:p>
    <w:p w:rsidR="00E23C59" w:rsidRPr="00F259AF" w:rsidRDefault="00E23C59" w:rsidP="00E23C59">
      <w:pPr>
        <w:jc w:val="both"/>
        <w:rPr>
          <w:rFonts w:ascii="Arial Narrow" w:hAnsi="Arial Narrow" w:cs="Arial"/>
          <w:sz w:val="20"/>
          <w:szCs w:val="20"/>
          <w:lang w:val="es-MX"/>
        </w:rPr>
      </w:pPr>
    </w:p>
    <w:p w:rsidR="00E23C59" w:rsidRPr="00F259AF" w:rsidRDefault="00E23C59" w:rsidP="00E23C59">
      <w:pPr>
        <w:jc w:val="both"/>
        <w:rPr>
          <w:rFonts w:ascii="Arial Narrow" w:hAnsi="Arial Narrow" w:cs="Arial"/>
          <w:sz w:val="20"/>
          <w:szCs w:val="20"/>
          <w:lang w:val="es-MX"/>
        </w:rPr>
      </w:pPr>
    </w:p>
    <w:p w:rsidR="00E23C59" w:rsidRPr="00F259AF" w:rsidRDefault="00E23C59" w:rsidP="00E23C59">
      <w:pPr>
        <w:jc w:val="both"/>
        <w:rPr>
          <w:rFonts w:ascii="Arial Narrow" w:hAnsi="Arial Narrow" w:cs="Arial"/>
          <w:sz w:val="20"/>
          <w:szCs w:val="20"/>
          <w:lang w:val="es-MX"/>
        </w:rPr>
      </w:pPr>
    </w:p>
    <w:p w:rsidR="00E23C59" w:rsidRPr="00F259AF" w:rsidRDefault="00E23C59" w:rsidP="00E23C59">
      <w:pPr>
        <w:jc w:val="center"/>
        <w:rPr>
          <w:rFonts w:ascii="Arial Narrow" w:hAnsi="Arial Narrow" w:cs="Arial"/>
          <w:sz w:val="20"/>
          <w:szCs w:val="20"/>
          <w:lang w:val="es-MX"/>
        </w:rPr>
      </w:pPr>
      <w:r w:rsidRPr="00F259AF">
        <w:rPr>
          <w:rFonts w:ascii="Arial Narrow" w:hAnsi="Arial Narrow" w:cs="Arial"/>
          <w:sz w:val="20"/>
          <w:szCs w:val="20"/>
          <w:lang w:val="es-MX"/>
        </w:rPr>
        <w:t>____________________________________</w:t>
      </w:r>
    </w:p>
    <w:p w:rsidR="00E23C59" w:rsidRPr="00F259AF" w:rsidRDefault="00E23C59" w:rsidP="00E23C59">
      <w:pPr>
        <w:jc w:val="center"/>
        <w:rPr>
          <w:rFonts w:ascii="Arial Narrow" w:hAnsi="Arial Narrow" w:cs="Arial"/>
          <w:sz w:val="20"/>
          <w:szCs w:val="20"/>
          <w:lang w:val="es-MX"/>
        </w:rPr>
      </w:pPr>
      <w:r w:rsidRPr="00F259AF">
        <w:rPr>
          <w:rFonts w:ascii="Arial Narrow" w:hAnsi="Arial Narrow" w:cs="Arial"/>
          <w:sz w:val="20"/>
          <w:szCs w:val="20"/>
          <w:lang w:val="es-MX"/>
        </w:rPr>
        <w:t>NOMBRE Y FIRMA DEL REPRESENTANTE LEGAL</w:t>
      </w:r>
    </w:p>
    <w:p w:rsidR="00E23C59" w:rsidRPr="00F259AF" w:rsidRDefault="00E23C59" w:rsidP="00E23C59">
      <w:pPr>
        <w:jc w:val="center"/>
        <w:rPr>
          <w:rFonts w:ascii="Arial Narrow" w:hAnsi="Arial Narrow" w:cs="Arial"/>
          <w:sz w:val="20"/>
          <w:szCs w:val="20"/>
          <w:lang w:val="es-MX"/>
        </w:rPr>
      </w:pPr>
      <w:r w:rsidRPr="00F259AF">
        <w:rPr>
          <w:rFonts w:ascii="Arial Narrow" w:hAnsi="Arial Narrow" w:cs="Arial"/>
          <w:sz w:val="20"/>
          <w:szCs w:val="20"/>
          <w:lang w:val="es-MX"/>
        </w:rPr>
        <w:t xml:space="preserve">Razón Social del Licitante </w:t>
      </w:r>
    </w:p>
    <w:p w:rsidR="00E23C59" w:rsidRPr="00F259AF" w:rsidRDefault="00E23C59" w:rsidP="00E23C59">
      <w:pPr>
        <w:jc w:val="center"/>
        <w:rPr>
          <w:rFonts w:ascii="Arial Narrow" w:hAnsi="Arial Narrow" w:cs="Arial"/>
          <w:sz w:val="20"/>
          <w:szCs w:val="20"/>
          <w:lang w:val="es-MX"/>
        </w:rPr>
      </w:pPr>
    </w:p>
    <w:p w:rsidR="00E23C59" w:rsidRPr="00F259AF" w:rsidRDefault="00E23C59" w:rsidP="00E23C59">
      <w:pPr>
        <w:jc w:val="center"/>
        <w:rPr>
          <w:rFonts w:ascii="Arial Narrow" w:hAnsi="Arial Narrow" w:cs="Arial"/>
          <w:b/>
          <w:sz w:val="20"/>
          <w:szCs w:val="20"/>
          <w:lang w:val="es-MX"/>
        </w:rPr>
      </w:pPr>
      <w:r w:rsidRPr="00F259AF">
        <w:rPr>
          <w:rFonts w:ascii="Arial Narrow" w:hAnsi="Arial Narrow" w:cs="Arial"/>
          <w:sz w:val="20"/>
          <w:szCs w:val="20"/>
          <w:lang w:val="es-MX"/>
        </w:rPr>
        <w:t>Nota: El presente Anexo deberá ser requisitado y enviado por CompraNet, en papel membretado de la empresa y con firma autógrafa, a fin de dar cumplimiento a este requisito.</w:t>
      </w:r>
    </w:p>
    <w:p w:rsidR="00E23C59" w:rsidRPr="00F259AF" w:rsidRDefault="00E23C59" w:rsidP="00E23C59">
      <w:pPr>
        <w:pStyle w:val="Ttulo3"/>
        <w:spacing w:before="0" w:after="0"/>
        <w:jc w:val="center"/>
        <w:rPr>
          <w:rFonts w:ascii="Arial Narrow" w:hAnsi="Arial Narrow" w:cs="Arial"/>
          <w:b w:val="0"/>
          <w:sz w:val="22"/>
          <w:szCs w:val="22"/>
        </w:rPr>
      </w:pPr>
      <w:r w:rsidRPr="00F259AF">
        <w:rPr>
          <w:rFonts w:ascii="Arial Narrow" w:hAnsi="Arial Narrow" w:cs="Arial"/>
          <w:b w:val="0"/>
          <w:sz w:val="22"/>
          <w:szCs w:val="22"/>
        </w:rPr>
        <w:br w:type="page"/>
      </w:r>
      <w:bookmarkStart w:id="18" w:name="_Toc449624816"/>
      <w:r w:rsidRPr="00F259AF">
        <w:rPr>
          <w:rFonts w:ascii="Arial Narrow" w:hAnsi="Arial Narrow" w:cs="Arial"/>
          <w:b w:val="0"/>
          <w:sz w:val="22"/>
          <w:szCs w:val="22"/>
        </w:rPr>
        <w:lastRenderedPageBreak/>
        <w:t>Anexo No. 16</w:t>
      </w:r>
    </w:p>
    <w:p w:rsidR="00E23C59" w:rsidRPr="00F259AF" w:rsidRDefault="00E23C59" w:rsidP="00E23C59">
      <w:pPr>
        <w:pStyle w:val="Ttulo3"/>
        <w:spacing w:before="0" w:after="0"/>
        <w:jc w:val="center"/>
        <w:rPr>
          <w:rFonts w:ascii="Arial Narrow" w:hAnsi="Arial Narrow" w:cs="Arial"/>
          <w:sz w:val="22"/>
          <w:szCs w:val="22"/>
        </w:rPr>
      </w:pPr>
      <w:r w:rsidRPr="00F259AF">
        <w:rPr>
          <w:rFonts w:ascii="Arial Narrow" w:hAnsi="Arial Narrow" w:cs="Arial"/>
          <w:b w:val="0"/>
          <w:sz w:val="22"/>
          <w:szCs w:val="22"/>
        </w:rPr>
        <w:t>Solicitud de afiliación a cadenas productivas</w:t>
      </w:r>
      <w:bookmarkEnd w:id="18"/>
      <w:r w:rsidRPr="00F259AF">
        <w:rPr>
          <w:rFonts w:ascii="Arial Narrow" w:hAnsi="Arial Narrow" w:cs="Arial"/>
          <w:b w:val="0"/>
          <w:sz w:val="22"/>
          <w:szCs w:val="22"/>
        </w:rPr>
        <w:t xml:space="preserve"> (informativo)</w:t>
      </w:r>
    </w:p>
    <w:p w:rsidR="00E23C59" w:rsidRPr="00F259AF" w:rsidRDefault="00E23C59" w:rsidP="00E23C59">
      <w:pPr>
        <w:jc w:val="center"/>
        <w:rPr>
          <w:rFonts w:ascii="Arial Narrow" w:hAnsi="Arial Narrow" w:cs="Arial"/>
          <w:b/>
          <w:sz w:val="22"/>
          <w:szCs w:val="22"/>
          <w:lang w:val="es-MX"/>
        </w:rPr>
      </w:pP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PERSONA MORAL</w:t>
      </w:r>
    </w:p>
    <w:p w:rsidR="00E23C59" w:rsidRPr="00F259AF" w:rsidRDefault="00E23C59" w:rsidP="00E23C59">
      <w:pPr>
        <w:jc w:val="center"/>
        <w:rPr>
          <w:rFonts w:ascii="Arial Narrow" w:hAnsi="Arial Narrow" w:cs="Arial"/>
          <w:b/>
          <w:sz w:val="22"/>
          <w:szCs w:val="22"/>
          <w:lang w:val="es-MX"/>
        </w:rPr>
      </w:pPr>
    </w:p>
    <w:p w:rsidR="00A438F9" w:rsidRPr="00F259AF" w:rsidRDefault="00A438F9" w:rsidP="00A438F9">
      <w:pPr>
        <w:jc w:val="both"/>
        <w:rPr>
          <w:rFonts w:ascii="Arial Narrow" w:hAnsi="Arial Narrow" w:cs="Arial"/>
          <w:sz w:val="22"/>
          <w:szCs w:val="22"/>
          <w:lang w:val="es-ES"/>
        </w:rPr>
      </w:pPr>
      <w:r w:rsidRPr="00F259AF">
        <w:rPr>
          <w:rFonts w:ascii="Arial Narrow" w:hAnsi="Arial Narrow" w:cs="Arial"/>
          <w:sz w:val="22"/>
          <w:szCs w:val="22"/>
          <w:lang w:val="es-ES"/>
        </w:rPr>
        <w:t>Con el propósito de iniciar su proceso de afiliación a Cadenas Productivas de Nacional Financiera, es importante que proporcione la información abajo indicada, para ingresar a su Empresa a dicho sistema y se genere el Convenio PYME.</w:t>
      </w:r>
    </w:p>
    <w:p w:rsidR="00A438F9" w:rsidRPr="00F259AF" w:rsidRDefault="00A438F9" w:rsidP="00A438F9">
      <w:pPr>
        <w:jc w:val="both"/>
        <w:rPr>
          <w:rFonts w:ascii="Arial Narrow" w:hAnsi="Arial Narrow" w:cs="Arial"/>
          <w:sz w:val="22"/>
          <w:szCs w:val="22"/>
          <w:lang w:val="es-ES"/>
        </w:rPr>
      </w:pPr>
    </w:p>
    <w:p w:rsidR="00A438F9" w:rsidRPr="00F259AF" w:rsidRDefault="00A438F9" w:rsidP="00A438F9">
      <w:pPr>
        <w:jc w:val="both"/>
        <w:rPr>
          <w:rFonts w:ascii="Arial Narrow" w:hAnsi="Arial Narrow" w:cs="Arial"/>
          <w:b/>
          <w:sz w:val="22"/>
          <w:szCs w:val="22"/>
          <w:lang w:val="es-ES"/>
        </w:rPr>
      </w:pPr>
      <w:r w:rsidRPr="00F259AF">
        <w:rPr>
          <w:rFonts w:ascii="Arial Narrow" w:hAnsi="Arial Narrow" w:cs="Arial"/>
          <w:b/>
          <w:sz w:val="22"/>
          <w:szCs w:val="22"/>
          <w:lang w:val="es-ES"/>
        </w:rPr>
        <w:t>Lic. Adrián Bringas Rodríguez</w:t>
      </w:r>
    </w:p>
    <w:p w:rsidR="00A438F9" w:rsidRPr="00F259AF" w:rsidRDefault="00A438F9" w:rsidP="00A438F9">
      <w:pPr>
        <w:jc w:val="both"/>
        <w:rPr>
          <w:rFonts w:ascii="Arial Narrow" w:hAnsi="Arial Narrow" w:cs="Arial"/>
          <w:b/>
          <w:sz w:val="22"/>
          <w:szCs w:val="22"/>
          <w:lang w:val="es-ES"/>
        </w:rPr>
      </w:pPr>
      <w:r w:rsidRPr="00F259AF">
        <w:rPr>
          <w:rFonts w:ascii="Arial Narrow" w:hAnsi="Arial Narrow" w:cs="Arial"/>
          <w:b/>
          <w:sz w:val="22"/>
          <w:szCs w:val="22"/>
          <w:lang w:val="es-ES"/>
        </w:rPr>
        <w:t>Ejecutivo de Afiliación del Gobierno Federal</w:t>
      </w:r>
    </w:p>
    <w:p w:rsidR="00A438F9" w:rsidRPr="00F259AF" w:rsidRDefault="00A438F9" w:rsidP="00A438F9">
      <w:pPr>
        <w:jc w:val="both"/>
        <w:rPr>
          <w:rFonts w:ascii="Arial Narrow" w:hAnsi="Arial Narrow" w:cs="Arial"/>
          <w:sz w:val="22"/>
          <w:szCs w:val="22"/>
          <w:lang w:val="es-ES"/>
        </w:rPr>
      </w:pPr>
      <w:r w:rsidRPr="00F259AF">
        <w:rPr>
          <w:rFonts w:ascii="Arial Narrow" w:hAnsi="Arial Narrow" w:cs="Arial"/>
          <w:sz w:val="22"/>
          <w:szCs w:val="22"/>
          <w:lang w:val="es-ES"/>
        </w:rPr>
        <w:t>Cadena Productiva - Factoraje</w:t>
      </w:r>
    </w:p>
    <w:p w:rsidR="00A438F9" w:rsidRPr="00F259AF" w:rsidRDefault="00A438F9" w:rsidP="00A438F9">
      <w:pPr>
        <w:jc w:val="both"/>
        <w:rPr>
          <w:rFonts w:ascii="Arial Narrow" w:hAnsi="Arial Narrow" w:cs="Arial"/>
          <w:sz w:val="22"/>
          <w:szCs w:val="22"/>
          <w:lang w:val="es-ES"/>
        </w:rPr>
      </w:pPr>
      <w:r w:rsidRPr="00F259AF">
        <w:rPr>
          <w:rFonts w:ascii="Arial Narrow" w:hAnsi="Arial Narrow" w:cs="Arial"/>
          <w:sz w:val="22"/>
          <w:szCs w:val="22"/>
          <w:lang w:val="es-ES"/>
        </w:rPr>
        <w:t>abringas@ccnf.com.mx</w:t>
      </w:r>
    </w:p>
    <w:p w:rsidR="00A438F9" w:rsidRPr="00F259AF" w:rsidRDefault="00A438F9" w:rsidP="00A438F9">
      <w:pPr>
        <w:jc w:val="both"/>
        <w:rPr>
          <w:rFonts w:ascii="Arial Narrow" w:hAnsi="Arial Narrow" w:cs="Arial"/>
          <w:sz w:val="22"/>
          <w:szCs w:val="22"/>
          <w:lang w:val="es-ES"/>
        </w:rPr>
      </w:pPr>
      <w:r w:rsidRPr="00F259AF">
        <w:rPr>
          <w:rFonts w:ascii="Arial Narrow" w:hAnsi="Arial Narrow" w:cs="Arial"/>
          <w:sz w:val="22"/>
          <w:szCs w:val="22"/>
          <w:lang w:val="es-ES"/>
        </w:rPr>
        <w:t>TEL. 53220860</w:t>
      </w:r>
    </w:p>
    <w:p w:rsidR="00A438F9" w:rsidRPr="00F259AF" w:rsidRDefault="00A438F9" w:rsidP="00A438F9">
      <w:pPr>
        <w:jc w:val="both"/>
        <w:rPr>
          <w:rFonts w:ascii="Arial Narrow" w:hAnsi="Arial Narrow" w:cs="Arial"/>
          <w:b/>
          <w:sz w:val="22"/>
          <w:szCs w:val="22"/>
          <w:u w:val="single"/>
          <w:lang w:val="es-ES"/>
        </w:rPr>
      </w:pP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p>
    <w:p w:rsidR="00A438F9" w:rsidRPr="00F259AF" w:rsidRDefault="00A438F9" w:rsidP="00A438F9">
      <w:pPr>
        <w:jc w:val="center"/>
        <w:rPr>
          <w:rFonts w:ascii="Arial Narrow" w:hAnsi="Arial Narrow" w:cs="Arial"/>
          <w:b/>
          <w:sz w:val="22"/>
          <w:szCs w:val="22"/>
          <w:lang w:val="es-ES"/>
        </w:rPr>
      </w:pPr>
    </w:p>
    <w:p w:rsidR="00A438F9" w:rsidRPr="00F259AF" w:rsidRDefault="00A438F9" w:rsidP="00A438F9">
      <w:pPr>
        <w:jc w:val="center"/>
        <w:rPr>
          <w:rFonts w:ascii="Arial Narrow" w:hAnsi="Arial Narrow" w:cs="Arial"/>
          <w:b/>
          <w:sz w:val="22"/>
          <w:szCs w:val="22"/>
          <w:lang w:val="es-ES"/>
        </w:rPr>
      </w:pPr>
      <w:r w:rsidRPr="00F259AF">
        <w:rPr>
          <w:rFonts w:ascii="Arial Narrow" w:hAnsi="Arial Narrow" w:cs="Arial"/>
          <w:b/>
          <w:sz w:val="22"/>
          <w:szCs w:val="22"/>
          <w:lang w:val="es-ES"/>
        </w:rPr>
        <w:t>Información requerida para Afiliación a Cadenas Productivas.</w:t>
      </w:r>
    </w:p>
    <w:p w:rsidR="00A438F9" w:rsidRPr="00F259AF" w:rsidRDefault="00A438F9" w:rsidP="00A438F9">
      <w:pPr>
        <w:jc w:val="both"/>
        <w:rPr>
          <w:rFonts w:ascii="Arial Narrow" w:hAnsi="Arial Narrow" w:cs="Arial"/>
          <w:b/>
          <w:sz w:val="22"/>
          <w:szCs w:val="22"/>
          <w:lang w:val="es-ES"/>
        </w:rPr>
      </w:pP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p>
    <w:p w:rsidR="00A438F9" w:rsidRPr="00F259AF" w:rsidRDefault="00A438F9" w:rsidP="00A438F9">
      <w:pPr>
        <w:jc w:val="center"/>
        <w:rPr>
          <w:rFonts w:ascii="Arial Narrow" w:hAnsi="Arial Narrow" w:cs="Arial"/>
          <w:b/>
          <w:sz w:val="22"/>
          <w:szCs w:val="22"/>
          <w:lang w:val="es-ES"/>
        </w:rPr>
      </w:pPr>
    </w:p>
    <w:p w:rsidR="00A438F9" w:rsidRPr="00F259AF" w:rsidRDefault="00A438F9" w:rsidP="00A438F9">
      <w:pPr>
        <w:jc w:val="both"/>
        <w:rPr>
          <w:rFonts w:ascii="Arial Narrow" w:hAnsi="Arial Narrow" w:cs="Arial"/>
          <w:sz w:val="22"/>
          <w:szCs w:val="22"/>
          <w:u w:val="single"/>
          <w:lang w:val="es-ES"/>
        </w:rPr>
      </w:pPr>
      <w:r w:rsidRPr="00F259AF">
        <w:rPr>
          <w:rFonts w:ascii="Arial Narrow" w:hAnsi="Arial Narrow" w:cs="Arial"/>
          <w:sz w:val="22"/>
          <w:szCs w:val="22"/>
          <w:u w:val="single"/>
          <w:lang w:val="es-ES"/>
        </w:rPr>
        <w:t>Cadena(s) y/o Dependencia(s) a las que desea afiliarse, (¿de quién es proveedor?):</w:t>
      </w:r>
    </w:p>
    <w:p w:rsidR="00A438F9" w:rsidRPr="00F259AF" w:rsidRDefault="00A438F9" w:rsidP="00A438F9">
      <w:pPr>
        <w:rPr>
          <w:rFonts w:ascii="Arial Narrow" w:hAnsi="Arial Narrow" w:cs="Arial"/>
          <w:sz w:val="22"/>
          <w:szCs w:val="22"/>
          <w:lang w:val="es-ES"/>
        </w:rPr>
      </w:pP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w:t>
      </w:r>
      <w:r w:rsidRPr="00F259AF">
        <w:rPr>
          <w:rFonts w:ascii="Arial Narrow" w:hAnsi="Arial Narrow" w:cs="Arial"/>
          <w:sz w:val="22"/>
          <w:szCs w:val="22"/>
          <w:lang w:val="es-ES"/>
        </w:rPr>
        <w:tab/>
      </w:r>
      <w:r w:rsidRPr="00F259AF">
        <w:rPr>
          <w:rFonts w:ascii="Arial Narrow" w:hAnsi="Arial Narrow" w:cs="Arial"/>
          <w:sz w:val="22"/>
          <w:szCs w:val="22"/>
          <w:lang w:val="es-ES"/>
        </w:rPr>
        <w:tab/>
      </w:r>
      <w:r w:rsidRPr="00F259AF">
        <w:rPr>
          <w:rFonts w:ascii="Arial Narrow" w:hAnsi="Arial Narrow" w:cs="Arial"/>
          <w:sz w:val="22"/>
          <w:szCs w:val="22"/>
          <w:lang w:val="es-ES"/>
        </w:rPr>
        <w:tab/>
      </w:r>
      <w:r w:rsidRPr="00F259AF">
        <w:rPr>
          <w:rFonts w:ascii="Arial Narrow" w:hAnsi="Arial Narrow" w:cs="Arial"/>
          <w:sz w:val="22"/>
          <w:szCs w:val="22"/>
          <w:lang w:val="es-ES"/>
        </w:rPr>
        <w:tab/>
      </w:r>
    </w:p>
    <w:p w:rsidR="00A438F9" w:rsidRPr="00F259AF" w:rsidRDefault="00A438F9" w:rsidP="00A438F9">
      <w:pPr>
        <w:jc w:val="both"/>
        <w:rPr>
          <w:rFonts w:ascii="Arial Narrow" w:hAnsi="Arial Narrow" w:cs="Arial"/>
          <w:b/>
          <w:sz w:val="22"/>
          <w:szCs w:val="22"/>
          <w:lang w:val="es-ES"/>
        </w:rPr>
      </w:pPr>
      <w:r w:rsidRPr="00F259AF">
        <w:rPr>
          <w:rFonts w:ascii="Arial Narrow" w:hAnsi="Arial Narrow" w:cs="Arial"/>
          <w:b/>
          <w:sz w:val="22"/>
          <w:szCs w:val="22"/>
          <w:u w:val="single"/>
          <w:lang w:val="es-ES"/>
        </w:rPr>
        <w:t>Datos generales de la empresa.</w:t>
      </w:r>
    </w:p>
    <w:p w:rsidR="00A438F9" w:rsidRPr="00F259AF" w:rsidRDefault="00A438F9" w:rsidP="00A438F9">
      <w:pPr>
        <w:rPr>
          <w:rFonts w:ascii="Arial Narrow" w:hAnsi="Arial Narrow" w:cs="Arial"/>
          <w:sz w:val="22"/>
          <w:szCs w:val="22"/>
          <w:lang w:val="es-ES"/>
        </w:rPr>
      </w:pP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Razón Social:</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Fecha de alta SHCP:</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RFC:</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Domicilio Fiscal:</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Calle:</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No. Exterior:</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No. Interior:</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C.P.</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Colonia:</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Alcaldía o Municipio:</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Ciudad:</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Estado:</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Teléfono (incluir lada):</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Fax (incluir lada):</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E-mail:</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Nacionalidad:</w:t>
      </w:r>
    </w:p>
    <w:p w:rsidR="00A438F9" w:rsidRPr="00F259AF" w:rsidRDefault="00A438F9" w:rsidP="00A438F9">
      <w:pPr>
        <w:rPr>
          <w:rFonts w:ascii="Arial Narrow" w:hAnsi="Arial Narrow" w:cs="Arial"/>
          <w:sz w:val="22"/>
          <w:szCs w:val="22"/>
          <w:lang w:val="es-ES"/>
        </w:rPr>
      </w:pPr>
    </w:p>
    <w:p w:rsidR="00A438F9" w:rsidRPr="00F259AF" w:rsidRDefault="00A438F9" w:rsidP="00A438F9">
      <w:pPr>
        <w:keepNext/>
        <w:autoSpaceDE w:val="0"/>
        <w:autoSpaceDN w:val="0"/>
        <w:adjustRightInd w:val="0"/>
        <w:spacing w:line="240" w:lineRule="atLeast"/>
        <w:outlineLvl w:val="0"/>
        <w:rPr>
          <w:rFonts w:ascii="Arial Narrow" w:hAnsi="Arial Narrow" w:cs="Arial"/>
          <w:b/>
          <w:sz w:val="22"/>
          <w:szCs w:val="22"/>
          <w:u w:val="single"/>
          <w:lang w:val="es-ES" w:eastAsia="en-US"/>
        </w:rPr>
      </w:pPr>
      <w:r w:rsidRPr="00F259AF">
        <w:rPr>
          <w:rFonts w:ascii="Arial Narrow" w:hAnsi="Arial Narrow" w:cs="Arial"/>
          <w:b/>
          <w:sz w:val="22"/>
          <w:szCs w:val="22"/>
          <w:u w:val="single"/>
          <w:lang w:val="es-ES"/>
        </w:rPr>
        <w:t>Datos de constitución de la sociedad (ACTA CONSTITUTIVA):</w:t>
      </w:r>
    </w:p>
    <w:p w:rsidR="00A438F9" w:rsidRPr="00F259AF" w:rsidRDefault="00A438F9" w:rsidP="00A438F9">
      <w:pPr>
        <w:rPr>
          <w:rFonts w:ascii="Arial Narrow" w:hAnsi="Arial Narrow" w:cs="Arial"/>
          <w:sz w:val="22"/>
          <w:szCs w:val="22"/>
          <w:lang w:val="es-ES"/>
        </w:rPr>
      </w:pP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No. de Escritura:</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Fecha de Escritura:</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Fecha de Inscripción en el Registro Público del Comercio:</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lastRenderedPageBreak/>
        <w:t>Entidad del Registro Público del Comercio:</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Alcaldía o Municipio:</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Nombre del Notario Público:</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Número del Notario:</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Entidad del Notario:</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Alcaldía o Municipio del Notario:</w:t>
      </w:r>
    </w:p>
    <w:p w:rsidR="00A438F9" w:rsidRPr="00F259AF" w:rsidRDefault="00A438F9" w:rsidP="00A438F9">
      <w:pPr>
        <w:rPr>
          <w:rFonts w:ascii="Arial Narrow" w:hAnsi="Arial Narrow" w:cs="Arial"/>
          <w:sz w:val="22"/>
          <w:szCs w:val="22"/>
          <w:lang w:val="es-ES"/>
        </w:rPr>
      </w:pPr>
    </w:p>
    <w:p w:rsidR="00A438F9" w:rsidRPr="00F259AF" w:rsidRDefault="00A438F9" w:rsidP="00A438F9">
      <w:pPr>
        <w:rPr>
          <w:rFonts w:ascii="Arial Narrow" w:hAnsi="Arial Narrow" w:cs="Arial"/>
          <w:b/>
          <w:sz w:val="22"/>
          <w:szCs w:val="22"/>
          <w:u w:val="single"/>
          <w:lang w:val="es-ES"/>
        </w:rPr>
      </w:pPr>
      <w:r w:rsidRPr="00F259AF">
        <w:rPr>
          <w:rFonts w:ascii="Arial Narrow" w:hAnsi="Arial Narrow" w:cs="Arial"/>
          <w:b/>
          <w:sz w:val="22"/>
          <w:szCs w:val="22"/>
          <w:u w:val="single"/>
          <w:lang w:val="es-ES"/>
        </w:rPr>
        <w:t>Datos de inscripción y registro de poderes de ADMINISTRACIÓN, DOMINIO y TÍTULOS DE CRÉDITO</w:t>
      </w:r>
    </w:p>
    <w:p w:rsidR="00A438F9" w:rsidRPr="00F259AF" w:rsidRDefault="00A438F9" w:rsidP="00A438F9">
      <w:pPr>
        <w:rPr>
          <w:rFonts w:ascii="Arial Narrow" w:hAnsi="Arial Narrow" w:cs="Arial"/>
          <w:sz w:val="22"/>
          <w:szCs w:val="22"/>
          <w:u w:val="single"/>
          <w:lang w:val="es-ES"/>
        </w:rPr>
      </w:pP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No. de Escritura:</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Fecha de Escritura:</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 xml:space="preserve">Tipo de Poder: </w:t>
      </w:r>
      <w:r w:rsidRPr="00F259AF">
        <w:rPr>
          <w:rFonts w:ascii="Arial Narrow" w:hAnsi="Arial Narrow" w:cs="Arial"/>
          <w:sz w:val="22"/>
          <w:szCs w:val="22"/>
          <w:lang w:val="es-ES"/>
        </w:rPr>
        <w:tab/>
        <w:t>Único ( )</w:t>
      </w:r>
      <w:r w:rsidRPr="00F259AF">
        <w:rPr>
          <w:rFonts w:ascii="Arial Narrow" w:hAnsi="Arial Narrow" w:cs="Arial"/>
          <w:sz w:val="22"/>
          <w:szCs w:val="22"/>
          <w:lang w:val="es-ES"/>
        </w:rPr>
        <w:tab/>
        <w:t>Mancomunado ( )</w:t>
      </w:r>
      <w:r w:rsidRPr="00F259AF">
        <w:rPr>
          <w:rFonts w:ascii="Arial Narrow" w:hAnsi="Arial Narrow" w:cs="Arial"/>
          <w:sz w:val="22"/>
          <w:szCs w:val="22"/>
          <w:lang w:val="es-ES"/>
        </w:rPr>
        <w:tab/>
        <w:t>Consejo ( )</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Fecha de Inscripción en el Registro Público del Comercio:</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Entidad del Registro Público del Comercio:</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Alcaldía o Municipio:</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Nombre del Notario Público:</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Número del Notario:</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Entidad del Notario:</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Alcaldía o Municipio del Notario:</w:t>
      </w:r>
    </w:p>
    <w:p w:rsidR="00A438F9" w:rsidRPr="00F259AF" w:rsidRDefault="00A438F9" w:rsidP="00A438F9">
      <w:pPr>
        <w:autoSpaceDE w:val="0"/>
        <w:autoSpaceDN w:val="0"/>
        <w:adjustRightInd w:val="0"/>
        <w:spacing w:line="240" w:lineRule="atLeast"/>
        <w:rPr>
          <w:rFonts w:ascii="Arial Narrow" w:hAnsi="Arial Narrow" w:cs="Arial"/>
          <w:b/>
          <w:sz w:val="22"/>
          <w:szCs w:val="22"/>
          <w:u w:val="single"/>
          <w:lang w:val="es-ES"/>
        </w:rPr>
      </w:pPr>
      <w:r w:rsidRPr="00F259AF">
        <w:rPr>
          <w:rFonts w:ascii="Arial Narrow" w:hAnsi="Arial Narrow" w:cs="Arial"/>
          <w:b/>
          <w:sz w:val="22"/>
          <w:szCs w:val="22"/>
          <w:u w:val="single"/>
          <w:lang w:val="es-ES"/>
        </w:rPr>
        <w:t>Datos del representante legal con poderes de ADMINISTRACIÓN, DOMINIO Y TÍTULOS DE CRÉDITO (si es consejo favor de indicar los datos de todos los integrantes que tengan estos poderes)</w:t>
      </w:r>
    </w:p>
    <w:p w:rsidR="00A438F9" w:rsidRPr="00F259AF" w:rsidRDefault="00A438F9" w:rsidP="00A438F9">
      <w:pPr>
        <w:autoSpaceDE w:val="0"/>
        <w:autoSpaceDN w:val="0"/>
        <w:adjustRightInd w:val="0"/>
        <w:spacing w:line="240" w:lineRule="atLeast"/>
        <w:rPr>
          <w:rFonts w:ascii="Arial Narrow" w:hAnsi="Arial Narrow" w:cs="Arial"/>
          <w:sz w:val="22"/>
          <w:szCs w:val="22"/>
          <w:u w:val="single"/>
          <w:lang w:val="es-ES"/>
        </w:rPr>
      </w:pP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Nombre completo:</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 xml:space="preserve">Estado civil: </w:t>
      </w:r>
      <w:r w:rsidRPr="00F259AF">
        <w:rPr>
          <w:rFonts w:ascii="Arial Narrow" w:hAnsi="Arial Narrow" w:cs="Arial"/>
          <w:sz w:val="22"/>
          <w:szCs w:val="22"/>
          <w:lang w:val="es-ES" w:eastAsia="en-US"/>
        </w:rPr>
        <w:tab/>
      </w:r>
      <w:r w:rsidRPr="00F259AF">
        <w:rPr>
          <w:rFonts w:ascii="Arial Narrow" w:hAnsi="Arial Narrow" w:cs="Arial"/>
          <w:sz w:val="22"/>
          <w:szCs w:val="22"/>
          <w:lang w:val="es-ES" w:eastAsia="en-US"/>
        </w:rPr>
        <w:tab/>
      </w:r>
      <w:r w:rsidRPr="00F259AF">
        <w:rPr>
          <w:rFonts w:ascii="Arial Narrow" w:hAnsi="Arial Narrow" w:cs="Arial"/>
          <w:sz w:val="22"/>
          <w:szCs w:val="22"/>
          <w:lang w:val="es-ES" w:eastAsia="en-US"/>
        </w:rPr>
        <w:tab/>
      </w:r>
      <w:r w:rsidRPr="00F259AF">
        <w:rPr>
          <w:rFonts w:ascii="Arial Narrow" w:hAnsi="Arial Narrow" w:cs="Arial"/>
          <w:sz w:val="22"/>
          <w:szCs w:val="22"/>
          <w:lang w:val="es-ES" w:eastAsia="en-US"/>
        </w:rPr>
        <w:tab/>
      </w:r>
      <w:r w:rsidRPr="00F259AF">
        <w:rPr>
          <w:rFonts w:ascii="Arial Narrow" w:hAnsi="Arial Narrow" w:cs="Arial"/>
          <w:sz w:val="22"/>
          <w:szCs w:val="22"/>
          <w:lang w:val="es-ES" w:eastAsia="en-US"/>
        </w:rPr>
        <w:tab/>
      </w:r>
      <w:r w:rsidRPr="00F259AF">
        <w:rPr>
          <w:rFonts w:ascii="Arial Narrow" w:hAnsi="Arial Narrow" w:cs="Arial"/>
          <w:sz w:val="22"/>
          <w:szCs w:val="22"/>
          <w:lang w:val="es-ES" w:eastAsia="en-US"/>
        </w:rPr>
        <w:tab/>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Fecha de nacimiento:</w:t>
      </w:r>
      <w:r w:rsidRPr="00F259AF">
        <w:rPr>
          <w:rFonts w:ascii="Arial Narrow" w:hAnsi="Arial Narrow" w:cs="Arial"/>
          <w:sz w:val="22"/>
          <w:szCs w:val="22"/>
          <w:lang w:val="es-ES"/>
        </w:rPr>
        <w:tab/>
      </w:r>
      <w:r w:rsidRPr="00F259AF">
        <w:rPr>
          <w:rFonts w:ascii="Arial Narrow" w:hAnsi="Arial Narrow" w:cs="Arial"/>
          <w:sz w:val="22"/>
          <w:szCs w:val="22"/>
          <w:lang w:val="es-ES" w:eastAsia="en-US"/>
        </w:rPr>
        <w:tab/>
      </w:r>
      <w:r w:rsidRPr="00F259AF">
        <w:rPr>
          <w:rFonts w:ascii="Arial Narrow" w:hAnsi="Arial Narrow" w:cs="Arial"/>
          <w:sz w:val="22"/>
          <w:szCs w:val="22"/>
          <w:lang w:val="es-ES" w:eastAsia="en-US"/>
        </w:rPr>
        <w:tab/>
      </w:r>
      <w:r w:rsidRPr="00F259AF">
        <w:rPr>
          <w:rFonts w:ascii="Arial Narrow" w:hAnsi="Arial Narrow" w:cs="Arial"/>
          <w:sz w:val="22"/>
          <w:szCs w:val="22"/>
          <w:lang w:val="es-ES" w:eastAsia="en-US"/>
        </w:rPr>
        <w:tab/>
      </w:r>
      <w:r w:rsidRPr="00F259AF">
        <w:rPr>
          <w:rFonts w:ascii="Arial Narrow" w:hAnsi="Arial Narrow" w:cs="Arial"/>
          <w:sz w:val="22"/>
          <w:szCs w:val="22"/>
          <w:lang w:val="es-ES" w:eastAsia="en-US"/>
        </w:rPr>
        <w:tab/>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R.F.C.:</w:t>
      </w:r>
      <w:r w:rsidRPr="00F259AF">
        <w:rPr>
          <w:rFonts w:ascii="Arial Narrow" w:hAnsi="Arial Narrow" w:cs="Arial"/>
          <w:sz w:val="22"/>
          <w:szCs w:val="22"/>
          <w:lang w:val="es-ES"/>
        </w:rPr>
        <w:tab/>
      </w:r>
      <w:r w:rsidRPr="00F259AF">
        <w:rPr>
          <w:rFonts w:ascii="Arial Narrow" w:hAnsi="Arial Narrow" w:cs="Arial"/>
          <w:sz w:val="22"/>
          <w:szCs w:val="22"/>
          <w:lang w:val="es-ES" w:eastAsia="en-US"/>
        </w:rPr>
        <w:tab/>
      </w:r>
      <w:r w:rsidRPr="00F259AF">
        <w:rPr>
          <w:rFonts w:ascii="Arial Narrow" w:hAnsi="Arial Narrow" w:cs="Arial"/>
          <w:sz w:val="22"/>
          <w:szCs w:val="22"/>
          <w:lang w:val="es-ES" w:eastAsia="en-US"/>
        </w:rPr>
        <w:tab/>
      </w:r>
      <w:r w:rsidRPr="00F259AF">
        <w:rPr>
          <w:rFonts w:ascii="Arial Narrow" w:hAnsi="Arial Narrow" w:cs="Arial"/>
          <w:sz w:val="22"/>
          <w:szCs w:val="22"/>
          <w:lang w:val="es-ES" w:eastAsia="en-US"/>
        </w:rPr>
        <w:tab/>
      </w:r>
      <w:r w:rsidRPr="00F259AF">
        <w:rPr>
          <w:rFonts w:ascii="Arial Narrow" w:hAnsi="Arial Narrow" w:cs="Arial"/>
          <w:sz w:val="22"/>
          <w:szCs w:val="22"/>
          <w:lang w:val="es-ES" w:eastAsia="en-US"/>
        </w:rPr>
        <w:tab/>
      </w:r>
      <w:r w:rsidRPr="00F259AF">
        <w:rPr>
          <w:rFonts w:ascii="Arial Narrow" w:hAnsi="Arial Narrow" w:cs="Arial"/>
          <w:sz w:val="22"/>
          <w:szCs w:val="22"/>
          <w:lang w:val="es-ES" w:eastAsia="en-US"/>
        </w:rPr>
        <w:tab/>
      </w:r>
      <w:r w:rsidRPr="00F259AF">
        <w:rPr>
          <w:rFonts w:ascii="Arial Narrow" w:hAnsi="Arial Narrow" w:cs="Arial"/>
          <w:sz w:val="22"/>
          <w:szCs w:val="22"/>
          <w:lang w:val="es-ES" w:eastAsia="en-US"/>
        </w:rPr>
        <w:tab/>
      </w:r>
      <w:r w:rsidRPr="00F259AF">
        <w:rPr>
          <w:rFonts w:ascii="Arial Narrow" w:hAnsi="Arial Narrow" w:cs="Arial"/>
          <w:sz w:val="22"/>
          <w:szCs w:val="22"/>
          <w:lang w:val="es-ES"/>
        </w:rPr>
        <w:tab/>
      </w:r>
      <w:r w:rsidRPr="00F259AF">
        <w:rPr>
          <w:rFonts w:ascii="Arial Narrow" w:hAnsi="Arial Narrow" w:cs="Arial"/>
          <w:sz w:val="22"/>
          <w:szCs w:val="22"/>
          <w:lang w:val="es-ES"/>
        </w:rPr>
        <w:tab/>
      </w:r>
      <w:r w:rsidRPr="00F259AF">
        <w:rPr>
          <w:rFonts w:ascii="Arial Narrow" w:hAnsi="Arial Narrow" w:cs="Arial"/>
          <w:sz w:val="22"/>
          <w:szCs w:val="22"/>
          <w:lang w:val="es-ES"/>
        </w:rPr>
        <w:tab/>
      </w:r>
      <w:r w:rsidRPr="00F259AF">
        <w:rPr>
          <w:rFonts w:ascii="Arial Narrow" w:hAnsi="Arial Narrow" w:cs="Arial"/>
          <w:sz w:val="22"/>
          <w:szCs w:val="22"/>
          <w:lang w:val="es-ES"/>
        </w:rPr>
        <w:tab/>
      </w:r>
      <w:r w:rsidRPr="00F259AF">
        <w:rPr>
          <w:rFonts w:ascii="Arial Narrow" w:hAnsi="Arial Narrow" w:cs="Arial"/>
          <w:sz w:val="22"/>
          <w:szCs w:val="22"/>
          <w:lang w:val="es-ES"/>
        </w:rPr>
        <w:tab/>
      </w:r>
    </w:p>
    <w:p w:rsidR="00A438F9" w:rsidRPr="00F259AF" w:rsidRDefault="00A438F9" w:rsidP="00A438F9">
      <w:pPr>
        <w:autoSpaceDE w:val="0"/>
        <w:autoSpaceDN w:val="0"/>
        <w:adjustRightInd w:val="0"/>
        <w:spacing w:line="240" w:lineRule="atLeast"/>
        <w:rPr>
          <w:rFonts w:ascii="Arial Narrow" w:hAnsi="Arial Narrow" w:cs="Arial"/>
          <w:sz w:val="22"/>
          <w:szCs w:val="22"/>
          <w:lang w:val="es-ES" w:eastAsia="en-US"/>
        </w:rPr>
      </w:pPr>
      <w:r w:rsidRPr="00F259AF">
        <w:rPr>
          <w:rFonts w:ascii="Arial Narrow" w:hAnsi="Arial Narrow" w:cs="Arial"/>
          <w:sz w:val="22"/>
          <w:szCs w:val="22"/>
          <w:lang w:val="es-ES"/>
        </w:rPr>
        <w:t>Teléfono (incluir lada):</w:t>
      </w:r>
      <w:r w:rsidRPr="00F259AF">
        <w:rPr>
          <w:rFonts w:ascii="Arial Narrow" w:hAnsi="Arial Narrow" w:cs="Arial"/>
          <w:sz w:val="22"/>
          <w:szCs w:val="22"/>
          <w:lang w:val="es-ES" w:eastAsia="en-US"/>
        </w:rPr>
        <w:tab/>
      </w:r>
      <w:r w:rsidRPr="00F259AF">
        <w:rPr>
          <w:rFonts w:ascii="Arial Narrow" w:hAnsi="Arial Narrow" w:cs="Arial"/>
          <w:sz w:val="22"/>
          <w:szCs w:val="22"/>
          <w:lang w:val="es-ES" w:eastAsia="en-US"/>
        </w:rPr>
        <w:tab/>
      </w:r>
      <w:r w:rsidRPr="00F259AF">
        <w:rPr>
          <w:rFonts w:ascii="Arial Narrow" w:hAnsi="Arial Narrow" w:cs="Arial"/>
          <w:sz w:val="22"/>
          <w:szCs w:val="22"/>
          <w:lang w:val="es-ES" w:eastAsia="en-US"/>
        </w:rPr>
        <w:tab/>
      </w:r>
      <w:r w:rsidRPr="00F259AF">
        <w:rPr>
          <w:rFonts w:ascii="Arial Narrow" w:hAnsi="Arial Narrow" w:cs="Arial"/>
          <w:sz w:val="22"/>
          <w:szCs w:val="22"/>
          <w:lang w:val="es-ES" w:eastAsia="en-US"/>
        </w:rPr>
        <w:tab/>
      </w:r>
      <w:r w:rsidRPr="00F259AF">
        <w:rPr>
          <w:rFonts w:ascii="Arial Narrow" w:hAnsi="Arial Narrow" w:cs="Arial"/>
          <w:sz w:val="22"/>
          <w:szCs w:val="22"/>
          <w:lang w:val="es-ES" w:eastAsia="en-US"/>
        </w:rPr>
        <w:tab/>
      </w:r>
      <w:r w:rsidRPr="00F259AF">
        <w:rPr>
          <w:rFonts w:ascii="Arial Narrow" w:hAnsi="Arial Narrow" w:cs="Arial"/>
          <w:sz w:val="22"/>
          <w:szCs w:val="22"/>
          <w:lang w:val="es-ES" w:eastAsia="en-US"/>
        </w:rPr>
        <w:tab/>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 xml:space="preserve">Fax (incluir clave lada): </w:t>
      </w:r>
      <w:r w:rsidRPr="00F259AF">
        <w:rPr>
          <w:rFonts w:ascii="Arial Narrow" w:hAnsi="Arial Narrow" w:cs="Arial"/>
          <w:sz w:val="22"/>
          <w:szCs w:val="22"/>
          <w:lang w:val="es-ES"/>
        </w:rPr>
        <w:tab/>
      </w:r>
      <w:r w:rsidRPr="00F259AF">
        <w:rPr>
          <w:rFonts w:ascii="Arial Narrow" w:hAnsi="Arial Narrow" w:cs="Arial"/>
          <w:sz w:val="22"/>
          <w:szCs w:val="22"/>
          <w:lang w:val="es-ES"/>
        </w:rPr>
        <w:tab/>
      </w:r>
      <w:r w:rsidRPr="00F259AF">
        <w:rPr>
          <w:rFonts w:ascii="Arial Narrow" w:hAnsi="Arial Narrow" w:cs="Arial"/>
          <w:sz w:val="22"/>
          <w:szCs w:val="22"/>
          <w:lang w:val="es-ES"/>
        </w:rPr>
        <w:tab/>
      </w:r>
      <w:r w:rsidRPr="00F259AF">
        <w:rPr>
          <w:rFonts w:ascii="Arial Narrow" w:hAnsi="Arial Narrow" w:cs="Arial"/>
          <w:sz w:val="22"/>
          <w:szCs w:val="22"/>
          <w:lang w:val="es-ES"/>
        </w:rPr>
        <w:tab/>
      </w:r>
      <w:r w:rsidRPr="00F259AF">
        <w:rPr>
          <w:rFonts w:ascii="Arial Narrow" w:hAnsi="Arial Narrow" w:cs="Arial"/>
          <w:sz w:val="22"/>
          <w:szCs w:val="22"/>
          <w:lang w:val="es-ES"/>
        </w:rPr>
        <w:tab/>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e-mail:</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Nacionalidad:</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Tipo de Identificación Oficial: Credencial IFE ( )</w:t>
      </w:r>
      <w:r w:rsidRPr="00F259AF">
        <w:rPr>
          <w:rFonts w:ascii="Arial Narrow" w:hAnsi="Arial Narrow" w:cs="Arial"/>
          <w:sz w:val="22"/>
          <w:szCs w:val="22"/>
          <w:lang w:val="es-ES"/>
        </w:rPr>
        <w:tab/>
        <w:t>Pasaporte Vigente ( )</w:t>
      </w:r>
      <w:r w:rsidRPr="00F259AF">
        <w:rPr>
          <w:rFonts w:ascii="Arial Narrow" w:hAnsi="Arial Narrow" w:cs="Arial"/>
          <w:sz w:val="22"/>
          <w:szCs w:val="22"/>
          <w:lang w:val="es-ES"/>
        </w:rPr>
        <w:tab/>
        <w:t>FM2 o FM3 ( )</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No. de Identificación (IFE poner el No. que está en la parte donde está su firma):</w:t>
      </w:r>
    </w:p>
    <w:p w:rsidR="00A438F9" w:rsidRPr="00F259AF" w:rsidRDefault="00A438F9" w:rsidP="00A438F9">
      <w:pPr>
        <w:autoSpaceDE w:val="0"/>
        <w:autoSpaceDN w:val="0"/>
        <w:adjustRightInd w:val="0"/>
        <w:spacing w:line="240" w:lineRule="atLeast"/>
        <w:rPr>
          <w:rFonts w:ascii="Arial Narrow" w:hAnsi="Arial Narrow" w:cs="Arial"/>
          <w:b/>
          <w:sz w:val="22"/>
          <w:szCs w:val="22"/>
          <w:u w:val="single"/>
          <w:lang w:val="es-ES"/>
        </w:rPr>
      </w:pPr>
      <w:r w:rsidRPr="00F259AF">
        <w:rPr>
          <w:rFonts w:ascii="Arial Narrow" w:hAnsi="Arial Narrow" w:cs="Arial"/>
          <w:b/>
          <w:sz w:val="22"/>
          <w:szCs w:val="22"/>
          <w:u w:val="single"/>
          <w:lang w:val="es-ES"/>
        </w:rPr>
        <w:t>Datos del Banco donde se depositaran los recursos:</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Nombre del Banco:</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No. de cuenta (11 dígitos):</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Plaza:</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No. de Sucursal:</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CLABE Bancaria (18 dígitos):</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Régimen: Mancomunada ( )</w:t>
      </w:r>
      <w:r w:rsidRPr="00F259AF">
        <w:rPr>
          <w:rFonts w:ascii="Arial Narrow" w:hAnsi="Arial Narrow" w:cs="Arial"/>
          <w:sz w:val="22"/>
          <w:szCs w:val="22"/>
          <w:lang w:val="es-ES"/>
        </w:rPr>
        <w:tab/>
        <w:t>Individual ( ) Indistinta ( ) Órgano Colegiado ( )</w:t>
      </w:r>
    </w:p>
    <w:p w:rsidR="00A438F9" w:rsidRPr="00F259AF" w:rsidRDefault="00A438F9" w:rsidP="00A438F9">
      <w:pPr>
        <w:autoSpaceDE w:val="0"/>
        <w:autoSpaceDN w:val="0"/>
        <w:adjustRightInd w:val="0"/>
        <w:spacing w:line="240" w:lineRule="atLeast"/>
        <w:rPr>
          <w:rFonts w:ascii="Arial Narrow" w:hAnsi="Arial Narrow" w:cs="Arial"/>
          <w:b/>
          <w:sz w:val="22"/>
          <w:szCs w:val="22"/>
          <w:u w:val="single"/>
          <w:lang w:val="es-ES"/>
        </w:rPr>
      </w:pPr>
      <w:r w:rsidRPr="00F259AF">
        <w:rPr>
          <w:rFonts w:ascii="Arial Narrow" w:hAnsi="Arial Narrow" w:cs="Arial"/>
          <w:b/>
          <w:sz w:val="22"/>
          <w:szCs w:val="22"/>
          <w:u w:val="single"/>
          <w:lang w:val="es-ES"/>
        </w:rPr>
        <w:t>Persona autorizada por la PYME para la entrega y uso de claves:</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Nombre:</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Puesto:</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Teléfono:</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Fax:</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lastRenderedPageBreak/>
        <w:t>E-mail:</w:t>
      </w:r>
    </w:p>
    <w:p w:rsidR="00A438F9" w:rsidRPr="00F259AF" w:rsidRDefault="00A438F9" w:rsidP="00A438F9">
      <w:pPr>
        <w:autoSpaceDE w:val="0"/>
        <w:autoSpaceDN w:val="0"/>
        <w:adjustRightInd w:val="0"/>
        <w:spacing w:line="240" w:lineRule="atLeast"/>
        <w:rPr>
          <w:rFonts w:ascii="Arial Narrow" w:hAnsi="Arial Narrow" w:cs="Arial"/>
          <w:b/>
          <w:sz w:val="22"/>
          <w:szCs w:val="22"/>
          <w:u w:val="single"/>
          <w:lang w:val="es-ES"/>
        </w:rPr>
      </w:pPr>
      <w:r w:rsidRPr="00F259AF">
        <w:rPr>
          <w:rFonts w:ascii="Arial Narrow" w:hAnsi="Arial Narrow" w:cs="Arial"/>
          <w:b/>
          <w:sz w:val="22"/>
          <w:szCs w:val="22"/>
          <w:u w:val="single"/>
          <w:lang w:val="es-ES"/>
        </w:rPr>
        <w:t>Descripción de la Actividad Empresarial e Información Estadística:</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Fecha de Inicio de Operaciones:</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Sector: Industria ( )</w:t>
      </w:r>
      <w:r w:rsidRPr="00F259AF">
        <w:rPr>
          <w:rFonts w:ascii="Arial Narrow" w:hAnsi="Arial Narrow" w:cs="Arial"/>
          <w:sz w:val="22"/>
          <w:szCs w:val="22"/>
          <w:lang w:val="es-ES"/>
        </w:rPr>
        <w:tab/>
        <w:t>Comercio ( )</w:t>
      </w:r>
      <w:r w:rsidRPr="00F259AF">
        <w:rPr>
          <w:rFonts w:ascii="Arial Narrow" w:hAnsi="Arial Narrow" w:cs="Arial"/>
          <w:sz w:val="22"/>
          <w:szCs w:val="22"/>
          <w:lang w:val="es-ES"/>
        </w:rPr>
        <w:tab/>
        <w:t>Servicio ( )</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Personal Ocupado:</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Actividad o Giro (según R-1):</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Empleos a Generar:</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Principales Productos:</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Ventas Anuales (último ejercicio):</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Ventas Netas Exportación (último ejercicio):</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Activo Total (aprox.):</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Capital Contable (aprox.):</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Requiere Financiamiento:</w:t>
      </w:r>
      <w:r w:rsidRPr="00F259AF">
        <w:rPr>
          <w:rFonts w:ascii="Arial Narrow" w:hAnsi="Arial Narrow" w:cs="Arial"/>
          <w:sz w:val="22"/>
          <w:szCs w:val="22"/>
          <w:lang w:val="es-ES"/>
        </w:rPr>
        <w:tab/>
        <w:t>SI ( )</w:t>
      </w:r>
      <w:r w:rsidRPr="00F259AF">
        <w:rPr>
          <w:rFonts w:ascii="Arial Narrow" w:hAnsi="Arial Narrow" w:cs="Arial"/>
          <w:sz w:val="22"/>
          <w:szCs w:val="22"/>
          <w:lang w:val="es-ES"/>
        </w:rPr>
        <w:tab/>
        <w:t>NO ( )</w:t>
      </w:r>
    </w:p>
    <w:p w:rsidR="00A438F9" w:rsidRPr="00F259AF" w:rsidRDefault="00A438F9" w:rsidP="00A438F9">
      <w:pPr>
        <w:rPr>
          <w:rFonts w:ascii="Arial Narrow" w:hAnsi="Arial Narrow" w:cs="Arial"/>
          <w:sz w:val="22"/>
          <w:szCs w:val="22"/>
          <w:lang w:val="es-ES"/>
        </w:rPr>
      </w:pPr>
    </w:p>
    <w:p w:rsidR="00A438F9" w:rsidRPr="00F259AF" w:rsidRDefault="00A438F9" w:rsidP="00A438F9">
      <w:pPr>
        <w:jc w:val="center"/>
        <w:rPr>
          <w:rFonts w:ascii="Arial Narrow" w:hAnsi="Arial Narrow" w:cs="Arial"/>
          <w:b/>
          <w:sz w:val="22"/>
          <w:szCs w:val="22"/>
          <w:lang w:val="es-ES"/>
        </w:rPr>
      </w:pPr>
      <w:r w:rsidRPr="00F259AF">
        <w:rPr>
          <w:rFonts w:ascii="Arial Narrow" w:hAnsi="Arial Narrow" w:cs="Arial"/>
          <w:b/>
          <w:sz w:val="22"/>
          <w:szCs w:val="22"/>
          <w:lang w:val="es-ES"/>
        </w:rPr>
        <w:br w:type="page"/>
      </w:r>
    </w:p>
    <w:p w:rsidR="00A438F9" w:rsidRPr="00F259AF" w:rsidRDefault="00A438F9" w:rsidP="00A438F9">
      <w:pPr>
        <w:jc w:val="center"/>
        <w:rPr>
          <w:rFonts w:ascii="Arial Narrow" w:hAnsi="Arial Narrow" w:cs="Arial"/>
          <w:b/>
          <w:sz w:val="22"/>
          <w:szCs w:val="22"/>
          <w:lang w:val="es-ES"/>
        </w:rPr>
      </w:pPr>
      <w:r w:rsidRPr="00F259AF">
        <w:rPr>
          <w:rFonts w:ascii="Arial Narrow" w:hAnsi="Arial Narrow" w:cs="Arial"/>
          <w:b/>
          <w:sz w:val="22"/>
          <w:szCs w:val="22"/>
          <w:lang w:val="es-ES"/>
        </w:rPr>
        <w:lastRenderedPageBreak/>
        <w:t>SOLICITUD DE AFILIACIÓN A CADENAS PRODUCTIVAS</w:t>
      </w:r>
    </w:p>
    <w:p w:rsidR="00A438F9" w:rsidRPr="00F259AF" w:rsidRDefault="00A438F9" w:rsidP="00A438F9">
      <w:pPr>
        <w:jc w:val="center"/>
        <w:rPr>
          <w:rFonts w:ascii="Arial Narrow" w:hAnsi="Arial Narrow" w:cs="Arial"/>
          <w:b/>
          <w:sz w:val="22"/>
          <w:szCs w:val="22"/>
          <w:lang w:val="es-ES"/>
        </w:rPr>
      </w:pPr>
      <w:r w:rsidRPr="00F259AF">
        <w:rPr>
          <w:rFonts w:ascii="Arial Narrow" w:hAnsi="Arial Narrow" w:cs="Arial"/>
          <w:b/>
          <w:sz w:val="22"/>
          <w:szCs w:val="22"/>
          <w:lang w:val="es-ES"/>
        </w:rPr>
        <w:t>PERSONA FÍSICAS</w:t>
      </w:r>
    </w:p>
    <w:p w:rsidR="00A438F9" w:rsidRPr="00F259AF" w:rsidRDefault="00A438F9" w:rsidP="00A438F9">
      <w:pPr>
        <w:jc w:val="center"/>
        <w:rPr>
          <w:rFonts w:ascii="Arial Narrow" w:hAnsi="Arial Narrow" w:cs="Arial"/>
          <w:b/>
          <w:sz w:val="22"/>
          <w:szCs w:val="22"/>
          <w:lang w:val="es-ES"/>
        </w:rPr>
      </w:pPr>
    </w:p>
    <w:p w:rsidR="00A438F9" w:rsidRPr="00F259AF" w:rsidRDefault="00A438F9" w:rsidP="00A438F9">
      <w:pPr>
        <w:jc w:val="both"/>
        <w:rPr>
          <w:rFonts w:ascii="Arial Narrow" w:hAnsi="Arial Narrow" w:cs="Arial"/>
          <w:sz w:val="22"/>
          <w:szCs w:val="22"/>
          <w:lang w:val="es-ES"/>
        </w:rPr>
      </w:pPr>
      <w:r w:rsidRPr="00F259AF">
        <w:rPr>
          <w:rFonts w:ascii="Arial Narrow" w:hAnsi="Arial Narrow" w:cs="Arial"/>
          <w:sz w:val="22"/>
          <w:szCs w:val="22"/>
          <w:lang w:val="es-ES"/>
        </w:rPr>
        <w:t>Con el propósito de iniciar su proceso de afiliación a Cadenas Productivas de Nacional Financiera, es importante que proporcione la información abajo indicada, para ingresar a su Empresa a dicho sistema y se genere el Convenio PYME.</w:t>
      </w:r>
    </w:p>
    <w:p w:rsidR="00A438F9" w:rsidRPr="00F259AF" w:rsidRDefault="00A438F9" w:rsidP="00A438F9">
      <w:pPr>
        <w:jc w:val="both"/>
        <w:rPr>
          <w:rFonts w:ascii="Arial Narrow" w:hAnsi="Arial Narrow" w:cs="Arial"/>
          <w:sz w:val="22"/>
          <w:szCs w:val="22"/>
          <w:lang w:val="es-ES"/>
        </w:rPr>
      </w:pPr>
    </w:p>
    <w:p w:rsidR="00A438F9" w:rsidRPr="00F259AF" w:rsidRDefault="00A438F9" w:rsidP="00A438F9">
      <w:pPr>
        <w:jc w:val="both"/>
        <w:rPr>
          <w:rFonts w:ascii="Arial Narrow" w:hAnsi="Arial Narrow" w:cs="Arial"/>
          <w:b/>
          <w:sz w:val="22"/>
          <w:szCs w:val="22"/>
          <w:lang w:val="es-ES"/>
        </w:rPr>
      </w:pPr>
      <w:r w:rsidRPr="00F259AF">
        <w:rPr>
          <w:rFonts w:ascii="Arial Narrow" w:hAnsi="Arial Narrow" w:cs="Arial"/>
          <w:b/>
          <w:sz w:val="22"/>
          <w:szCs w:val="22"/>
          <w:lang w:val="es-ES"/>
        </w:rPr>
        <w:t>Lic. Adrián Bringas Rodríguez</w:t>
      </w:r>
    </w:p>
    <w:p w:rsidR="00A438F9" w:rsidRPr="00F259AF" w:rsidRDefault="00A438F9" w:rsidP="00A438F9">
      <w:pPr>
        <w:jc w:val="both"/>
        <w:rPr>
          <w:rFonts w:ascii="Arial Narrow" w:hAnsi="Arial Narrow" w:cs="Arial"/>
          <w:b/>
          <w:sz w:val="22"/>
          <w:szCs w:val="22"/>
          <w:lang w:val="es-ES"/>
        </w:rPr>
      </w:pPr>
      <w:r w:rsidRPr="00F259AF">
        <w:rPr>
          <w:rFonts w:ascii="Arial Narrow" w:hAnsi="Arial Narrow" w:cs="Arial"/>
          <w:b/>
          <w:sz w:val="22"/>
          <w:szCs w:val="22"/>
          <w:lang w:val="es-ES"/>
        </w:rPr>
        <w:t>Ejecutivo de Afiliación del Gobierno Federal</w:t>
      </w:r>
    </w:p>
    <w:p w:rsidR="00A438F9" w:rsidRPr="00F259AF" w:rsidRDefault="00A438F9" w:rsidP="00A438F9">
      <w:pPr>
        <w:jc w:val="both"/>
        <w:rPr>
          <w:rFonts w:ascii="Arial Narrow" w:hAnsi="Arial Narrow" w:cs="Arial"/>
          <w:sz w:val="22"/>
          <w:szCs w:val="22"/>
          <w:lang w:val="es-ES"/>
        </w:rPr>
      </w:pPr>
      <w:r w:rsidRPr="00F259AF">
        <w:rPr>
          <w:rFonts w:ascii="Arial Narrow" w:hAnsi="Arial Narrow" w:cs="Arial"/>
          <w:sz w:val="22"/>
          <w:szCs w:val="22"/>
          <w:lang w:val="es-ES"/>
        </w:rPr>
        <w:t>Cadena Productiva - Factoraje</w:t>
      </w:r>
    </w:p>
    <w:p w:rsidR="00A438F9" w:rsidRPr="00F259AF" w:rsidRDefault="00A438F9" w:rsidP="00A438F9">
      <w:pPr>
        <w:jc w:val="both"/>
        <w:rPr>
          <w:rFonts w:ascii="Arial Narrow" w:hAnsi="Arial Narrow" w:cs="Arial"/>
          <w:sz w:val="22"/>
          <w:szCs w:val="22"/>
          <w:lang w:val="es-ES"/>
        </w:rPr>
      </w:pPr>
      <w:r w:rsidRPr="00F259AF">
        <w:rPr>
          <w:rFonts w:ascii="Arial Narrow" w:hAnsi="Arial Narrow" w:cs="Arial"/>
          <w:sz w:val="22"/>
          <w:szCs w:val="22"/>
          <w:lang w:val="es-ES"/>
        </w:rPr>
        <w:t>abringas@ccnf.com.mx</w:t>
      </w:r>
    </w:p>
    <w:p w:rsidR="00A438F9" w:rsidRPr="00F259AF" w:rsidRDefault="00A438F9" w:rsidP="00A438F9">
      <w:pPr>
        <w:jc w:val="both"/>
        <w:rPr>
          <w:rFonts w:ascii="Arial Narrow" w:hAnsi="Arial Narrow" w:cs="Arial"/>
          <w:sz w:val="22"/>
          <w:szCs w:val="22"/>
          <w:lang w:val="es-ES"/>
        </w:rPr>
      </w:pPr>
      <w:r w:rsidRPr="00F259AF">
        <w:rPr>
          <w:rFonts w:ascii="Arial Narrow" w:hAnsi="Arial Narrow" w:cs="Arial"/>
          <w:sz w:val="22"/>
          <w:szCs w:val="22"/>
          <w:lang w:val="es-ES"/>
        </w:rPr>
        <w:t>TEL. 53220860</w:t>
      </w:r>
    </w:p>
    <w:p w:rsidR="00A438F9" w:rsidRPr="00F259AF" w:rsidRDefault="00A438F9" w:rsidP="00A438F9">
      <w:pPr>
        <w:jc w:val="both"/>
        <w:rPr>
          <w:rFonts w:ascii="Arial Narrow" w:hAnsi="Arial Narrow" w:cs="Arial"/>
          <w:sz w:val="22"/>
          <w:szCs w:val="22"/>
          <w:lang w:val="es-ES"/>
        </w:rPr>
      </w:pPr>
      <w:r w:rsidRPr="00F259AF">
        <w:rPr>
          <w:rFonts w:ascii="Arial Narrow" w:hAnsi="Arial Narrow" w:cs="Arial"/>
          <w:sz w:val="22"/>
          <w:szCs w:val="22"/>
          <w:lang w:val="es-ES"/>
        </w:rPr>
        <w:t>TEL. 53220862</w:t>
      </w:r>
    </w:p>
    <w:p w:rsidR="00A438F9" w:rsidRPr="00F259AF" w:rsidRDefault="00A438F9" w:rsidP="00A438F9">
      <w:pPr>
        <w:jc w:val="both"/>
        <w:rPr>
          <w:rFonts w:ascii="Arial Narrow" w:hAnsi="Arial Narrow" w:cs="Arial"/>
          <w:b/>
          <w:sz w:val="22"/>
          <w:szCs w:val="22"/>
          <w:u w:val="single"/>
          <w:lang w:val="es-ES"/>
        </w:rPr>
      </w:pP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r w:rsidRPr="00F259AF">
        <w:rPr>
          <w:rFonts w:ascii="Arial Narrow" w:hAnsi="Arial Narrow" w:cs="Arial"/>
          <w:b/>
          <w:sz w:val="22"/>
          <w:szCs w:val="22"/>
          <w:u w:val="single"/>
          <w:lang w:val="es-ES"/>
        </w:rPr>
        <w:tab/>
      </w:r>
    </w:p>
    <w:p w:rsidR="00A438F9" w:rsidRPr="00F259AF" w:rsidRDefault="00A438F9" w:rsidP="00A438F9">
      <w:pPr>
        <w:jc w:val="center"/>
        <w:rPr>
          <w:rFonts w:ascii="Arial Narrow" w:hAnsi="Arial Narrow" w:cs="Arial"/>
          <w:b/>
          <w:sz w:val="22"/>
          <w:szCs w:val="22"/>
          <w:lang w:val="es-ES"/>
        </w:rPr>
      </w:pPr>
    </w:p>
    <w:p w:rsidR="00A438F9" w:rsidRPr="00F259AF" w:rsidRDefault="00A438F9" w:rsidP="00A438F9">
      <w:pPr>
        <w:jc w:val="center"/>
        <w:rPr>
          <w:rFonts w:ascii="Arial Narrow" w:hAnsi="Arial Narrow" w:cs="Arial"/>
          <w:b/>
          <w:sz w:val="22"/>
          <w:szCs w:val="22"/>
          <w:lang w:val="es-ES"/>
        </w:rPr>
      </w:pPr>
      <w:r w:rsidRPr="00F259AF">
        <w:rPr>
          <w:rFonts w:ascii="Arial Narrow" w:hAnsi="Arial Narrow" w:cs="Arial"/>
          <w:b/>
          <w:sz w:val="22"/>
          <w:szCs w:val="22"/>
          <w:lang w:val="es-ES"/>
        </w:rPr>
        <w:t>Información requerida para Afiliación a Cadenas Productivas.</w:t>
      </w:r>
    </w:p>
    <w:p w:rsidR="00A438F9" w:rsidRPr="00F259AF" w:rsidRDefault="00A438F9" w:rsidP="00A438F9">
      <w:pPr>
        <w:jc w:val="both"/>
        <w:rPr>
          <w:rFonts w:ascii="Arial Narrow" w:hAnsi="Arial Narrow" w:cs="Arial"/>
          <w:sz w:val="22"/>
          <w:szCs w:val="22"/>
          <w:lang w:val="es-ES"/>
        </w:rPr>
      </w:pPr>
      <w:r w:rsidRPr="00F259AF">
        <w:rPr>
          <w:rFonts w:ascii="Arial Narrow" w:hAnsi="Arial Narrow" w:cs="Arial"/>
          <w:sz w:val="22"/>
          <w:szCs w:val="22"/>
          <w:u w:val="single"/>
          <w:lang w:val="es-ES"/>
        </w:rPr>
        <w:t>Cadena(s) y/o Dependencia(s) a las que desea afiliarse, (¿de quién es proveedor?):</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w:t>
      </w:r>
      <w:r w:rsidRPr="00F259AF">
        <w:rPr>
          <w:rFonts w:ascii="Arial Narrow" w:hAnsi="Arial Narrow" w:cs="Arial"/>
          <w:sz w:val="22"/>
          <w:szCs w:val="22"/>
          <w:lang w:val="es-ES"/>
        </w:rPr>
        <w:tab/>
      </w:r>
      <w:r w:rsidRPr="00F259AF">
        <w:rPr>
          <w:rFonts w:ascii="Arial Narrow" w:hAnsi="Arial Narrow" w:cs="Arial"/>
          <w:sz w:val="22"/>
          <w:szCs w:val="22"/>
          <w:lang w:val="es-ES"/>
        </w:rPr>
        <w:tab/>
      </w:r>
      <w:r w:rsidRPr="00F259AF">
        <w:rPr>
          <w:rFonts w:ascii="Arial Narrow" w:hAnsi="Arial Narrow" w:cs="Arial"/>
          <w:sz w:val="22"/>
          <w:szCs w:val="22"/>
          <w:lang w:val="es-ES"/>
        </w:rPr>
        <w:tab/>
      </w:r>
      <w:r w:rsidRPr="00F259AF">
        <w:rPr>
          <w:rFonts w:ascii="Arial Narrow" w:hAnsi="Arial Narrow" w:cs="Arial"/>
          <w:sz w:val="22"/>
          <w:szCs w:val="22"/>
          <w:lang w:val="es-ES"/>
        </w:rPr>
        <w:tab/>
      </w:r>
    </w:p>
    <w:p w:rsidR="00A438F9" w:rsidRPr="00F259AF" w:rsidRDefault="00A438F9" w:rsidP="00A438F9">
      <w:pPr>
        <w:jc w:val="both"/>
        <w:rPr>
          <w:rFonts w:ascii="Arial Narrow" w:hAnsi="Arial Narrow" w:cs="Arial"/>
          <w:b/>
          <w:sz w:val="22"/>
          <w:szCs w:val="22"/>
          <w:lang w:val="es-ES"/>
        </w:rPr>
      </w:pPr>
      <w:r w:rsidRPr="00F259AF">
        <w:rPr>
          <w:rFonts w:ascii="Arial Narrow" w:hAnsi="Arial Narrow" w:cs="Arial"/>
          <w:b/>
          <w:sz w:val="22"/>
          <w:szCs w:val="22"/>
          <w:u w:val="single"/>
          <w:lang w:val="es-ES"/>
        </w:rPr>
        <w:t>Datos generales de la empresa.</w:t>
      </w:r>
    </w:p>
    <w:p w:rsidR="00A438F9" w:rsidRPr="00F259AF" w:rsidRDefault="00A438F9" w:rsidP="00A438F9">
      <w:pPr>
        <w:rPr>
          <w:rFonts w:ascii="Arial Narrow" w:hAnsi="Arial Narrow" w:cs="Arial"/>
          <w:sz w:val="22"/>
          <w:szCs w:val="22"/>
          <w:lang w:val="es-ES"/>
        </w:rPr>
      </w:pP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Nombre (s):</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Apellido Paterno:</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Apellido Materno:</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Fecha de alta SHCP:</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RFC:</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CURP:</w:t>
      </w:r>
    </w:p>
    <w:p w:rsidR="00A438F9" w:rsidRPr="00F259AF" w:rsidRDefault="00A438F9" w:rsidP="00A438F9">
      <w:pPr>
        <w:rPr>
          <w:rFonts w:ascii="Arial Narrow" w:hAnsi="Arial Narrow" w:cs="Arial"/>
          <w:b/>
          <w:sz w:val="22"/>
          <w:szCs w:val="22"/>
          <w:u w:val="single"/>
          <w:lang w:val="es-ES"/>
        </w:rPr>
      </w:pPr>
      <w:r w:rsidRPr="00F259AF">
        <w:rPr>
          <w:rFonts w:ascii="Arial Narrow" w:hAnsi="Arial Narrow" w:cs="Arial"/>
          <w:b/>
          <w:sz w:val="22"/>
          <w:szCs w:val="22"/>
          <w:u w:val="single"/>
          <w:lang w:val="es-ES"/>
        </w:rPr>
        <w:t>Domicilio Fiscal:</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Calle:</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No. Exterior:</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No. Interior:</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C.P.</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Colonia:</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Alcaldía o Municipio:</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Ciudad:</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Estado:</w:t>
      </w:r>
    </w:p>
    <w:p w:rsidR="00A438F9" w:rsidRPr="00F259AF" w:rsidRDefault="00A438F9" w:rsidP="00A438F9">
      <w:pPr>
        <w:rPr>
          <w:rFonts w:ascii="Arial Narrow" w:hAnsi="Arial Narrow" w:cs="Arial"/>
          <w:sz w:val="22"/>
          <w:szCs w:val="22"/>
          <w:lang w:val="pt-BR"/>
        </w:rPr>
      </w:pPr>
      <w:r w:rsidRPr="00F259AF">
        <w:rPr>
          <w:rFonts w:ascii="Arial Narrow" w:hAnsi="Arial Narrow" w:cs="Arial"/>
          <w:sz w:val="22"/>
          <w:szCs w:val="22"/>
          <w:lang w:val="pt-BR"/>
        </w:rPr>
        <w:t>Teléfono (incluir lada):</w:t>
      </w:r>
    </w:p>
    <w:p w:rsidR="00A438F9" w:rsidRPr="00F259AF" w:rsidRDefault="00A438F9" w:rsidP="00A438F9">
      <w:pPr>
        <w:rPr>
          <w:rFonts w:ascii="Arial Narrow" w:hAnsi="Arial Narrow" w:cs="Arial"/>
          <w:sz w:val="22"/>
          <w:szCs w:val="22"/>
          <w:lang w:val="pt-BR"/>
        </w:rPr>
      </w:pPr>
      <w:r w:rsidRPr="00F259AF">
        <w:rPr>
          <w:rFonts w:ascii="Arial Narrow" w:hAnsi="Arial Narrow" w:cs="Arial"/>
          <w:sz w:val="22"/>
          <w:szCs w:val="22"/>
          <w:lang w:val="pt-BR"/>
        </w:rPr>
        <w:t>Fax (incluir lada):</w:t>
      </w:r>
    </w:p>
    <w:p w:rsidR="00A438F9" w:rsidRPr="00F259AF" w:rsidRDefault="00A438F9" w:rsidP="00A438F9">
      <w:pPr>
        <w:rPr>
          <w:rFonts w:ascii="Arial Narrow" w:hAnsi="Arial Narrow" w:cs="Arial"/>
          <w:sz w:val="22"/>
          <w:szCs w:val="22"/>
          <w:lang w:val="pt-BR"/>
        </w:rPr>
      </w:pPr>
      <w:r w:rsidRPr="00F259AF">
        <w:rPr>
          <w:rFonts w:ascii="Arial Narrow" w:hAnsi="Arial Narrow" w:cs="Arial"/>
          <w:sz w:val="22"/>
          <w:szCs w:val="22"/>
          <w:lang w:val="pt-BR"/>
        </w:rPr>
        <w:t>E-mail:</w:t>
      </w:r>
    </w:p>
    <w:p w:rsidR="00A438F9" w:rsidRPr="00F259AF" w:rsidRDefault="00A438F9" w:rsidP="00A438F9">
      <w:pPr>
        <w:rPr>
          <w:rFonts w:ascii="Arial Narrow" w:hAnsi="Arial Narrow" w:cs="Arial"/>
          <w:sz w:val="22"/>
          <w:szCs w:val="22"/>
          <w:lang w:val="pt-BR"/>
        </w:rPr>
      </w:pPr>
      <w:r w:rsidRPr="00F259AF">
        <w:rPr>
          <w:rFonts w:ascii="Arial Narrow" w:hAnsi="Arial Narrow" w:cs="Arial"/>
          <w:sz w:val="22"/>
          <w:szCs w:val="22"/>
          <w:lang w:val="pt-BR"/>
        </w:rPr>
        <w:t>Sexo:</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Nacionalidad:</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Tipo de Identificación Oficial: Credencial IFE ( )</w:t>
      </w:r>
      <w:r w:rsidRPr="00F259AF">
        <w:rPr>
          <w:rFonts w:ascii="Arial Narrow" w:hAnsi="Arial Narrow" w:cs="Arial"/>
          <w:sz w:val="22"/>
          <w:szCs w:val="22"/>
          <w:lang w:val="es-ES"/>
        </w:rPr>
        <w:tab/>
        <w:t>Pasaporte Vigente ( )</w:t>
      </w:r>
      <w:r w:rsidRPr="00F259AF">
        <w:rPr>
          <w:rFonts w:ascii="Arial Narrow" w:hAnsi="Arial Narrow" w:cs="Arial"/>
          <w:sz w:val="22"/>
          <w:szCs w:val="22"/>
          <w:lang w:val="es-ES"/>
        </w:rPr>
        <w:tab/>
        <w:t>FM2 o FM3 ( )</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No. de Identificación (IFE poner el No. que está en la parte donde está su firma):</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Estado Civil: Soltero ( )</w:t>
      </w:r>
      <w:r w:rsidRPr="00F259AF">
        <w:rPr>
          <w:rFonts w:ascii="Arial Narrow" w:hAnsi="Arial Narrow" w:cs="Arial"/>
          <w:sz w:val="22"/>
          <w:szCs w:val="22"/>
          <w:lang w:val="es-ES"/>
        </w:rPr>
        <w:tab/>
        <w:t>Casado ( )</w:t>
      </w:r>
      <w:r w:rsidRPr="00F259AF">
        <w:rPr>
          <w:rFonts w:ascii="Arial Narrow" w:hAnsi="Arial Narrow" w:cs="Arial"/>
          <w:sz w:val="22"/>
          <w:szCs w:val="22"/>
          <w:lang w:val="es-ES"/>
        </w:rPr>
        <w:tab/>
        <w:t>Divorciado ( )</w:t>
      </w:r>
      <w:r w:rsidRPr="00F259AF">
        <w:rPr>
          <w:rFonts w:ascii="Arial Narrow" w:hAnsi="Arial Narrow" w:cs="Arial"/>
          <w:sz w:val="22"/>
          <w:szCs w:val="22"/>
          <w:lang w:val="es-ES"/>
        </w:rPr>
        <w:tab/>
        <w:t>Viudo ( )</w:t>
      </w:r>
      <w:r w:rsidRPr="00F259AF">
        <w:rPr>
          <w:rFonts w:ascii="Arial Narrow" w:hAnsi="Arial Narrow" w:cs="Arial"/>
          <w:sz w:val="22"/>
          <w:szCs w:val="22"/>
          <w:lang w:val="es-ES"/>
        </w:rPr>
        <w:tab/>
        <w:t>Unión Libre ( )</w:t>
      </w:r>
    </w:p>
    <w:p w:rsidR="00A438F9" w:rsidRPr="00F259AF" w:rsidRDefault="00A438F9" w:rsidP="00A438F9">
      <w:pPr>
        <w:rPr>
          <w:rFonts w:ascii="Arial Narrow" w:hAnsi="Arial Narrow" w:cs="Arial"/>
          <w:sz w:val="22"/>
          <w:szCs w:val="22"/>
          <w:lang w:val="es-ES"/>
        </w:rPr>
      </w:pPr>
    </w:p>
    <w:p w:rsidR="00A438F9" w:rsidRPr="00F259AF" w:rsidRDefault="00A438F9" w:rsidP="00A438F9">
      <w:pPr>
        <w:rPr>
          <w:rFonts w:ascii="Arial Narrow" w:hAnsi="Arial Narrow" w:cs="Arial"/>
          <w:b/>
          <w:sz w:val="22"/>
          <w:szCs w:val="22"/>
          <w:u w:val="single"/>
          <w:lang w:val="es-ES"/>
        </w:rPr>
      </w:pPr>
      <w:r w:rsidRPr="00F259AF">
        <w:rPr>
          <w:rFonts w:ascii="Arial Narrow" w:hAnsi="Arial Narrow" w:cs="Arial"/>
          <w:b/>
          <w:sz w:val="22"/>
          <w:szCs w:val="22"/>
          <w:u w:val="single"/>
          <w:lang w:val="es-ES"/>
        </w:rPr>
        <w:t>En Caso de ser casado:</w:t>
      </w:r>
    </w:p>
    <w:p w:rsidR="00A438F9" w:rsidRPr="00F259AF" w:rsidRDefault="00A438F9" w:rsidP="00A438F9">
      <w:pPr>
        <w:rPr>
          <w:rFonts w:ascii="Arial Narrow" w:hAnsi="Arial Narrow" w:cs="Arial"/>
          <w:sz w:val="22"/>
          <w:szCs w:val="22"/>
          <w:lang w:val="es-ES"/>
        </w:rPr>
      </w:pP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lastRenderedPageBreak/>
        <w:t>Régimen Matrimonial:</w:t>
      </w:r>
      <w:r w:rsidRPr="00F259AF">
        <w:rPr>
          <w:rFonts w:ascii="Arial Narrow" w:hAnsi="Arial Narrow" w:cs="Arial"/>
          <w:sz w:val="22"/>
          <w:szCs w:val="22"/>
          <w:lang w:val="es-ES"/>
        </w:rPr>
        <w:tab/>
        <w:t>Sociedad Conyugal ( )</w:t>
      </w:r>
      <w:r w:rsidRPr="00F259AF">
        <w:rPr>
          <w:rFonts w:ascii="Arial Narrow" w:hAnsi="Arial Narrow" w:cs="Arial"/>
          <w:sz w:val="22"/>
          <w:szCs w:val="22"/>
          <w:lang w:val="es-ES"/>
        </w:rPr>
        <w:tab/>
        <w:t>Separación de Bienes ( )</w:t>
      </w:r>
    </w:p>
    <w:p w:rsidR="00A438F9" w:rsidRPr="00F259AF" w:rsidRDefault="00A438F9" w:rsidP="00A438F9">
      <w:pPr>
        <w:rPr>
          <w:rFonts w:ascii="Arial Narrow" w:hAnsi="Arial Narrow" w:cs="Arial"/>
          <w:sz w:val="22"/>
          <w:szCs w:val="22"/>
          <w:lang w:val="es-ES"/>
        </w:rPr>
      </w:pPr>
      <w:r w:rsidRPr="00F259AF">
        <w:rPr>
          <w:rFonts w:ascii="Arial Narrow" w:hAnsi="Arial Narrow" w:cs="Arial"/>
          <w:sz w:val="22"/>
          <w:szCs w:val="22"/>
          <w:lang w:val="es-ES"/>
        </w:rPr>
        <w:t>Nombre completo del Cónyuge:</w:t>
      </w:r>
    </w:p>
    <w:p w:rsidR="00A438F9" w:rsidRPr="00F259AF" w:rsidRDefault="00A438F9" w:rsidP="00A438F9">
      <w:pPr>
        <w:rPr>
          <w:rFonts w:ascii="Arial Narrow" w:hAnsi="Arial Narrow" w:cs="Arial"/>
          <w:sz w:val="22"/>
          <w:szCs w:val="22"/>
          <w:lang w:val="es-ES"/>
        </w:rPr>
      </w:pPr>
    </w:p>
    <w:p w:rsidR="00A438F9" w:rsidRPr="00F259AF" w:rsidRDefault="00A438F9" w:rsidP="00A438F9">
      <w:pPr>
        <w:autoSpaceDE w:val="0"/>
        <w:autoSpaceDN w:val="0"/>
        <w:adjustRightInd w:val="0"/>
        <w:spacing w:line="240" w:lineRule="atLeast"/>
        <w:rPr>
          <w:rFonts w:ascii="Arial Narrow" w:hAnsi="Arial Narrow" w:cs="Arial"/>
          <w:b/>
          <w:sz w:val="22"/>
          <w:szCs w:val="22"/>
          <w:u w:val="single"/>
          <w:lang w:val="es-ES"/>
        </w:rPr>
      </w:pPr>
      <w:r w:rsidRPr="00F259AF">
        <w:rPr>
          <w:rFonts w:ascii="Arial Narrow" w:hAnsi="Arial Narrow" w:cs="Arial"/>
          <w:b/>
          <w:sz w:val="22"/>
          <w:szCs w:val="22"/>
          <w:u w:val="single"/>
          <w:lang w:val="es-ES"/>
        </w:rPr>
        <w:t>Datos del Banco donde se depositaran los recursos:</w:t>
      </w:r>
    </w:p>
    <w:p w:rsidR="00A438F9" w:rsidRPr="00F259AF" w:rsidRDefault="00A438F9" w:rsidP="00A438F9">
      <w:pPr>
        <w:rPr>
          <w:rFonts w:ascii="Arial Narrow" w:hAnsi="Arial Narrow" w:cs="Arial"/>
          <w:sz w:val="22"/>
          <w:szCs w:val="22"/>
          <w:lang w:val="es-ES"/>
        </w:rPr>
      </w:pP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Nombre del Banco:</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No. de cuenta (11 dígitos):</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Plaza:</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No. de Sucursal:</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CLABE Bancaria (18 dígitos):</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Régimen: Mancomunada ( )</w:t>
      </w:r>
      <w:r w:rsidRPr="00F259AF">
        <w:rPr>
          <w:rFonts w:ascii="Arial Narrow" w:hAnsi="Arial Narrow" w:cs="Arial"/>
          <w:sz w:val="22"/>
          <w:szCs w:val="22"/>
          <w:lang w:val="es-ES"/>
        </w:rPr>
        <w:tab/>
        <w:t>Individual ( ) Indistinta ( ) Órgano Colegiado ( )</w:t>
      </w:r>
    </w:p>
    <w:p w:rsidR="00A438F9" w:rsidRPr="00F259AF" w:rsidRDefault="00A438F9" w:rsidP="00A438F9">
      <w:pPr>
        <w:rPr>
          <w:rFonts w:ascii="Arial Narrow" w:hAnsi="Arial Narrow" w:cs="Arial"/>
          <w:sz w:val="22"/>
          <w:szCs w:val="22"/>
          <w:lang w:val="es-ES"/>
        </w:rPr>
      </w:pPr>
    </w:p>
    <w:p w:rsidR="00A438F9" w:rsidRPr="00F259AF" w:rsidRDefault="00A438F9" w:rsidP="00A438F9">
      <w:pPr>
        <w:autoSpaceDE w:val="0"/>
        <w:autoSpaceDN w:val="0"/>
        <w:adjustRightInd w:val="0"/>
        <w:spacing w:line="240" w:lineRule="atLeast"/>
        <w:rPr>
          <w:rFonts w:ascii="Arial Narrow" w:hAnsi="Arial Narrow" w:cs="Arial"/>
          <w:b/>
          <w:sz w:val="22"/>
          <w:szCs w:val="22"/>
          <w:u w:val="single"/>
          <w:lang w:val="es-ES"/>
        </w:rPr>
      </w:pPr>
      <w:r w:rsidRPr="00F259AF">
        <w:rPr>
          <w:rFonts w:ascii="Arial Narrow" w:hAnsi="Arial Narrow" w:cs="Arial"/>
          <w:b/>
          <w:sz w:val="22"/>
          <w:szCs w:val="22"/>
          <w:u w:val="single"/>
          <w:lang w:val="es-ES"/>
        </w:rPr>
        <w:t>Descripción de la Actividad Empresarial e Información Estadística:</w:t>
      </w:r>
    </w:p>
    <w:p w:rsidR="00A438F9" w:rsidRPr="00F259AF" w:rsidRDefault="00A438F9" w:rsidP="00A438F9">
      <w:pPr>
        <w:rPr>
          <w:rFonts w:ascii="Arial Narrow" w:hAnsi="Arial Narrow" w:cs="Arial"/>
          <w:sz w:val="22"/>
          <w:szCs w:val="22"/>
          <w:lang w:val="es-ES"/>
        </w:rPr>
      </w:pP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Fecha de Inicio de Operaciones:</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Sector: Industria ( )</w:t>
      </w:r>
      <w:r w:rsidRPr="00F259AF">
        <w:rPr>
          <w:rFonts w:ascii="Arial Narrow" w:hAnsi="Arial Narrow" w:cs="Arial"/>
          <w:sz w:val="22"/>
          <w:szCs w:val="22"/>
          <w:lang w:val="es-ES"/>
        </w:rPr>
        <w:tab/>
        <w:t>Comercio ( )</w:t>
      </w:r>
      <w:r w:rsidRPr="00F259AF">
        <w:rPr>
          <w:rFonts w:ascii="Arial Narrow" w:hAnsi="Arial Narrow" w:cs="Arial"/>
          <w:sz w:val="22"/>
          <w:szCs w:val="22"/>
          <w:lang w:val="es-ES"/>
        </w:rPr>
        <w:tab/>
        <w:t>Servicio ( )</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Personal Ocupado:</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Actividad o Giro (según R-1):</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Empleos a Generar:</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Principales Productos:</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Ventas Anuales (último ejercicio):</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Ventas Netas Exportación (último ejercicio):</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Activo Total (aprox.):</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Capital Contable (aprox.):</w:t>
      </w:r>
    </w:p>
    <w:p w:rsidR="00A438F9" w:rsidRPr="00F259AF" w:rsidRDefault="00A438F9" w:rsidP="00A438F9">
      <w:pPr>
        <w:autoSpaceDE w:val="0"/>
        <w:autoSpaceDN w:val="0"/>
        <w:adjustRightInd w:val="0"/>
        <w:spacing w:line="240" w:lineRule="atLeast"/>
        <w:rPr>
          <w:rFonts w:ascii="Arial Narrow" w:hAnsi="Arial Narrow" w:cs="Arial"/>
          <w:sz w:val="22"/>
          <w:szCs w:val="22"/>
          <w:lang w:val="es-ES"/>
        </w:rPr>
      </w:pPr>
      <w:r w:rsidRPr="00F259AF">
        <w:rPr>
          <w:rFonts w:ascii="Arial Narrow" w:hAnsi="Arial Narrow" w:cs="Arial"/>
          <w:sz w:val="22"/>
          <w:szCs w:val="22"/>
          <w:lang w:val="es-ES"/>
        </w:rPr>
        <w:t>Requiere Financiamiento:</w:t>
      </w:r>
      <w:r w:rsidRPr="00F259AF">
        <w:rPr>
          <w:rFonts w:ascii="Arial Narrow" w:hAnsi="Arial Narrow" w:cs="Arial"/>
          <w:sz w:val="22"/>
          <w:szCs w:val="22"/>
          <w:lang w:val="es-ES"/>
        </w:rPr>
        <w:tab/>
        <w:t>SI ( )</w:t>
      </w:r>
      <w:r w:rsidRPr="00F259AF">
        <w:rPr>
          <w:rFonts w:ascii="Arial Narrow" w:hAnsi="Arial Narrow" w:cs="Arial"/>
          <w:sz w:val="22"/>
          <w:szCs w:val="22"/>
          <w:lang w:val="es-ES"/>
        </w:rPr>
        <w:tab/>
        <w:t>NO ( )</w:t>
      </w:r>
    </w:p>
    <w:p w:rsidR="00A438F9" w:rsidRPr="00F259AF" w:rsidRDefault="00A438F9" w:rsidP="00A438F9">
      <w:pPr>
        <w:rPr>
          <w:rFonts w:ascii="Arial Narrow" w:hAnsi="Arial Narrow" w:cs="Arial"/>
          <w:sz w:val="22"/>
          <w:szCs w:val="22"/>
          <w:lang w:val="es-ES"/>
        </w:rPr>
      </w:pP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sz w:val="22"/>
          <w:szCs w:val="22"/>
          <w:lang w:val="es-MX"/>
        </w:rPr>
        <w:br w:type="page"/>
      </w:r>
      <w:bookmarkStart w:id="19" w:name="_Toc110686235"/>
      <w:bookmarkStart w:id="20" w:name="_Toc116824177"/>
      <w:bookmarkStart w:id="21" w:name="_Toc119983996"/>
      <w:bookmarkStart w:id="22" w:name="_Toc185934559"/>
      <w:bookmarkStart w:id="23" w:name="_Toc267914353"/>
      <w:r w:rsidRPr="00F259AF">
        <w:rPr>
          <w:rFonts w:ascii="Arial Narrow" w:hAnsi="Arial Narrow" w:cs="Arial"/>
          <w:b/>
          <w:sz w:val="22"/>
          <w:szCs w:val="22"/>
          <w:lang w:val="es-MX"/>
        </w:rPr>
        <w:lastRenderedPageBreak/>
        <w:t>Anexo No. 17</w:t>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Carta de conformidad y aceptación a la convocatoria y sus anexos</w:t>
      </w:r>
    </w:p>
    <w:p w:rsidR="00E23C59" w:rsidRPr="00F259AF" w:rsidRDefault="00E23C59" w:rsidP="00E23C59">
      <w:pPr>
        <w:jc w:val="center"/>
        <w:rPr>
          <w:rFonts w:ascii="Arial Narrow" w:hAnsi="Arial Narrow" w:cs="Arial"/>
          <w:b/>
          <w:sz w:val="22"/>
          <w:szCs w:val="22"/>
          <w:u w:val="single"/>
          <w:lang w:val="es-MX"/>
        </w:rPr>
      </w:pPr>
    </w:p>
    <w:p w:rsidR="00E23C59" w:rsidRPr="00F259AF" w:rsidRDefault="00E23C59" w:rsidP="00E23C59">
      <w:pPr>
        <w:jc w:val="right"/>
        <w:rPr>
          <w:rFonts w:ascii="Arial Narrow" w:hAnsi="Arial Narrow" w:cs="Arial"/>
          <w:b/>
          <w:sz w:val="22"/>
          <w:szCs w:val="22"/>
          <w:lang w:val="es-MX"/>
        </w:rPr>
      </w:pPr>
      <w:r w:rsidRPr="00F259AF">
        <w:rPr>
          <w:rFonts w:ascii="Arial Narrow" w:hAnsi="Arial Narrow" w:cs="Arial"/>
          <w:b/>
          <w:sz w:val="22"/>
          <w:szCs w:val="22"/>
          <w:lang w:val="es-MX"/>
        </w:rPr>
        <w:t>FECHA: _________________</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Hospital Infantil de México Federico Gómez</w:t>
      </w:r>
    </w:p>
    <w:p w:rsidR="00E23C59" w:rsidRPr="00F259AF" w:rsidRDefault="00E23C59" w:rsidP="00E23C59">
      <w:pPr>
        <w:tabs>
          <w:tab w:val="left" w:pos="709"/>
          <w:tab w:val="right" w:leader="dot" w:pos="9072"/>
        </w:tabs>
        <w:jc w:val="both"/>
        <w:rPr>
          <w:rFonts w:ascii="Arial Narrow" w:hAnsi="Arial Narrow" w:cs="Arial"/>
          <w:sz w:val="22"/>
          <w:szCs w:val="22"/>
          <w:lang w:val="pt-BR"/>
        </w:rPr>
      </w:pPr>
      <w:r w:rsidRPr="00F259AF">
        <w:rPr>
          <w:rFonts w:ascii="Arial Narrow" w:hAnsi="Arial Narrow" w:cs="Arial"/>
          <w:sz w:val="22"/>
          <w:szCs w:val="22"/>
          <w:lang w:val="pt-BR"/>
        </w:rPr>
        <w:t xml:space="preserve">Subdirección de Recursos Materiales </w:t>
      </w:r>
    </w:p>
    <w:p w:rsidR="00E23C59" w:rsidRPr="00F259AF" w:rsidRDefault="00E23C59" w:rsidP="00E23C59">
      <w:pPr>
        <w:tabs>
          <w:tab w:val="left" w:pos="709"/>
          <w:tab w:val="right" w:leader="dot" w:pos="9072"/>
        </w:tabs>
        <w:jc w:val="both"/>
        <w:rPr>
          <w:rFonts w:ascii="Arial Narrow" w:hAnsi="Arial Narrow" w:cs="Arial"/>
          <w:sz w:val="22"/>
          <w:szCs w:val="22"/>
          <w:lang w:val="pt-BR"/>
        </w:rPr>
      </w:pPr>
      <w:r w:rsidRPr="00F259AF">
        <w:rPr>
          <w:rFonts w:ascii="Arial Narrow" w:hAnsi="Arial Narrow" w:cs="Arial"/>
          <w:sz w:val="22"/>
          <w:szCs w:val="22"/>
          <w:lang w:val="pt-BR"/>
        </w:rPr>
        <w:t>Departamento de Compras Gubernamentales Generales</w:t>
      </w:r>
    </w:p>
    <w:p w:rsidR="00E23C59" w:rsidRPr="00F259AF" w:rsidRDefault="00E23C59" w:rsidP="00E23C59">
      <w:pPr>
        <w:tabs>
          <w:tab w:val="left" w:pos="709"/>
          <w:tab w:val="right" w:leader="dot" w:pos="9072"/>
        </w:tabs>
        <w:jc w:val="both"/>
        <w:rPr>
          <w:rFonts w:ascii="Arial Narrow" w:hAnsi="Arial Narrow" w:cs="Arial"/>
          <w:sz w:val="22"/>
          <w:szCs w:val="22"/>
          <w:lang w:val="pt-BR"/>
        </w:rPr>
      </w:pPr>
      <w:r w:rsidRPr="00F259AF">
        <w:rPr>
          <w:rFonts w:ascii="Arial Narrow" w:hAnsi="Arial Narrow" w:cs="Arial"/>
          <w:sz w:val="22"/>
          <w:szCs w:val="22"/>
          <w:lang w:val="pt-BR"/>
        </w:rPr>
        <w:t>P r e s e n t e</w:t>
      </w:r>
    </w:p>
    <w:p w:rsidR="00E23C59" w:rsidRPr="00F259AF" w:rsidRDefault="00E23C59" w:rsidP="00E23C59">
      <w:pPr>
        <w:jc w:val="both"/>
        <w:rPr>
          <w:rFonts w:ascii="Arial Narrow" w:hAnsi="Arial Narrow" w:cs="Arial"/>
          <w:b/>
          <w:sz w:val="22"/>
          <w:szCs w:val="22"/>
          <w:lang w:val="pt-BR"/>
        </w:rPr>
      </w:pPr>
    </w:p>
    <w:p w:rsidR="00E23C59" w:rsidRPr="00F259AF" w:rsidRDefault="00E23C59" w:rsidP="00E23C59">
      <w:pPr>
        <w:rPr>
          <w:rFonts w:ascii="Arial Narrow" w:hAnsi="Arial Narrow" w:cs="Arial"/>
          <w:b/>
          <w:sz w:val="22"/>
          <w:szCs w:val="22"/>
          <w:lang w:val="es-MX"/>
        </w:rPr>
      </w:pPr>
      <w:r w:rsidRPr="00F259AF">
        <w:rPr>
          <w:rFonts w:ascii="Arial Narrow" w:hAnsi="Arial Narrow" w:cs="Arial"/>
          <w:b/>
          <w:sz w:val="22"/>
          <w:szCs w:val="22"/>
          <w:lang w:val="es-MX"/>
        </w:rPr>
        <w:t>LICITACIÓN PÚBLICA ELECTRÓNICA NACIONAL No: _____________________________________________</w:t>
      </w:r>
      <w:r w:rsidR="00D21377" w:rsidRPr="00F259AF">
        <w:rPr>
          <w:rFonts w:ascii="Arial Narrow" w:hAnsi="Arial Narrow" w:cs="Arial"/>
          <w:b/>
          <w:sz w:val="22"/>
          <w:szCs w:val="22"/>
          <w:lang w:val="es-MX"/>
        </w:rPr>
        <w:t>_______</w:t>
      </w:r>
    </w:p>
    <w:p w:rsidR="00E23C59" w:rsidRPr="00F259AF" w:rsidRDefault="00E23C59" w:rsidP="00E23C59">
      <w:pPr>
        <w:rPr>
          <w:rFonts w:ascii="Arial Narrow" w:hAnsi="Arial Narrow" w:cs="Arial"/>
          <w:b/>
          <w:sz w:val="22"/>
          <w:szCs w:val="22"/>
          <w:lang w:val="es-MX"/>
        </w:rPr>
      </w:pPr>
    </w:p>
    <w:p w:rsidR="00E23C59" w:rsidRPr="00F259AF" w:rsidRDefault="00E23C59" w:rsidP="00E23C59">
      <w:pPr>
        <w:rPr>
          <w:rFonts w:ascii="Arial Narrow" w:hAnsi="Arial Narrow" w:cs="Arial"/>
          <w:b/>
          <w:sz w:val="22"/>
          <w:szCs w:val="22"/>
          <w:lang w:val="es-MX"/>
        </w:rPr>
      </w:pPr>
      <w:r w:rsidRPr="00F259AF">
        <w:rPr>
          <w:rFonts w:ascii="Arial Narrow" w:hAnsi="Arial Narrow" w:cs="Arial"/>
          <w:b/>
          <w:sz w:val="22"/>
          <w:szCs w:val="22"/>
          <w:lang w:val="es-MX"/>
        </w:rPr>
        <w:t>PARA LA ADQUISICIÓN DE: __________________________________________________________</w:t>
      </w:r>
      <w:r w:rsidR="00D21377" w:rsidRPr="00F259AF">
        <w:rPr>
          <w:rFonts w:ascii="Arial Narrow" w:hAnsi="Arial Narrow" w:cs="Arial"/>
          <w:b/>
          <w:sz w:val="22"/>
          <w:szCs w:val="22"/>
          <w:lang w:val="es-MX"/>
        </w:rPr>
        <w:t>________________</w:t>
      </w:r>
    </w:p>
    <w:p w:rsidR="00E23C59" w:rsidRPr="00F259AF" w:rsidRDefault="00E23C59" w:rsidP="00E23C59">
      <w:pPr>
        <w:pStyle w:val="Textoindependiente3"/>
        <w:rPr>
          <w:rFonts w:ascii="Arial Narrow" w:hAnsi="Arial Narrow" w:cs="Arial"/>
          <w:sz w:val="22"/>
          <w:szCs w:val="22"/>
          <w:lang w:val="es-MX"/>
        </w:rPr>
      </w:pPr>
    </w:p>
    <w:bookmarkEnd w:id="19"/>
    <w:bookmarkEnd w:id="20"/>
    <w:bookmarkEnd w:id="21"/>
    <w:bookmarkEnd w:id="22"/>
    <w:bookmarkEnd w:id="23"/>
    <w:p w:rsidR="00D21377" w:rsidRPr="00F259AF" w:rsidRDefault="00D21377" w:rsidP="00D21377">
      <w:pPr>
        <w:jc w:val="both"/>
        <w:rPr>
          <w:rFonts w:ascii="Arial Narrow" w:hAnsi="Arial Narrow"/>
          <w:b/>
          <w:sz w:val="22"/>
          <w:szCs w:val="22"/>
          <w:lang w:val="es-ES"/>
        </w:rPr>
      </w:pPr>
      <w:r w:rsidRPr="00F259AF">
        <w:rPr>
          <w:rFonts w:ascii="Arial Narrow" w:hAnsi="Arial Narrow"/>
          <w:b/>
          <w:sz w:val="22"/>
          <w:szCs w:val="22"/>
          <w:lang w:val="es-ES"/>
        </w:rPr>
        <w:t>El que suscribe, en mi carácter de representante legal de la empresa_______________________, declaro Bajo Protesta de Decir Verdad lo siguiente:</w:t>
      </w:r>
    </w:p>
    <w:p w:rsidR="00D21377" w:rsidRPr="00F259AF" w:rsidRDefault="00D21377" w:rsidP="00D21377">
      <w:pPr>
        <w:jc w:val="both"/>
        <w:rPr>
          <w:rFonts w:ascii="Arial Narrow" w:hAnsi="Arial Narrow" w:cs="Arial"/>
          <w:sz w:val="22"/>
          <w:szCs w:val="22"/>
          <w:lang w:val="es-ES"/>
        </w:rPr>
      </w:pPr>
    </w:p>
    <w:p w:rsidR="00D21377" w:rsidRPr="00F259AF" w:rsidRDefault="00D21377" w:rsidP="00D21377">
      <w:pPr>
        <w:jc w:val="both"/>
        <w:rPr>
          <w:rFonts w:ascii="Arial Narrow" w:hAnsi="Arial Narrow" w:cs="Arial"/>
          <w:sz w:val="22"/>
          <w:szCs w:val="22"/>
          <w:lang w:val="es-ES"/>
        </w:rPr>
      </w:pPr>
    </w:p>
    <w:p w:rsidR="00D21377" w:rsidRPr="00F259AF" w:rsidRDefault="00D21377" w:rsidP="00D21377">
      <w:pPr>
        <w:jc w:val="both"/>
        <w:rPr>
          <w:rFonts w:ascii="Arial Narrow" w:hAnsi="Arial Narrow" w:cs="Arial"/>
          <w:sz w:val="22"/>
          <w:szCs w:val="22"/>
          <w:lang w:val="es-ES"/>
        </w:rPr>
      </w:pPr>
      <w:r w:rsidRPr="00F259AF">
        <w:rPr>
          <w:rFonts w:ascii="Arial Narrow" w:hAnsi="Arial Narrow" w:cs="Arial"/>
          <w:sz w:val="22"/>
          <w:szCs w:val="22"/>
          <w:lang w:val="es-ES"/>
        </w:rPr>
        <w:t>1.- Que mi representada es de nacionalidad_____________________ (especificar si es mexicana o en caso de ser extranjera indicar el país de origen).</w:t>
      </w:r>
    </w:p>
    <w:p w:rsidR="00D21377" w:rsidRPr="00F259AF" w:rsidRDefault="00D21377" w:rsidP="00D21377">
      <w:pPr>
        <w:jc w:val="both"/>
        <w:rPr>
          <w:rFonts w:ascii="Arial Narrow" w:hAnsi="Arial Narrow" w:cs="Arial"/>
          <w:sz w:val="22"/>
          <w:szCs w:val="22"/>
          <w:lang w:val="es-ES"/>
        </w:rPr>
      </w:pPr>
    </w:p>
    <w:p w:rsidR="00D21377" w:rsidRPr="00F259AF" w:rsidRDefault="00D21377" w:rsidP="00D21377">
      <w:pPr>
        <w:jc w:val="both"/>
        <w:rPr>
          <w:rFonts w:ascii="Arial Narrow" w:hAnsi="Arial Narrow" w:cs="Arial"/>
          <w:sz w:val="22"/>
          <w:szCs w:val="22"/>
          <w:lang w:val="es-ES"/>
        </w:rPr>
      </w:pPr>
      <w:r w:rsidRPr="00F259AF">
        <w:rPr>
          <w:rFonts w:ascii="Arial Narrow" w:hAnsi="Arial Narrow" w:cs="Arial"/>
          <w:sz w:val="22"/>
          <w:szCs w:val="22"/>
          <w:lang w:val="es-ES"/>
        </w:rPr>
        <w:t>2.- La empresa que represento se compromete a proporcionar los bienes a que se refiere estas Bases de convocatoria de acuerdo con las condiciones y especificaciones solicitadas, con los precios fijos cuyo monto aparece en la propuesta económica.</w:t>
      </w:r>
    </w:p>
    <w:p w:rsidR="00D21377" w:rsidRPr="00F259AF" w:rsidRDefault="00D21377" w:rsidP="00D21377">
      <w:pPr>
        <w:jc w:val="both"/>
        <w:rPr>
          <w:rFonts w:ascii="Arial Narrow" w:hAnsi="Arial Narrow" w:cs="Arial"/>
          <w:sz w:val="22"/>
          <w:szCs w:val="22"/>
          <w:lang w:val="es-ES"/>
        </w:rPr>
      </w:pPr>
    </w:p>
    <w:p w:rsidR="00D21377" w:rsidRPr="00F259AF" w:rsidRDefault="00D21377" w:rsidP="00D21377">
      <w:pPr>
        <w:jc w:val="both"/>
        <w:rPr>
          <w:rFonts w:ascii="Arial Narrow" w:hAnsi="Arial Narrow" w:cs="Arial"/>
          <w:sz w:val="22"/>
          <w:szCs w:val="22"/>
          <w:lang w:val="es-ES"/>
        </w:rPr>
      </w:pPr>
      <w:r w:rsidRPr="00F259AF">
        <w:rPr>
          <w:rFonts w:ascii="Arial Narrow" w:hAnsi="Arial Narrow" w:cs="Arial"/>
          <w:sz w:val="22"/>
          <w:szCs w:val="22"/>
          <w:lang w:val="es-ES"/>
        </w:rPr>
        <w:t>3.- Declaro que hemos analizado con detalle las bases y requisitos de la convocatoria y las especificaciones correspondientes y que las aceptamos en todos sus términos, así como los acuerdos tomados en la junta de aclaraciones a la Licitación y que conocemos la ley de adquisiciones, arrendamientos y servicios del sector público y su reglamento.</w:t>
      </w:r>
    </w:p>
    <w:p w:rsidR="00D21377" w:rsidRPr="00F259AF" w:rsidRDefault="00D21377" w:rsidP="00D21377">
      <w:pPr>
        <w:jc w:val="both"/>
        <w:rPr>
          <w:rFonts w:ascii="Arial Narrow" w:hAnsi="Arial Narrow" w:cs="Arial"/>
          <w:sz w:val="22"/>
          <w:szCs w:val="22"/>
          <w:lang w:val="es-ES"/>
        </w:rPr>
      </w:pPr>
    </w:p>
    <w:p w:rsidR="00D21377" w:rsidRPr="00F259AF" w:rsidRDefault="00D21377" w:rsidP="00D21377">
      <w:pPr>
        <w:jc w:val="both"/>
        <w:rPr>
          <w:rFonts w:ascii="Arial Narrow" w:hAnsi="Arial Narrow" w:cs="Arial"/>
          <w:sz w:val="22"/>
          <w:szCs w:val="22"/>
          <w:lang w:val="es-ES"/>
        </w:rPr>
      </w:pPr>
      <w:r w:rsidRPr="00F259AF">
        <w:rPr>
          <w:rFonts w:ascii="Arial Narrow" w:hAnsi="Arial Narrow" w:cs="Arial"/>
          <w:sz w:val="22"/>
          <w:szCs w:val="22"/>
          <w:lang w:val="es-ES"/>
        </w:rPr>
        <w:t>4.- Que hemos formulado cuidadosamente todos y cada uno de los precios unitarios que se proponen, tomando en consideración las circunstancias previsibles, que pueden influir sobre ellos. Dichos precios se presentan en moneda nacional e incluyen todos los cargos directos e indirectos que se originen por la prestación del servicio requerido y hasta su aceptación por parte del hospital.</w:t>
      </w:r>
    </w:p>
    <w:p w:rsidR="00D21377" w:rsidRPr="00F259AF" w:rsidRDefault="00D21377" w:rsidP="00D21377">
      <w:pPr>
        <w:jc w:val="both"/>
        <w:rPr>
          <w:rFonts w:ascii="Arial Narrow" w:hAnsi="Arial Narrow" w:cs="Arial"/>
          <w:sz w:val="22"/>
          <w:szCs w:val="22"/>
          <w:lang w:val="es-ES"/>
        </w:rPr>
      </w:pPr>
    </w:p>
    <w:p w:rsidR="00D21377" w:rsidRPr="00F259AF" w:rsidRDefault="00D21377" w:rsidP="00D21377">
      <w:pPr>
        <w:jc w:val="both"/>
        <w:rPr>
          <w:rFonts w:ascii="Arial Narrow" w:hAnsi="Arial Narrow" w:cs="Arial"/>
          <w:sz w:val="22"/>
          <w:szCs w:val="22"/>
          <w:lang w:val="es-ES"/>
        </w:rPr>
      </w:pPr>
      <w:r w:rsidRPr="00F259AF">
        <w:rPr>
          <w:rFonts w:ascii="Arial Narrow" w:hAnsi="Arial Narrow" w:cs="Arial"/>
          <w:sz w:val="22"/>
          <w:szCs w:val="22"/>
          <w:lang w:val="es-ES"/>
        </w:rPr>
        <w:t>5.- Que si nuestra proposición es acepta y resultamos favorecidos en la Licitación , nos comprometemos a firmar el contrato respectivo en la fecha que el hospital establezca para tal efecto, mismo que será dentro de los quince días naturales siguientes a la notificación del fallo, así como a entregar la fianza correspondiente por un monto equivalente al 20% del total del contrato antes de IVA, para asegurar el debido cumplimiento del mismo, a más tardar dentro de los diez días naturales siguientes a la firma del contrato.</w:t>
      </w:r>
    </w:p>
    <w:p w:rsidR="00D21377" w:rsidRPr="00F259AF" w:rsidRDefault="00D21377" w:rsidP="00D21377">
      <w:pPr>
        <w:jc w:val="both"/>
        <w:rPr>
          <w:rFonts w:ascii="Arial Narrow" w:hAnsi="Arial Narrow" w:cs="Arial"/>
          <w:sz w:val="22"/>
          <w:szCs w:val="22"/>
          <w:lang w:val="es-ES"/>
        </w:rPr>
      </w:pPr>
    </w:p>
    <w:p w:rsidR="00D21377" w:rsidRPr="00F259AF" w:rsidRDefault="00D21377" w:rsidP="00D21377">
      <w:pPr>
        <w:jc w:val="both"/>
        <w:rPr>
          <w:rFonts w:ascii="Arial Narrow" w:hAnsi="Arial Narrow" w:cs="Arial"/>
          <w:sz w:val="22"/>
          <w:szCs w:val="22"/>
          <w:lang w:val="es-ES"/>
        </w:rPr>
      </w:pPr>
      <w:r w:rsidRPr="00F259AF">
        <w:rPr>
          <w:rFonts w:ascii="Arial Narrow" w:hAnsi="Arial Narrow" w:cs="Arial"/>
          <w:sz w:val="22"/>
          <w:szCs w:val="22"/>
          <w:lang w:val="es-ES"/>
        </w:rPr>
        <w:t>6.- Convenimos en mantener esta proposición por un periodo de 60 días naturales a partir de la fecha fijada para la recepción y apertura de proposiciones. La proposición nos obligará y podrá ser aceptada en cualquier momento antes de que expire el período indicado.</w:t>
      </w:r>
    </w:p>
    <w:p w:rsidR="00D21377" w:rsidRPr="00F259AF" w:rsidRDefault="00D21377" w:rsidP="00D21377">
      <w:pPr>
        <w:jc w:val="both"/>
        <w:rPr>
          <w:rFonts w:ascii="Arial Narrow" w:hAnsi="Arial Narrow" w:cs="Arial"/>
          <w:sz w:val="22"/>
          <w:szCs w:val="22"/>
          <w:lang w:val="es-ES"/>
        </w:rPr>
      </w:pPr>
    </w:p>
    <w:p w:rsidR="00D21377" w:rsidRPr="00F259AF" w:rsidRDefault="00D21377" w:rsidP="00D21377">
      <w:pPr>
        <w:jc w:val="both"/>
        <w:rPr>
          <w:rFonts w:ascii="Arial Narrow" w:hAnsi="Arial Narrow" w:cs="Arial"/>
          <w:sz w:val="22"/>
          <w:szCs w:val="22"/>
          <w:lang w:val="es-ES"/>
        </w:rPr>
      </w:pPr>
      <w:r w:rsidRPr="00F259AF">
        <w:rPr>
          <w:rFonts w:ascii="Arial Narrow" w:hAnsi="Arial Narrow" w:cs="Arial"/>
          <w:sz w:val="22"/>
          <w:szCs w:val="22"/>
          <w:lang w:val="es-ES"/>
        </w:rPr>
        <w:lastRenderedPageBreak/>
        <w:t>7.- Asimismo, entendemos que ustedes no están obligados a aceptar la propuesta más baja ni cualquier otra de las proposiciones que reciban.</w:t>
      </w:r>
    </w:p>
    <w:p w:rsidR="00D21377" w:rsidRPr="00F259AF" w:rsidRDefault="00D21377" w:rsidP="00D21377">
      <w:pPr>
        <w:jc w:val="both"/>
        <w:rPr>
          <w:rFonts w:ascii="Arial Narrow" w:hAnsi="Arial Narrow" w:cs="Arial"/>
          <w:sz w:val="22"/>
          <w:szCs w:val="22"/>
          <w:lang w:val="es-ES"/>
        </w:rPr>
      </w:pPr>
    </w:p>
    <w:p w:rsidR="00D21377" w:rsidRPr="00F259AF" w:rsidRDefault="00D21377" w:rsidP="00D21377">
      <w:pPr>
        <w:jc w:val="both"/>
        <w:rPr>
          <w:rFonts w:ascii="Arial Narrow" w:hAnsi="Arial Narrow" w:cs="Arial"/>
          <w:sz w:val="22"/>
          <w:szCs w:val="22"/>
          <w:lang w:val="es-ES"/>
        </w:rPr>
      </w:pPr>
      <w:r w:rsidRPr="00F259AF">
        <w:rPr>
          <w:rFonts w:ascii="Arial Narrow" w:hAnsi="Arial Narrow" w:cs="Arial"/>
          <w:sz w:val="22"/>
          <w:szCs w:val="22"/>
          <w:lang w:val="es-ES"/>
        </w:rPr>
        <w:t>8.- El domicilio manifestado en nuestra propuesta será el lugar donde recibiremos toda clase de notificaciones que resulten de los actos, contratos y convenios de esta Licitación, cuando las notificaciones, y en caso de sufrir cambio lo notificaré por escrito a la convocante con oportunidad.</w:t>
      </w:r>
    </w:p>
    <w:p w:rsidR="00D21377" w:rsidRPr="00F259AF" w:rsidRDefault="00D21377" w:rsidP="00D21377">
      <w:pPr>
        <w:jc w:val="both"/>
        <w:rPr>
          <w:rFonts w:ascii="Arial Narrow" w:hAnsi="Arial Narrow" w:cs="Arial"/>
          <w:sz w:val="22"/>
          <w:szCs w:val="22"/>
          <w:lang w:val="es-ES"/>
        </w:rPr>
      </w:pPr>
    </w:p>
    <w:p w:rsidR="00D21377" w:rsidRPr="00F259AF" w:rsidRDefault="00D21377" w:rsidP="00D21377">
      <w:pPr>
        <w:jc w:val="both"/>
        <w:rPr>
          <w:rFonts w:ascii="Arial Narrow" w:hAnsi="Arial Narrow" w:cs="Arial"/>
          <w:sz w:val="22"/>
          <w:szCs w:val="22"/>
          <w:lang w:val="es-ES"/>
        </w:rPr>
      </w:pPr>
    </w:p>
    <w:p w:rsidR="00D21377" w:rsidRPr="00F259AF" w:rsidRDefault="00D21377" w:rsidP="00D21377">
      <w:pPr>
        <w:jc w:val="both"/>
        <w:rPr>
          <w:rFonts w:ascii="Arial Narrow" w:hAnsi="Arial Narrow" w:cs="Arial"/>
          <w:sz w:val="22"/>
          <w:szCs w:val="22"/>
          <w:lang w:val="es-ES"/>
        </w:rPr>
      </w:pPr>
      <w:r w:rsidRPr="00F259AF">
        <w:rPr>
          <w:rFonts w:ascii="Arial Narrow" w:hAnsi="Arial Narrow" w:cs="Arial"/>
          <w:sz w:val="22"/>
          <w:szCs w:val="22"/>
          <w:lang w:val="es-ES"/>
        </w:rPr>
        <w:t>9. Así mismo manifiesto no tener vínculo comercial, legal o de otra índole con ningún licitante participante para el presente procedimiento.</w:t>
      </w:r>
    </w:p>
    <w:p w:rsidR="00D21377" w:rsidRPr="00F259AF" w:rsidRDefault="00D21377" w:rsidP="00D21377">
      <w:pPr>
        <w:spacing w:line="216" w:lineRule="exact"/>
        <w:jc w:val="both"/>
        <w:rPr>
          <w:rFonts w:ascii="Arial Narrow" w:hAnsi="Arial Narrow" w:cs="Arial"/>
          <w:sz w:val="22"/>
          <w:szCs w:val="22"/>
          <w:lang w:val="es-ES" w:eastAsia="es-MX"/>
        </w:rPr>
      </w:pPr>
    </w:p>
    <w:p w:rsidR="00D21377" w:rsidRPr="00F259AF" w:rsidRDefault="00D21377" w:rsidP="00D21377">
      <w:pPr>
        <w:spacing w:line="216" w:lineRule="exact"/>
        <w:jc w:val="both"/>
        <w:rPr>
          <w:rFonts w:ascii="Arial Narrow" w:hAnsi="Arial Narrow" w:cs="Arial"/>
          <w:sz w:val="22"/>
          <w:szCs w:val="22"/>
          <w:lang w:val="es-ES" w:eastAsia="es-MX"/>
        </w:rPr>
      </w:pPr>
    </w:p>
    <w:p w:rsidR="00D21377" w:rsidRPr="00F259AF" w:rsidRDefault="00D21377" w:rsidP="00D21377">
      <w:pPr>
        <w:spacing w:after="78" w:line="216" w:lineRule="exact"/>
        <w:jc w:val="both"/>
        <w:rPr>
          <w:rFonts w:ascii="Arial Narrow" w:hAnsi="Arial Narrow" w:cs="Arial"/>
          <w:sz w:val="22"/>
          <w:szCs w:val="22"/>
          <w:lang w:val="es-ES" w:eastAsia="es-MX"/>
        </w:rPr>
      </w:pPr>
      <w:r w:rsidRPr="00F259AF">
        <w:rPr>
          <w:rFonts w:ascii="Arial Narrow" w:hAnsi="Arial Narrow" w:cs="Arial"/>
          <w:sz w:val="22"/>
          <w:szCs w:val="22"/>
          <w:lang w:val="es-ES" w:eastAsia="es-MX"/>
        </w:rPr>
        <w:t>Estoy enterado de que la falsedad en las manifestaciones que se realicen serán sancionadas en los términos de ley.</w:t>
      </w:r>
    </w:p>
    <w:p w:rsidR="00D21377" w:rsidRPr="00F259AF" w:rsidRDefault="00D21377" w:rsidP="00D21377">
      <w:pPr>
        <w:spacing w:after="78" w:line="216" w:lineRule="exact"/>
        <w:jc w:val="both"/>
        <w:rPr>
          <w:rFonts w:ascii="Arial Narrow" w:hAnsi="Arial Narrow" w:cs="Arial"/>
          <w:sz w:val="22"/>
          <w:szCs w:val="22"/>
          <w:lang w:val="es-ES" w:eastAsia="es-MX"/>
        </w:rPr>
      </w:pPr>
    </w:p>
    <w:p w:rsidR="00D21377" w:rsidRPr="00F259AF" w:rsidRDefault="00D21377" w:rsidP="00D21377">
      <w:pPr>
        <w:spacing w:after="78" w:line="216" w:lineRule="exact"/>
        <w:jc w:val="both"/>
        <w:rPr>
          <w:rFonts w:ascii="Arial Narrow" w:hAnsi="Arial Narrow" w:cs="Arial"/>
          <w:sz w:val="22"/>
          <w:szCs w:val="22"/>
          <w:lang w:val="es-ES" w:eastAsia="es-MX"/>
        </w:rPr>
      </w:pPr>
    </w:p>
    <w:p w:rsidR="00D21377" w:rsidRPr="00F259AF" w:rsidRDefault="00D21377" w:rsidP="00D21377">
      <w:pPr>
        <w:spacing w:after="78" w:line="216" w:lineRule="exact"/>
        <w:jc w:val="both"/>
        <w:rPr>
          <w:rFonts w:ascii="Arial Narrow" w:hAnsi="Arial Narrow" w:cs="Arial"/>
          <w:sz w:val="22"/>
          <w:szCs w:val="22"/>
          <w:lang w:val="es-ES" w:eastAsia="es-MX"/>
        </w:rPr>
      </w:pPr>
    </w:p>
    <w:p w:rsidR="00D21377" w:rsidRPr="00F259AF" w:rsidRDefault="00D21377" w:rsidP="00D21377">
      <w:pPr>
        <w:jc w:val="center"/>
        <w:rPr>
          <w:rFonts w:ascii="Arial Narrow" w:hAnsi="Arial Narrow" w:cs="Arial"/>
          <w:sz w:val="22"/>
          <w:szCs w:val="22"/>
          <w:u w:val="single"/>
          <w:lang w:val="es-ES"/>
        </w:rPr>
      </w:pPr>
      <w:r w:rsidRPr="00F259AF">
        <w:rPr>
          <w:rFonts w:ascii="Arial Narrow" w:hAnsi="Arial Narrow" w:cs="Arial"/>
          <w:sz w:val="22"/>
          <w:szCs w:val="22"/>
          <w:u w:val="single"/>
          <w:lang w:val="es-ES"/>
        </w:rPr>
        <w:t>_______     (nombre y firma del Representante Legal)   _________</w:t>
      </w:r>
    </w:p>
    <w:p w:rsidR="00D21377" w:rsidRPr="00F259AF" w:rsidRDefault="00D21377" w:rsidP="00D21377">
      <w:pPr>
        <w:jc w:val="center"/>
        <w:rPr>
          <w:rFonts w:ascii="Arial Narrow" w:hAnsi="Arial Narrow" w:cs="Arial"/>
          <w:sz w:val="22"/>
          <w:szCs w:val="22"/>
          <w:lang w:val="es-ES"/>
        </w:rPr>
      </w:pPr>
    </w:p>
    <w:p w:rsidR="00D21377" w:rsidRPr="00F259AF" w:rsidRDefault="00D21377" w:rsidP="00D21377">
      <w:pPr>
        <w:jc w:val="center"/>
        <w:rPr>
          <w:rFonts w:ascii="Arial Narrow" w:hAnsi="Arial Narrow" w:cs="Arial"/>
          <w:sz w:val="22"/>
          <w:szCs w:val="22"/>
          <w:lang w:val="es-ES"/>
        </w:rPr>
      </w:pPr>
    </w:p>
    <w:p w:rsidR="00D21377" w:rsidRPr="00F259AF" w:rsidRDefault="00D21377" w:rsidP="00D21377">
      <w:pPr>
        <w:jc w:val="center"/>
        <w:rPr>
          <w:rFonts w:ascii="Arial Narrow" w:hAnsi="Arial Narrow" w:cs="Arial"/>
          <w:sz w:val="22"/>
          <w:szCs w:val="22"/>
          <w:lang w:val="es-ES"/>
        </w:rPr>
      </w:pPr>
    </w:p>
    <w:p w:rsidR="00D21377" w:rsidRPr="00F259AF" w:rsidRDefault="00D21377" w:rsidP="00D21377">
      <w:pPr>
        <w:jc w:val="center"/>
        <w:rPr>
          <w:rFonts w:ascii="Arial Narrow" w:hAnsi="Arial Narrow" w:cs="Arial"/>
          <w:sz w:val="22"/>
          <w:szCs w:val="22"/>
          <w:lang w:val="es-ES"/>
        </w:rPr>
      </w:pPr>
    </w:p>
    <w:p w:rsidR="00D21377" w:rsidRPr="00F259AF" w:rsidRDefault="00D21377" w:rsidP="00D21377">
      <w:pPr>
        <w:ind w:left="426" w:right="50" w:hanging="568"/>
        <w:jc w:val="both"/>
        <w:rPr>
          <w:rFonts w:ascii="Arial Narrow" w:hAnsi="Arial Narrow" w:cs="Arial"/>
          <w:b/>
          <w:sz w:val="22"/>
          <w:szCs w:val="22"/>
          <w:lang w:val="es-ES"/>
        </w:rPr>
      </w:pPr>
      <w:r w:rsidRPr="00F259AF">
        <w:rPr>
          <w:rFonts w:ascii="Arial Narrow" w:hAnsi="Arial Narrow" w:cs="Arial"/>
          <w:b/>
          <w:sz w:val="22"/>
          <w:szCs w:val="22"/>
          <w:lang w:val="es-ES"/>
        </w:rPr>
        <w:t xml:space="preserve">Nota: El presente formato podrá ser reproducido por cada participante en el modo que estime conveniente, debiendo respetar su contenido y firmada por el representante legal </w:t>
      </w:r>
    </w:p>
    <w:p w:rsidR="00D21377" w:rsidRPr="00F259AF" w:rsidRDefault="00D21377">
      <w:pPr>
        <w:rPr>
          <w:rFonts w:ascii="Arial Narrow" w:hAnsi="Arial Narrow" w:cs="Arial"/>
          <w:b/>
          <w:sz w:val="22"/>
          <w:szCs w:val="22"/>
          <w:lang w:val="es-ES"/>
        </w:rPr>
      </w:pPr>
      <w:r w:rsidRPr="00F259AF">
        <w:rPr>
          <w:rFonts w:ascii="Arial Narrow" w:hAnsi="Arial Narrow" w:cs="Arial"/>
          <w:b/>
          <w:sz w:val="22"/>
          <w:szCs w:val="22"/>
          <w:lang w:val="es-ES"/>
        </w:rPr>
        <w:br w:type="page"/>
      </w:r>
    </w:p>
    <w:p w:rsidR="00E23C59" w:rsidRPr="00F259AF" w:rsidRDefault="00E23C59" w:rsidP="00E23C59">
      <w:pPr>
        <w:jc w:val="center"/>
        <w:rPr>
          <w:rFonts w:ascii="Arial Narrow" w:hAnsi="Arial Narrow" w:cs="Arial"/>
          <w:b/>
          <w:sz w:val="22"/>
          <w:szCs w:val="22"/>
          <w:lang w:val="pt-BR"/>
        </w:rPr>
      </w:pPr>
      <w:r w:rsidRPr="00F259AF">
        <w:rPr>
          <w:rFonts w:ascii="Arial Narrow" w:hAnsi="Arial Narrow" w:cs="Arial"/>
          <w:b/>
          <w:sz w:val="22"/>
          <w:szCs w:val="22"/>
          <w:lang w:val="pt-BR"/>
        </w:rPr>
        <w:lastRenderedPageBreak/>
        <w:t>Anexo No. 18</w:t>
      </w:r>
    </w:p>
    <w:p w:rsidR="00E23C59" w:rsidRPr="00F259AF" w:rsidRDefault="00E23C59" w:rsidP="00E23C59">
      <w:pPr>
        <w:jc w:val="center"/>
        <w:rPr>
          <w:rFonts w:ascii="Arial Narrow" w:hAnsi="Arial Narrow" w:cs="Arial"/>
          <w:i/>
          <w:sz w:val="22"/>
          <w:szCs w:val="22"/>
          <w:lang w:val="pt-BR"/>
        </w:rPr>
      </w:pPr>
      <w:r w:rsidRPr="00F259AF">
        <w:rPr>
          <w:rFonts w:ascii="Arial Narrow" w:hAnsi="Arial Narrow" w:cs="Arial"/>
          <w:b/>
          <w:sz w:val="22"/>
          <w:szCs w:val="22"/>
          <w:lang w:val="pt-BR"/>
        </w:rPr>
        <w:t>Carta de aviso de domicilio</w:t>
      </w:r>
    </w:p>
    <w:p w:rsidR="00E23C59" w:rsidRPr="00F259AF" w:rsidRDefault="00E23C59" w:rsidP="00E23C59">
      <w:pPr>
        <w:rPr>
          <w:rFonts w:ascii="Arial Narrow" w:hAnsi="Arial Narrow"/>
          <w:sz w:val="22"/>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30"/>
      </w:tblGrid>
      <w:tr w:rsidR="00E23C59" w:rsidRPr="00F259AF" w:rsidTr="009611ED">
        <w:trPr>
          <w:trHeight w:val="93"/>
        </w:trPr>
        <w:tc>
          <w:tcPr>
            <w:tcW w:w="9830" w:type="dxa"/>
          </w:tcPr>
          <w:p w:rsidR="00E23C59" w:rsidRPr="00F259AF" w:rsidRDefault="00E23C59" w:rsidP="009611ED">
            <w:pPr>
              <w:jc w:val="right"/>
              <w:rPr>
                <w:rFonts w:ascii="Arial Narrow" w:hAnsi="Arial Narrow" w:cs="Arial"/>
                <w:sz w:val="22"/>
                <w:szCs w:val="22"/>
                <w:lang w:val="es-MX"/>
              </w:rPr>
            </w:pPr>
            <w:r w:rsidRPr="00F259AF">
              <w:rPr>
                <w:rFonts w:ascii="Arial Narrow" w:hAnsi="Arial Narrow" w:cs="Arial"/>
                <w:sz w:val="22"/>
                <w:szCs w:val="22"/>
                <w:lang w:val="es-MX"/>
              </w:rPr>
              <w:t>Ciudad de México, a _____ de ___________________ del 20__.</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Hospital Infantil de México Federico Gómez</w:t>
            </w:r>
          </w:p>
          <w:p w:rsidR="00E23C59" w:rsidRPr="00F259AF" w:rsidRDefault="00E23C59" w:rsidP="009611ED">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 xml:space="preserve">Subdirección de Recursos Materiales </w:t>
            </w:r>
          </w:p>
          <w:p w:rsidR="00E23C59" w:rsidRPr="00F259AF" w:rsidRDefault="00E23C59" w:rsidP="009611ED">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Departamento de Compras Gubernamentales Generales</w:t>
            </w:r>
          </w:p>
          <w:p w:rsidR="00E23C59" w:rsidRPr="00F259AF" w:rsidRDefault="00E23C59" w:rsidP="009611ED">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P r e s e n t e</w:t>
            </w:r>
          </w:p>
          <w:p w:rsidR="00E23C59" w:rsidRPr="00F259AF" w:rsidRDefault="00E23C59" w:rsidP="009611ED">
            <w:pPr>
              <w:tabs>
                <w:tab w:val="left" w:pos="709"/>
                <w:tab w:val="right" w:leader="dot" w:pos="9072"/>
              </w:tabs>
              <w:jc w:val="both"/>
              <w:rPr>
                <w:rFonts w:ascii="Arial Narrow" w:hAnsi="Arial Narrow" w:cs="Arial"/>
                <w:sz w:val="22"/>
                <w:szCs w:val="22"/>
                <w:lang w:val="es-MX"/>
              </w:rPr>
            </w:pPr>
          </w:p>
          <w:p w:rsidR="00E23C59" w:rsidRPr="00F259AF" w:rsidRDefault="00E23C59" w:rsidP="009611ED">
            <w:pPr>
              <w:jc w:val="both"/>
              <w:rPr>
                <w:rFonts w:ascii="Arial Narrow" w:hAnsi="Arial Narrow" w:cs="Arial"/>
                <w:b/>
                <w:sz w:val="22"/>
                <w:szCs w:val="22"/>
                <w:lang w:val="es-MX"/>
              </w:rPr>
            </w:pPr>
            <w:r w:rsidRPr="00F259AF">
              <w:rPr>
                <w:rFonts w:ascii="Arial Narrow" w:hAnsi="Arial Narrow" w:cs="Arial"/>
                <w:sz w:val="22"/>
                <w:szCs w:val="22"/>
                <w:lang w:val="es-MX"/>
              </w:rPr>
              <w:t xml:space="preserve">En relación al procedimiento de contratación numero_______________ relativo a la adquisición de ______________________ el suscrito_______________________, en mi carácter de representante legal de la empresa ___________________, personalidad que tengo debidamente acreditada, comparezco a nombre de mi representada a </w:t>
            </w:r>
            <w:r w:rsidRPr="00F259AF">
              <w:rPr>
                <w:rFonts w:ascii="Arial Narrow" w:hAnsi="Arial Narrow" w:cs="Arial"/>
                <w:b/>
                <w:sz w:val="22"/>
                <w:szCs w:val="22"/>
                <w:lang w:val="es-MX"/>
              </w:rPr>
              <w:t>declarar bajo protesta de decir verdad:</w:t>
            </w: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Que el suscrito señala como domicilio para oír y recibir toda clase de notificaciones, así como para recibir toda clase de documentos relacionados con el presente contrato, el ubicado en:</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rPr>
                <w:rFonts w:ascii="Arial Narrow" w:hAnsi="Arial Narrow" w:cs="Arial"/>
                <w:sz w:val="22"/>
                <w:szCs w:val="22"/>
                <w:lang w:val="es-MX"/>
              </w:rPr>
            </w:pPr>
            <w:r w:rsidRPr="00F259AF">
              <w:rPr>
                <w:rFonts w:ascii="Arial Narrow" w:hAnsi="Arial Narrow" w:cs="Arial"/>
                <w:sz w:val="22"/>
                <w:szCs w:val="22"/>
                <w:lang w:val="es-MX"/>
              </w:rPr>
              <w:t>Calle y numero_____________________________</w:t>
            </w:r>
            <w:r w:rsidR="00550400" w:rsidRPr="00F259AF">
              <w:rPr>
                <w:rFonts w:ascii="Arial Narrow" w:hAnsi="Arial Narrow" w:cs="Arial"/>
                <w:sz w:val="22"/>
                <w:szCs w:val="22"/>
                <w:lang w:val="es-MX"/>
              </w:rPr>
              <w:t xml:space="preserve"> Colonia:  </w:t>
            </w:r>
            <w:r w:rsidRPr="00F259AF">
              <w:rPr>
                <w:rFonts w:ascii="Arial Narrow" w:hAnsi="Arial Narrow" w:cs="Arial"/>
                <w:sz w:val="22"/>
                <w:szCs w:val="22"/>
                <w:lang w:val="es-MX"/>
              </w:rPr>
              <w:t>__</w:t>
            </w:r>
            <w:r w:rsidR="00550400" w:rsidRPr="00F259AF">
              <w:rPr>
                <w:rFonts w:ascii="Arial Narrow" w:hAnsi="Arial Narrow" w:cs="Arial"/>
                <w:sz w:val="22"/>
                <w:szCs w:val="22"/>
                <w:lang w:val="es-MX"/>
              </w:rPr>
              <w:t>________</w:t>
            </w:r>
            <w:r w:rsidRPr="00F259AF">
              <w:rPr>
                <w:rFonts w:ascii="Arial Narrow" w:hAnsi="Arial Narrow" w:cs="Arial"/>
                <w:sz w:val="22"/>
                <w:szCs w:val="22"/>
                <w:lang w:val="es-MX"/>
              </w:rPr>
              <w:t xml:space="preserve">______ Alcaldía:______________________, </w:t>
            </w: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Ciudad:______________________</w:t>
            </w:r>
            <w:r w:rsidR="00550400" w:rsidRPr="00F259AF">
              <w:rPr>
                <w:rFonts w:ascii="Arial Narrow" w:hAnsi="Arial Narrow" w:cs="Arial"/>
                <w:sz w:val="22"/>
                <w:szCs w:val="22"/>
                <w:lang w:val="es-MX"/>
              </w:rPr>
              <w:t xml:space="preserve"> C.P. </w:t>
            </w:r>
            <w:r w:rsidRPr="00F259AF">
              <w:rPr>
                <w:rFonts w:ascii="Arial Narrow" w:hAnsi="Arial Narrow" w:cs="Arial"/>
                <w:sz w:val="22"/>
                <w:szCs w:val="22"/>
                <w:lang w:val="es-MX"/>
              </w:rPr>
              <w:t>________________, Teléfono:_____________________________________</w:t>
            </w:r>
          </w:p>
          <w:p w:rsidR="00550400" w:rsidRPr="00F259AF" w:rsidRDefault="00550400" w:rsidP="009611ED">
            <w:pPr>
              <w:rPr>
                <w:rFonts w:ascii="Arial Narrow" w:hAnsi="Arial Narrow" w:cs="Arial"/>
                <w:sz w:val="22"/>
                <w:szCs w:val="22"/>
                <w:lang w:val="es-MX"/>
              </w:rPr>
            </w:pPr>
          </w:p>
          <w:p w:rsidR="00E23C59" w:rsidRPr="00F259AF" w:rsidRDefault="00E23C59" w:rsidP="009611ED">
            <w:pPr>
              <w:rPr>
                <w:rFonts w:ascii="Arial Narrow" w:hAnsi="Arial Narrow" w:cs="Arial"/>
                <w:sz w:val="22"/>
                <w:szCs w:val="22"/>
                <w:lang w:val="es-MX"/>
              </w:rPr>
            </w:pPr>
            <w:r w:rsidRPr="00F259AF">
              <w:rPr>
                <w:rFonts w:ascii="Arial Narrow" w:hAnsi="Arial Narrow" w:cs="Arial"/>
                <w:sz w:val="22"/>
                <w:szCs w:val="22"/>
                <w:lang w:val="es-MX"/>
              </w:rPr>
              <w:t>Área designada para recibir documentación __________________________________________________________</w:t>
            </w:r>
          </w:p>
          <w:p w:rsidR="00550400" w:rsidRPr="00F259AF" w:rsidRDefault="00550400" w:rsidP="009611ED">
            <w:pPr>
              <w:rPr>
                <w:rFonts w:ascii="Arial Narrow" w:hAnsi="Arial Narrow" w:cs="Arial"/>
                <w:sz w:val="22"/>
                <w:szCs w:val="22"/>
                <w:lang w:val="es-MX"/>
              </w:rPr>
            </w:pPr>
          </w:p>
          <w:p w:rsidR="00E23C59" w:rsidRPr="00F259AF" w:rsidRDefault="00E23C59" w:rsidP="009611ED">
            <w:pPr>
              <w:rPr>
                <w:rFonts w:ascii="Arial Narrow" w:hAnsi="Arial Narrow" w:cs="Arial"/>
                <w:sz w:val="22"/>
                <w:szCs w:val="22"/>
                <w:lang w:val="es-MX"/>
              </w:rPr>
            </w:pPr>
            <w:r w:rsidRPr="00F259AF">
              <w:rPr>
                <w:rFonts w:ascii="Arial Narrow" w:hAnsi="Arial Narrow" w:cs="Arial"/>
                <w:sz w:val="22"/>
                <w:szCs w:val="22"/>
                <w:lang w:val="es-MX"/>
              </w:rPr>
              <w:t>Persona autorizada para recibir toda clase de documentos:______________________________________________</w:t>
            </w:r>
          </w:p>
          <w:p w:rsidR="00550400" w:rsidRPr="00F259AF" w:rsidRDefault="00550400" w:rsidP="009611ED">
            <w:pPr>
              <w:rPr>
                <w:rFonts w:ascii="Arial Narrow" w:hAnsi="Arial Narrow" w:cs="Arial"/>
                <w:sz w:val="22"/>
                <w:szCs w:val="22"/>
                <w:lang w:val="es-MX"/>
              </w:rPr>
            </w:pPr>
          </w:p>
          <w:p w:rsidR="00E23C59" w:rsidRPr="00F259AF" w:rsidRDefault="00E23C59" w:rsidP="009611ED">
            <w:pPr>
              <w:rPr>
                <w:rFonts w:ascii="Arial Narrow" w:hAnsi="Arial Narrow" w:cs="Arial"/>
                <w:sz w:val="22"/>
                <w:szCs w:val="22"/>
                <w:lang w:val="es-MX"/>
              </w:rPr>
            </w:pPr>
            <w:r w:rsidRPr="00F259AF">
              <w:rPr>
                <w:rFonts w:ascii="Arial Narrow" w:hAnsi="Arial Narrow" w:cs="Arial"/>
                <w:sz w:val="22"/>
                <w:szCs w:val="22"/>
                <w:lang w:val="es-MX"/>
              </w:rPr>
              <w:t>Horario de recepción de documentos:_______________________________________________________________</w:t>
            </w:r>
          </w:p>
          <w:p w:rsidR="00E23C59" w:rsidRPr="00F259AF" w:rsidRDefault="00E23C59" w:rsidP="009611ED">
            <w:pPr>
              <w:rPr>
                <w:rFonts w:ascii="Arial Narrow" w:hAnsi="Arial Narrow" w:cs="Arial"/>
                <w:sz w:val="22"/>
                <w:szCs w:val="22"/>
                <w:lang w:val="es-MX"/>
              </w:rPr>
            </w:pPr>
          </w:p>
          <w:p w:rsidR="00E23C59" w:rsidRPr="00F259AF" w:rsidRDefault="00E23C59" w:rsidP="009611ED">
            <w:pPr>
              <w:jc w:val="both"/>
              <w:rPr>
                <w:rFonts w:ascii="Arial Narrow" w:hAnsi="Arial Narrow" w:cs="Arial"/>
                <w:sz w:val="22"/>
                <w:szCs w:val="22"/>
                <w:lang w:val="es-MX"/>
              </w:rPr>
            </w:pPr>
            <w:r w:rsidRPr="00F259AF">
              <w:rPr>
                <w:rFonts w:ascii="Arial Narrow" w:hAnsi="Arial Narrow" w:cs="Arial"/>
                <w:sz w:val="22"/>
                <w:szCs w:val="22"/>
                <w:lang w:val="es-MX"/>
              </w:rPr>
              <w:t>Lo anterior con fundamento en los Artículos 33 y 34 del código federal de procedimientos civiles, de aplicación supletoria a la Ley de Adquisiciones, Arrendamientos y Servicios del Sector Público.</w:t>
            </w: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both"/>
              <w:rPr>
                <w:rFonts w:ascii="Arial Narrow" w:hAnsi="Arial Narrow" w:cs="Arial"/>
                <w:sz w:val="22"/>
                <w:szCs w:val="22"/>
                <w:lang w:val="es-MX"/>
              </w:rPr>
            </w:pPr>
          </w:p>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_______________________________________________</w:t>
            </w:r>
          </w:p>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Nombre y firma de la persona</w:t>
            </w:r>
          </w:p>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Facultada legalmente.</w:t>
            </w:r>
          </w:p>
          <w:p w:rsidR="00E23C59" w:rsidRPr="00F259AF" w:rsidRDefault="00E23C59" w:rsidP="009611ED">
            <w:pPr>
              <w:jc w:val="center"/>
              <w:rPr>
                <w:rFonts w:ascii="Arial Narrow" w:hAnsi="Arial Narrow" w:cs="Arial"/>
                <w:sz w:val="22"/>
                <w:szCs w:val="22"/>
                <w:lang w:val="es-MX"/>
              </w:rPr>
            </w:pPr>
          </w:p>
        </w:tc>
      </w:tr>
    </w:tbl>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NOTA: En caso de que haya cambio en alguno de los datos asentados, se deberá avisar a la Jefatura del Departamento de Compras Gubernamentales Generales en un término de 48 horas.</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sz w:val="16"/>
          <w:szCs w:val="16"/>
          <w:lang w:val="es-MX"/>
        </w:rPr>
      </w:pPr>
      <w:r w:rsidRPr="00F259AF">
        <w:rPr>
          <w:rFonts w:ascii="Arial Narrow" w:hAnsi="Arial Narrow"/>
          <w:sz w:val="16"/>
          <w:szCs w:val="16"/>
          <w:lang w:val="es-MX"/>
        </w:rPr>
        <w:t>REPRODUCIR EN PAPEL MEMBRETADO DE LA EMPRESA.</w:t>
      </w:r>
    </w:p>
    <w:p w:rsidR="00E23C59" w:rsidRPr="00F259AF" w:rsidRDefault="00E23C59" w:rsidP="00E23C59">
      <w:pPr>
        <w:jc w:val="both"/>
        <w:rPr>
          <w:rFonts w:ascii="Arial Narrow" w:hAnsi="Arial Narrow" w:cs="Arial"/>
          <w:sz w:val="16"/>
          <w:szCs w:val="16"/>
          <w:lang w:val="es-MX"/>
        </w:rPr>
      </w:pPr>
      <w:r w:rsidRPr="00F259AF">
        <w:rPr>
          <w:rFonts w:ascii="Arial Narrow" w:hAnsi="Arial Narrow" w:cs="Arial"/>
          <w:sz w:val="16"/>
          <w:szCs w:val="16"/>
          <w:lang w:val="es-MX"/>
        </w:rPr>
        <w:t>LA FALTA U OMISIÓN DE ALGÚN DATO EN EL FORMATO SERÁ CAUSA DE DESECHAMIENTO.</w:t>
      </w:r>
    </w:p>
    <w:p w:rsidR="00E23C59" w:rsidRPr="00F259AF" w:rsidRDefault="00E23C59" w:rsidP="00E23C59">
      <w:pPr>
        <w:tabs>
          <w:tab w:val="left" w:pos="5490"/>
          <w:tab w:val="left" w:pos="5850"/>
          <w:tab w:val="left" w:pos="5940"/>
          <w:tab w:val="left" w:pos="6390"/>
        </w:tabs>
        <w:ind w:firstLine="993"/>
        <w:jc w:val="center"/>
        <w:rPr>
          <w:rFonts w:ascii="Arial Narrow" w:hAnsi="Arial Narrow"/>
          <w:b/>
          <w:sz w:val="22"/>
          <w:szCs w:val="22"/>
          <w:lang w:val="es-MX"/>
        </w:rPr>
      </w:pPr>
      <w:r w:rsidRPr="00F259AF">
        <w:rPr>
          <w:rFonts w:ascii="Arial Narrow" w:hAnsi="Arial Narrow" w:cs="Arial"/>
          <w:sz w:val="22"/>
          <w:szCs w:val="22"/>
          <w:lang w:val="es-MX"/>
        </w:rPr>
        <w:br w:type="page"/>
      </w:r>
      <w:r w:rsidRPr="00F259AF">
        <w:rPr>
          <w:rFonts w:ascii="Arial Narrow" w:hAnsi="Arial Narrow"/>
          <w:b/>
          <w:sz w:val="22"/>
          <w:szCs w:val="22"/>
          <w:lang w:val="es-MX"/>
        </w:rPr>
        <w:lastRenderedPageBreak/>
        <w:t>ANEXO No. 19</w:t>
      </w:r>
    </w:p>
    <w:p w:rsidR="00E23C59" w:rsidRPr="00F259AF" w:rsidRDefault="00E23C59" w:rsidP="00E23C59">
      <w:pPr>
        <w:tabs>
          <w:tab w:val="left" w:pos="5490"/>
          <w:tab w:val="left" w:pos="5850"/>
          <w:tab w:val="left" w:pos="5940"/>
          <w:tab w:val="left" w:pos="6390"/>
        </w:tabs>
        <w:ind w:firstLine="993"/>
        <w:jc w:val="center"/>
        <w:rPr>
          <w:rFonts w:ascii="Arial Narrow" w:hAnsi="Arial Narrow" w:cs="Arial"/>
          <w:b/>
          <w:sz w:val="22"/>
          <w:szCs w:val="22"/>
          <w:lang w:val="es-MX"/>
        </w:rPr>
      </w:pPr>
      <w:r w:rsidRPr="00F259AF">
        <w:rPr>
          <w:rFonts w:ascii="Arial Narrow" w:hAnsi="Arial Narrow"/>
          <w:b/>
          <w:sz w:val="22"/>
          <w:szCs w:val="22"/>
          <w:lang w:val="es-MX"/>
        </w:rPr>
        <w:t>Carta de correo electrónico</w:t>
      </w:r>
    </w:p>
    <w:p w:rsidR="00E23C59" w:rsidRPr="00F259AF" w:rsidRDefault="00E23C59" w:rsidP="00E23C59">
      <w:pPr>
        <w:jc w:val="center"/>
        <w:rPr>
          <w:rFonts w:ascii="Arial Narrow" w:hAnsi="Arial Narrow" w:cs="Arial"/>
          <w:sz w:val="22"/>
          <w:szCs w:val="22"/>
          <w:lang w:val="es-MX"/>
        </w:rPr>
      </w:pPr>
      <w:r w:rsidRPr="00F259AF">
        <w:rPr>
          <w:rFonts w:ascii="Arial Narrow" w:hAnsi="Arial Narrow" w:cs="Arial"/>
          <w:sz w:val="22"/>
          <w:szCs w:val="22"/>
          <w:lang w:val="es-MX"/>
        </w:rPr>
        <w:t xml:space="preserve">                    (en papel membretado del licitante)</w:t>
      </w:r>
    </w:p>
    <w:p w:rsidR="00E23C59" w:rsidRPr="00F259AF" w:rsidRDefault="00E23C59" w:rsidP="00E23C59">
      <w:pPr>
        <w:rPr>
          <w:rFonts w:ascii="Arial Narrow" w:hAnsi="Arial Narrow"/>
          <w:sz w:val="22"/>
          <w:szCs w:val="22"/>
          <w:lang w:val="es-MX"/>
        </w:rPr>
      </w:pPr>
    </w:p>
    <w:p w:rsidR="00E23C59" w:rsidRPr="00F259AF" w:rsidRDefault="00E23C59" w:rsidP="00E23C59">
      <w:pPr>
        <w:jc w:val="right"/>
        <w:rPr>
          <w:rFonts w:ascii="Arial Narrow" w:hAnsi="Arial Narrow" w:cs="Arial"/>
          <w:sz w:val="22"/>
          <w:szCs w:val="22"/>
          <w:lang w:val="es-MX"/>
        </w:rPr>
      </w:pPr>
      <w:r w:rsidRPr="00F259AF">
        <w:rPr>
          <w:rFonts w:ascii="Arial Narrow" w:hAnsi="Arial Narrow" w:cs="Arial"/>
          <w:sz w:val="22"/>
          <w:szCs w:val="22"/>
          <w:lang w:val="es-MX"/>
        </w:rPr>
        <w:t>Ciudad de México, a _______ de ______________de 20__.</w:t>
      </w:r>
    </w:p>
    <w:p w:rsidR="00E23C59" w:rsidRPr="00F259AF" w:rsidRDefault="00E23C59" w:rsidP="00E23C59">
      <w:pPr>
        <w:tabs>
          <w:tab w:val="left" w:pos="709"/>
          <w:tab w:val="right" w:leader="dot" w:pos="9072"/>
        </w:tabs>
        <w:rPr>
          <w:rFonts w:ascii="Arial Narrow" w:hAnsi="Arial Narrow" w:cs="Arial"/>
          <w:b/>
          <w:sz w:val="22"/>
          <w:szCs w:val="22"/>
          <w:lang w:val="es-MX"/>
        </w:rPr>
      </w:pP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Hospital Infantil de México Federico Gómez</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 xml:space="preserve">Subdirección de Recursos Materiales </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Departamento de Compras Gubernamentales Generales</w:t>
      </w:r>
    </w:p>
    <w:p w:rsidR="00E23C59" w:rsidRPr="00F259AF" w:rsidRDefault="00E23C59" w:rsidP="00E23C59">
      <w:pPr>
        <w:tabs>
          <w:tab w:val="left" w:pos="709"/>
          <w:tab w:val="right" w:leader="dot" w:pos="9072"/>
        </w:tabs>
        <w:jc w:val="both"/>
        <w:rPr>
          <w:rFonts w:ascii="Arial Narrow" w:hAnsi="Arial Narrow" w:cs="Arial"/>
          <w:sz w:val="22"/>
          <w:szCs w:val="22"/>
          <w:lang w:val="es-MX"/>
        </w:rPr>
      </w:pPr>
      <w:r w:rsidRPr="00F259AF">
        <w:rPr>
          <w:rFonts w:ascii="Arial Narrow" w:hAnsi="Arial Narrow" w:cs="Arial"/>
          <w:sz w:val="22"/>
          <w:szCs w:val="22"/>
          <w:lang w:val="es-MX"/>
        </w:rPr>
        <w:t>P r e s e n t e</w:t>
      </w:r>
    </w:p>
    <w:p w:rsidR="00E23C59" w:rsidRPr="00F259AF" w:rsidRDefault="00E23C59" w:rsidP="00E23C59">
      <w:pPr>
        <w:pStyle w:val="Ttulo2"/>
        <w:spacing w:before="0" w:after="0"/>
        <w:jc w:val="center"/>
        <w:rPr>
          <w:rFonts w:ascii="Arial Narrow" w:hAnsi="Arial Narrow" w:cs="Arial"/>
          <w:sz w:val="22"/>
          <w:szCs w:val="22"/>
        </w:rPr>
      </w:pPr>
    </w:p>
    <w:p w:rsidR="00E23C59" w:rsidRPr="00F259AF" w:rsidRDefault="00E23C59" w:rsidP="00E23C59">
      <w:pPr>
        <w:pStyle w:val="Ttulo2"/>
        <w:spacing w:before="0" w:after="0"/>
        <w:rPr>
          <w:rFonts w:ascii="Arial Narrow" w:hAnsi="Arial Narrow" w:cs="Arial"/>
          <w:sz w:val="22"/>
          <w:szCs w:val="22"/>
        </w:rPr>
      </w:pPr>
    </w:p>
    <w:p w:rsidR="00E23C59" w:rsidRPr="00F259AF" w:rsidRDefault="00E23C59" w:rsidP="00E23C59">
      <w:pPr>
        <w:rPr>
          <w:rFonts w:ascii="Arial Narrow" w:hAnsi="Arial Narrow"/>
          <w:sz w:val="22"/>
          <w:szCs w:val="22"/>
          <w:lang w:val="es-MX"/>
        </w:rPr>
      </w:pPr>
    </w:p>
    <w:p w:rsidR="00E23C59" w:rsidRPr="00F259AF" w:rsidRDefault="00E23C59" w:rsidP="00E23C59">
      <w:pPr>
        <w:jc w:val="both"/>
        <w:rPr>
          <w:rFonts w:ascii="Arial Narrow" w:hAnsi="Arial Narrow"/>
          <w:sz w:val="22"/>
          <w:szCs w:val="22"/>
          <w:lang w:val="es-MX"/>
        </w:rPr>
      </w:pPr>
      <w:r w:rsidRPr="00F259AF">
        <w:rPr>
          <w:rFonts w:ascii="Arial Narrow" w:hAnsi="Arial Narrow"/>
          <w:sz w:val="22"/>
          <w:szCs w:val="22"/>
          <w:lang w:val="es-MX"/>
        </w:rPr>
        <w:t>Me refiero al procedimiento ___________________ No._______________ , para la adquisición de __________________, en el que mi representada, _________________________________ participa a través de la propuesta que se contiene en el presente procedimiento.</w:t>
      </w:r>
    </w:p>
    <w:p w:rsidR="00E23C59" w:rsidRPr="00F259AF" w:rsidRDefault="00E23C59" w:rsidP="00E23C59">
      <w:pPr>
        <w:jc w:val="both"/>
        <w:rPr>
          <w:rFonts w:ascii="Arial Narrow" w:hAnsi="Arial Narrow"/>
          <w:sz w:val="22"/>
          <w:szCs w:val="22"/>
          <w:lang w:val="es-MX"/>
        </w:rPr>
      </w:pPr>
    </w:p>
    <w:p w:rsidR="00E23C59" w:rsidRPr="00F259AF" w:rsidRDefault="00E23C59" w:rsidP="00E23C59">
      <w:pPr>
        <w:jc w:val="both"/>
        <w:rPr>
          <w:rFonts w:ascii="Arial Narrow" w:hAnsi="Arial Narrow"/>
          <w:sz w:val="22"/>
          <w:szCs w:val="22"/>
          <w:lang w:val="es-MX"/>
        </w:rPr>
      </w:pPr>
      <w:r w:rsidRPr="00F259AF">
        <w:rPr>
          <w:rFonts w:ascii="Arial Narrow" w:hAnsi="Arial Narrow"/>
          <w:sz w:val="22"/>
          <w:szCs w:val="22"/>
          <w:lang w:val="es-MX"/>
        </w:rPr>
        <w:t>Sobre el particular, y en los términos de lo previsto en el Reglamento de la Ley de Adquisiciones, Arrendamientos y Servicios del Sector Público, manifiesto que mi correo electrónico para recibir notificaciones por parte de la Convocante es: ________________________________________.</w:t>
      </w:r>
    </w:p>
    <w:p w:rsidR="00E23C59" w:rsidRPr="00F259AF" w:rsidRDefault="00E23C59" w:rsidP="00E23C59">
      <w:pPr>
        <w:jc w:val="both"/>
        <w:rPr>
          <w:rFonts w:ascii="Arial Narrow" w:hAnsi="Arial Narrow"/>
          <w:sz w:val="22"/>
          <w:szCs w:val="22"/>
          <w:lang w:val="es-MX"/>
        </w:rPr>
      </w:pPr>
    </w:p>
    <w:p w:rsidR="00E23C59" w:rsidRPr="00F259AF" w:rsidRDefault="00E23C59" w:rsidP="00E23C59">
      <w:pPr>
        <w:jc w:val="center"/>
        <w:rPr>
          <w:rFonts w:ascii="Arial Narrow" w:hAnsi="Arial Narrow"/>
          <w:b/>
          <w:sz w:val="22"/>
          <w:szCs w:val="22"/>
          <w:lang w:val="pt-BR"/>
        </w:rPr>
      </w:pPr>
      <w:r w:rsidRPr="00F259AF">
        <w:rPr>
          <w:rFonts w:ascii="Arial Narrow" w:hAnsi="Arial Narrow"/>
          <w:b/>
          <w:sz w:val="22"/>
          <w:szCs w:val="22"/>
          <w:lang w:val="pt-BR"/>
        </w:rPr>
        <w:t>A t e n t a m e n t e</w:t>
      </w:r>
    </w:p>
    <w:p w:rsidR="00E23C59" w:rsidRPr="00F259AF" w:rsidRDefault="00E23C59" w:rsidP="00E23C59">
      <w:pPr>
        <w:rPr>
          <w:rFonts w:ascii="Arial Narrow" w:hAnsi="Arial Narrow"/>
          <w:b/>
          <w:sz w:val="22"/>
          <w:szCs w:val="22"/>
          <w:lang w:val="pt-BR"/>
        </w:rPr>
      </w:pPr>
    </w:p>
    <w:p w:rsidR="00E23C59" w:rsidRPr="00F259AF" w:rsidRDefault="00E23C59" w:rsidP="00E23C59">
      <w:pPr>
        <w:rPr>
          <w:rFonts w:ascii="Arial Narrow" w:hAnsi="Arial Narrow"/>
          <w:b/>
          <w:sz w:val="22"/>
          <w:szCs w:val="22"/>
          <w:lang w:val="pt-BR"/>
        </w:rPr>
      </w:pPr>
    </w:p>
    <w:p w:rsidR="00E23C59" w:rsidRPr="00F259AF" w:rsidRDefault="00E23C59" w:rsidP="00E23C59">
      <w:pPr>
        <w:jc w:val="center"/>
        <w:rPr>
          <w:rFonts w:ascii="Arial Narrow" w:hAnsi="Arial Narrow" w:cs="Arial"/>
          <w:sz w:val="22"/>
          <w:szCs w:val="22"/>
          <w:lang w:val="es-MX"/>
        </w:rPr>
      </w:pPr>
      <w:r w:rsidRPr="00F259AF">
        <w:rPr>
          <w:rFonts w:ascii="Arial Narrow" w:hAnsi="Arial Narrow" w:cs="Arial"/>
          <w:sz w:val="22"/>
          <w:szCs w:val="22"/>
          <w:lang w:val="es-MX"/>
        </w:rPr>
        <w:t>_______________________________________________</w:t>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Nombre y Firma de la persona</w:t>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Facultada Legalmente</w:t>
      </w:r>
    </w:p>
    <w:p w:rsidR="00E23C59" w:rsidRPr="00F259AF" w:rsidRDefault="00E23C59" w:rsidP="00E23C59">
      <w:pPr>
        <w:jc w:val="center"/>
        <w:rPr>
          <w:rFonts w:ascii="Arial Narrow" w:hAnsi="Arial Narrow" w:cs="Arial"/>
          <w:b/>
          <w:sz w:val="22"/>
          <w:szCs w:val="22"/>
          <w:lang w:val="es-MX"/>
        </w:rPr>
      </w:pPr>
    </w:p>
    <w:p w:rsidR="00E23C59" w:rsidRPr="00F259AF" w:rsidRDefault="00E23C59" w:rsidP="00E23C59">
      <w:pPr>
        <w:jc w:val="center"/>
        <w:rPr>
          <w:rFonts w:ascii="Arial Narrow" w:hAnsi="Arial Narrow" w:cs="Arial"/>
          <w:b/>
          <w:sz w:val="22"/>
          <w:szCs w:val="22"/>
          <w:lang w:val="es-MX"/>
        </w:rPr>
      </w:pPr>
    </w:p>
    <w:p w:rsidR="00E23C59" w:rsidRPr="00F259AF" w:rsidRDefault="00E23C59" w:rsidP="00E23C59">
      <w:pPr>
        <w:jc w:val="center"/>
        <w:rPr>
          <w:rFonts w:ascii="Arial Narrow" w:hAnsi="Arial Narrow" w:cs="Arial"/>
          <w:b/>
          <w:sz w:val="22"/>
          <w:szCs w:val="22"/>
          <w:lang w:val="es-MX"/>
        </w:rPr>
      </w:pPr>
    </w:p>
    <w:p w:rsidR="00E23C59" w:rsidRPr="00F259AF" w:rsidRDefault="00E23C59" w:rsidP="00E23C59">
      <w:pPr>
        <w:jc w:val="center"/>
        <w:rPr>
          <w:rFonts w:ascii="Arial Narrow" w:hAnsi="Arial Narrow"/>
          <w:b/>
          <w:sz w:val="22"/>
          <w:szCs w:val="22"/>
          <w:lang w:val="es-MX"/>
        </w:rPr>
      </w:pPr>
    </w:p>
    <w:p w:rsidR="00E23C59" w:rsidRPr="00F259AF" w:rsidRDefault="00E23C59" w:rsidP="00E23C59">
      <w:pPr>
        <w:jc w:val="both"/>
        <w:rPr>
          <w:rFonts w:ascii="Arial Narrow" w:hAnsi="Arial Narrow"/>
          <w:sz w:val="18"/>
          <w:szCs w:val="18"/>
          <w:lang w:val="es-MX"/>
        </w:rPr>
      </w:pPr>
      <w:r w:rsidRPr="00F259AF">
        <w:rPr>
          <w:rFonts w:ascii="Arial Narrow" w:hAnsi="Arial Narrow"/>
          <w:sz w:val="18"/>
          <w:szCs w:val="18"/>
          <w:lang w:val="es-MX"/>
        </w:rPr>
        <w:t>REPRODUCIR EN PAPEL MEMBRETADO DE LA EMPRESA.</w:t>
      </w:r>
    </w:p>
    <w:p w:rsidR="00E23C59" w:rsidRPr="00F259AF" w:rsidRDefault="00E23C59" w:rsidP="00E23C59">
      <w:pPr>
        <w:jc w:val="both"/>
        <w:rPr>
          <w:rFonts w:ascii="Arial Narrow" w:hAnsi="Arial Narrow" w:cs="Arial"/>
          <w:b/>
          <w:sz w:val="18"/>
          <w:szCs w:val="18"/>
          <w:lang w:val="es-MX"/>
        </w:rPr>
      </w:pPr>
      <w:r w:rsidRPr="00F259AF">
        <w:rPr>
          <w:rFonts w:ascii="Arial Narrow" w:hAnsi="Arial Narrow" w:cs="Arial"/>
          <w:sz w:val="18"/>
          <w:szCs w:val="18"/>
          <w:lang w:val="es-MX"/>
        </w:rPr>
        <w:t>LA FALTA U OMISIÓN DE ALGÚN DATO EN EL FORMATO SERÁ CAUSA DE DESECHAMIENTO.</w:t>
      </w:r>
    </w:p>
    <w:p w:rsidR="00E23C59" w:rsidRPr="00F259AF" w:rsidRDefault="00E23C59" w:rsidP="00E23C59">
      <w:pPr>
        <w:jc w:val="center"/>
        <w:rPr>
          <w:rFonts w:ascii="Arial Narrow" w:hAnsi="Arial Narrow"/>
          <w:b/>
          <w:sz w:val="22"/>
          <w:szCs w:val="22"/>
          <w:lang w:val="es-MX"/>
        </w:rPr>
      </w:pP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b/>
          <w:sz w:val="22"/>
          <w:szCs w:val="22"/>
          <w:lang w:val="es-MX"/>
        </w:rPr>
        <w:br w:type="page"/>
      </w:r>
      <w:r w:rsidRPr="00F259AF">
        <w:rPr>
          <w:rFonts w:ascii="Arial Narrow" w:hAnsi="Arial Narrow" w:cs="Arial"/>
          <w:b/>
          <w:sz w:val="22"/>
          <w:szCs w:val="22"/>
          <w:lang w:val="es-MX"/>
        </w:rPr>
        <w:lastRenderedPageBreak/>
        <w:t>Anexo No. 20</w:t>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22"/>
          <w:szCs w:val="22"/>
          <w:lang w:val="es-MX"/>
        </w:rPr>
        <w:t>Aviso de confidencialidad</w:t>
      </w:r>
    </w:p>
    <w:p w:rsidR="00E23C59" w:rsidRPr="00F259AF" w:rsidRDefault="00E23C59" w:rsidP="00E23C59">
      <w:pPr>
        <w:tabs>
          <w:tab w:val="left" w:pos="709"/>
          <w:tab w:val="right" w:leader="dot" w:pos="9072"/>
        </w:tabs>
        <w:rPr>
          <w:rFonts w:ascii="Arial Narrow" w:hAnsi="Arial Narrow" w:cs="Arial"/>
          <w:b/>
          <w:sz w:val="16"/>
          <w:szCs w:val="16"/>
          <w:lang w:val="es-MX"/>
        </w:rPr>
      </w:pPr>
    </w:p>
    <w:p w:rsidR="00E23C59" w:rsidRPr="00F259AF" w:rsidRDefault="00E23C59" w:rsidP="00E23C59">
      <w:pPr>
        <w:tabs>
          <w:tab w:val="left" w:pos="709"/>
          <w:tab w:val="right" w:leader="dot" w:pos="9072"/>
        </w:tabs>
        <w:rPr>
          <w:rFonts w:ascii="Arial Narrow" w:hAnsi="Arial Narrow" w:cs="Arial"/>
          <w:b/>
          <w:sz w:val="22"/>
          <w:szCs w:val="22"/>
          <w:lang w:val="es-MX"/>
        </w:rPr>
      </w:pPr>
      <w:r w:rsidRPr="00F259AF">
        <w:rPr>
          <w:rFonts w:ascii="Arial Narrow" w:hAnsi="Arial Narrow" w:cs="Arial"/>
          <w:b/>
          <w:sz w:val="22"/>
          <w:szCs w:val="22"/>
          <w:lang w:val="es-MX"/>
        </w:rPr>
        <w:t>Hospital Infantil de México Federico Gómez</w:t>
      </w:r>
    </w:p>
    <w:p w:rsidR="00E23C59" w:rsidRPr="00F259AF" w:rsidRDefault="00E23C59" w:rsidP="00E23C59">
      <w:pPr>
        <w:tabs>
          <w:tab w:val="left" w:pos="709"/>
          <w:tab w:val="right" w:leader="dot" w:pos="9072"/>
        </w:tabs>
        <w:rPr>
          <w:rFonts w:ascii="Arial Narrow" w:hAnsi="Arial Narrow" w:cs="Arial"/>
          <w:b/>
          <w:sz w:val="22"/>
          <w:szCs w:val="22"/>
          <w:lang w:val="es-MX"/>
        </w:rPr>
      </w:pPr>
      <w:r w:rsidRPr="00F259AF">
        <w:rPr>
          <w:rFonts w:ascii="Arial Narrow" w:hAnsi="Arial Narrow" w:cs="Arial"/>
          <w:b/>
          <w:sz w:val="22"/>
          <w:szCs w:val="22"/>
          <w:lang w:val="es-MX"/>
        </w:rPr>
        <w:t>Subdirección de Recursos Materiales</w:t>
      </w:r>
    </w:p>
    <w:p w:rsidR="00E23C59" w:rsidRPr="00F259AF" w:rsidRDefault="00E23C59" w:rsidP="00E23C59">
      <w:pPr>
        <w:tabs>
          <w:tab w:val="left" w:pos="709"/>
          <w:tab w:val="right" w:leader="dot" w:pos="9072"/>
        </w:tabs>
        <w:rPr>
          <w:rFonts w:ascii="Arial Narrow" w:hAnsi="Arial Narrow" w:cs="Arial"/>
          <w:b/>
          <w:sz w:val="22"/>
          <w:szCs w:val="22"/>
          <w:lang w:val="es-MX"/>
        </w:rPr>
      </w:pPr>
      <w:r w:rsidRPr="00F259AF">
        <w:rPr>
          <w:rFonts w:ascii="Arial Narrow" w:hAnsi="Arial Narrow" w:cs="Arial"/>
          <w:b/>
          <w:sz w:val="22"/>
          <w:szCs w:val="22"/>
          <w:lang w:val="es-MX"/>
        </w:rPr>
        <w:t>Departamento de Compras Gubernamentales Generales</w:t>
      </w:r>
    </w:p>
    <w:p w:rsidR="00E23C59" w:rsidRPr="00F259AF" w:rsidRDefault="00E23C59" w:rsidP="00E23C59">
      <w:pPr>
        <w:tabs>
          <w:tab w:val="left" w:pos="709"/>
          <w:tab w:val="right" w:leader="dot" w:pos="9072"/>
        </w:tabs>
        <w:rPr>
          <w:rFonts w:ascii="Arial Narrow" w:hAnsi="Arial Narrow" w:cs="Arial"/>
          <w:b/>
          <w:sz w:val="22"/>
          <w:szCs w:val="22"/>
          <w:lang w:val="es-MX"/>
        </w:rPr>
      </w:pPr>
      <w:r w:rsidRPr="00F259AF">
        <w:rPr>
          <w:rFonts w:ascii="Arial Narrow" w:hAnsi="Arial Narrow" w:cs="Arial"/>
          <w:b/>
          <w:sz w:val="22"/>
          <w:szCs w:val="22"/>
          <w:lang w:val="es-MX"/>
        </w:rPr>
        <w:t>Presente</w:t>
      </w:r>
    </w:p>
    <w:p w:rsidR="00561C65" w:rsidRPr="00F259AF" w:rsidRDefault="00561C65" w:rsidP="00561C65">
      <w:pPr>
        <w:tabs>
          <w:tab w:val="left" w:pos="709"/>
          <w:tab w:val="right" w:leader="dot" w:pos="9072"/>
        </w:tabs>
        <w:rPr>
          <w:rFonts w:ascii="Arial Narrow" w:hAnsi="Arial Narrow" w:cs="Arial"/>
          <w:b/>
          <w:sz w:val="16"/>
          <w:szCs w:val="16"/>
          <w:lang w:val="es-MX"/>
        </w:rPr>
      </w:pPr>
    </w:p>
    <w:p w:rsidR="00E23C59" w:rsidRPr="00F259AF" w:rsidRDefault="00E23C59" w:rsidP="00E23C59">
      <w:pPr>
        <w:pStyle w:val="cm1"/>
        <w:spacing w:before="0" w:beforeAutospacing="0" w:after="0" w:afterAutospacing="0"/>
        <w:jc w:val="both"/>
        <w:rPr>
          <w:rFonts w:ascii="Arial Narrow" w:hAnsi="Arial Narrow" w:cs="Arial"/>
          <w:sz w:val="22"/>
          <w:szCs w:val="22"/>
        </w:rPr>
      </w:pPr>
      <w:r w:rsidRPr="00F259AF">
        <w:rPr>
          <w:rFonts w:ascii="Arial Narrow" w:hAnsi="Arial Narrow" w:cs="Arial"/>
          <w:sz w:val="22"/>
          <w:szCs w:val="22"/>
        </w:rPr>
        <w:t xml:space="preserve">De acuerdo a lo Previsto en el Artículo 68 y 120 de la “Ley General de Transparencia y Acceso a la Información Pública”, la normatividad vigente en materia de protección datos personales y de acuerdo a lo previsto en el numeral 7, del Anexo Primero del Protocolo de Actuación en Materia de Contrataciones Públicas, Otorgamiento y Prórroga de Licencias, Permisos, Autorizaciones y Concesiones, publicado en el Diario Oficial de la Federación el 20 de agosto del 2015, y modificado por las publicaciones del 19 de febrero de 2016 y el 28 de febrero de 2017; se le hace de conocimiento que la información que nos proporciona, es tratada de forma estrictamente confidencial, por lo que al proporcionar sus datos personales, </w:t>
      </w:r>
      <w:r w:rsidRPr="00F259AF">
        <w:rPr>
          <w:rFonts w:ascii="Arial Narrow" w:hAnsi="Arial Narrow" w:cs="Arial"/>
          <w:bCs/>
          <w:sz w:val="22"/>
          <w:szCs w:val="22"/>
        </w:rPr>
        <w:t>tales como:</w:t>
      </w:r>
    </w:p>
    <w:p w:rsidR="00561C65" w:rsidRPr="00F259AF" w:rsidRDefault="00561C65" w:rsidP="00561C65">
      <w:pPr>
        <w:tabs>
          <w:tab w:val="left" w:pos="709"/>
          <w:tab w:val="right" w:leader="dot" w:pos="9072"/>
        </w:tabs>
        <w:rPr>
          <w:rFonts w:ascii="Arial Narrow" w:hAnsi="Arial Narrow" w:cs="Arial"/>
          <w:b/>
          <w:sz w:val="16"/>
          <w:szCs w:val="16"/>
          <w:lang w:val="es-MX"/>
        </w:rPr>
      </w:pPr>
    </w:p>
    <w:p w:rsidR="00E23C59" w:rsidRPr="00F259AF" w:rsidRDefault="00E23C59" w:rsidP="00E23C59">
      <w:pPr>
        <w:pStyle w:val="default"/>
        <w:spacing w:before="0" w:beforeAutospacing="0" w:after="0" w:afterAutospacing="0"/>
        <w:jc w:val="both"/>
        <w:rPr>
          <w:rFonts w:ascii="Arial Narrow" w:hAnsi="Arial Narrow" w:cs="Arial"/>
          <w:sz w:val="20"/>
          <w:szCs w:val="20"/>
        </w:rPr>
      </w:pPr>
      <w:r w:rsidRPr="00F259AF">
        <w:rPr>
          <w:rFonts w:ascii="Arial Narrow" w:hAnsi="Arial Narrow" w:cs="Arial"/>
          <w:sz w:val="20"/>
          <w:szCs w:val="20"/>
        </w:rPr>
        <w:t>1.-</w:t>
      </w:r>
      <w:r w:rsidRPr="00F259AF">
        <w:rPr>
          <w:rFonts w:ascii="Arial Narrow" w:hAnsi="Arial Narrow" w:cs="Arial"/>
          <w:sz w:val="20"/>
          <w:szCs w:val="20"/>
        </w:rPr>
        <w:tab/>
      </w:r>
      <w:r w:rsidRPr="00F259AF">
        <w:rPr>
          <w:rFonts w:ascii="Arial Narrow" w:hAnsi="Arial Narrow" w:cs="Arial"/>
          <w:b/>
          <w:bCs/>
          <w:sz w:val="20"/>
          <w:szCs w:val="20"/>
        </w:rPr>
        <w:t>Nombre y/o Razón Social.</w:t>
      </w:r>
    </w:p>
    <w:p w:rsidR="00E23C59" w:rsidRPr="00F259AF" w:rsidRDefault="00E23C59" w:rsidP="00E23C59">
      <w:pPr>
        <w:pStyle w:val="default"/>
        <w:spacing w:before="0" w:beforeAutospacing="0" w:after="0" w:afterAutospacing="0"/>
        <w:ind w:left="360" w:hanging="360"/>
        <w:jc w:val="both"/>
        <w:rPr>
          <w:rFonts w:ascii="Arial Narrow" w:hAnsi="Arial Narrow" w:cs="Arial"/>
          <w:sz w:val="20"/>
          <w:szCs w:val="20"/>
        </w:rPr>
      </w:pPr>
      <w:r w:rsidRPr="00F259AF">
        <w:rPr>
          <w:rFonts w:ascii="Arial Narrow" w:hAnsi="Arial Narrow" w:cs="Arial"/>
          <w:sz w:val="20"/>
          <w:szCs w:val="20"/>
        </w:rPr>
        <w:t>2.-</w:t>
      </w:r>
      <w:r w:rsidRPr="00F259AF">
        <w:rPr>
          <w:rFonts w:ascii="Arial Narrow" w:hAnsi="Arial Narrow" w:cs="Arial"/>
          <w:sz w:val="20"/>
          <w:szCs w:val="20"/>
        </w:rPr>
        <w:tab/>
      </w:r>
      <w:r w:rsidRPr="00F259AF">
        <w:rPr>
          <w:rFonts w:ascii="Arial Narrow" w:hAnsi="Arial Narrow" w:cs="Arial"/>
          <w:sz w:val="20"/>
          <w:szCs w:val="20"/>
        </w:rPr>
        <w:tab/>
      </w:r>
      <w:r w:rsidRPr="00F259AF">
        <w:rPr>
          <w:rFonts w:ascii="Arial Narrow" w:hAnsi="Arial Narrow" w:cs="Arial"/>
          <w:b/>
          <w:bCs/>
          <w:sz w:val="20"/>
          <w:szCs w:val="20"/>
        </w:rPr>
        <w:t>Dirección.</w:t>
      </w:r>
    </w:p>
    <w:p w:rsidR="00E23C59" w:rsidRPr="00F259AF" w:rsidRDefault="00E23C59" w:rsidP="00E23C59">
      <w:pPr>
        <w:pStyle w:val="default"/>
        <w:spacing w:before="0" w:beforeAutospacing="0" w:after="0" w:afterAutospacing="0"/>
        <w:ind w:left="360" w:hanging="360"/>
        <w:jc w:val="both"/>
        <w:rPr>
          <w:rFonts w:ascii="Arial Narrow" w:hAnsi="Arial Narrow" w:cs="Arial"/>
          <w:sz w:val="20"/>
          <w:szCs w:val="20"/>
        </w:rPr>
      </w:pPr>
      <w:r w:rsidRPr="00F259AF">
        <w:rPr>
          <w:rFonts w:ascii="Arial Narrow" w:hAnsi="Arial Narrow" w:cs="Arial"/>
          <w:sz w:val="20"/>
          <w:szCs w:val="20"/>
        </w:rPr>
        <w:t>3.-</w:t>
      </w:r>
      <w:r w:rsidRPr="00F259AF">
        <w:rPr>
          <w:rFonts w:ascii="Arial Narrow" w:hAnsi="Arial Narrow" w:cs="Arial"/>
          <w:sz w:val="20"/>
          <w:szCs w:val="20"/>
        </w:rPr>
        <w:tab/>
      </w:r>
      <w:r w:rsidRPr="00F259AF">
        <w:rPr>
          <w:rFonts w:ascii="Arial Narrow" w:hAnsi="Arial Narrow" w:cs="Arial"/>
          <w:sz w:val="20"/>
          <w:szCs w:val="20"/>
        </w:rPr>
        <w:tab/>
      </w:r>
      <w:r w:rsidRPr="00F259AF">
        <w:rPr>
          <w:rFonts w:ascii="Arial Narrow" w:hAnsi="Arial Narrow" w:cs="Arial"/>
          <w:b/>
          <w:bCs/>
          <w:sz w:val="20"/>
          <w:szCs w:val="20"/>
        </w:rPr>
        <w:t>Registro Federal de Contribuyentes.</w:t>
      </w:r>
    </w:p>
    <w:p w:rsidR="00E23C59" w:rsidRPr="00F259AF" w:rsidRDefault="00E23C59" w:rsidP="00E23C59">
      <w:pPr>
        <w:pStyle w:val="default"/>
        <w:spacing w:before="0" w:beforeAutospacing="0" w:after="0" w:afterAutospacing="0"/>
        <w:ind w:left="360" w:hanging="360"/>
        <w:jc w:val="both"/>
        <w:rPr>
          <w:rStyle w:val="apple-converted-space"/>
          <w:rFonts w:ascii="Arial Narrow" w:hAnsi="Arial Narrow" w:cs="Arial"/>
          <w:sz w:val="20"/>
          <w:szCs w:val="20"/>
        </w:rPr>
      </w:pPr>
      <w:r w:rsidRPr="00F259AF">
        <w:rPr>
          <w:rFonts w:ascii="Arial Narrow" w:hAnsi="Arial Narrow" w:cs="Arial"/>
          <w:sz w:val="20"/>
          <w:szCs w:val="20"/>
        </w:rPr>
        <w:t>4.</w:t>
      </w:r>
      <w:r w:rsidRPr="00F259AF">
        <w:rPr>
          <w:rFonts w:ascii="Arial Narrow" w:hAnsi="Arial Narrow" w:cs="Arial"/>
          <w:sz w:val="20"/>
          <w:szCs w:val="20"/>
        </w:rPr>
        <w:tab/>
      </w:r>
      <w:r w:rsidRPr="00F259AF">
        <w:rPr>
          <w:rFonts w:ascii="Arial Narrow" w:hAnsi="Arial Narrow" w:cs="Arial"/>
          <w:sz w:val="20"/>
          <w:szCs w:val="20"/>
        </w:rPr>
        <w:tab/>
      </w:r>
      <w:r w:rsidRPr="00F259AF">
        <w:rPr>
          <w:rFonts w:ascii="Arial Narrow" w:hAnsi="Arial Narrow" w:cs="Arial"/>
          <w:b/>
          <w:sz w:val="20"/>
          <w:szCs w:val="20"/>
        </w:rPr>
        <w:t>CURP</w:t>
      </w:r>
      <w:r w:rsidRPr="00F259AF">
        <w:rPr>
          <w:rFonts w:ascii="Arial Narrow" w:hAnsi="Arial Narrow" w:cs="Arial"/>
          <w:sz w:val="20"/>
          <w:szCs w:val="20"/>
        </w:rPr>
        <w:tab/>
      </w:r>
    </w:p>
    <w:p w:rsidR="00E23C59" w:rsidRPr="00F259AF" w:rsidRDefault="00E23C59" w:rsidP="00E23C59">
      <w:pPr>
        <w:pStyle w:val="default"/>
        <w:spacing w:before="0" w:beforeAutospacing="0" w:after="0" w:afterAutospacing="0"/>
        <w:ind w:left="360" w:hanging="360"/>
        <w:jc w:val="both"/>
        <w:rPr>
          <w:rFonts w:ascii="Arial Narrow" w:hAnsi="Arial Narrow" w:cs="Arial"/>
          <w:sz w:val="20"/>
          <w:szCs w:val="20"/>
        </w:rPr>
      </w:pPr>
      <w:r w:rsidRPr="00F259AF">
        <w:rPr>
          <w:rFonts w:ascii="Arial Narrow" w:hAnsi="Arial Narrow" w:cs="Arial"/>
          <w:bCs/>
          <w:sz w:val="20"/>
          <w:szCs w:val="20"/>
        </w:rPr>
        <w:t>5.-</w:t>
      </w:r>
      <w:r w:rsidRPr="00F259AF">
        <w:rPr>
          <w:rFonts w:ascii="Arial Narrow" w:hAnsi="Arial Narrow" w:cs="Arial"/>
          <w:bCs/>
          <w:sz w:val="20"/>
          <w:szCs w:val="20"/>
        </w:rPr>
        <w:tab/>
      </w:r>
      <w:r w:rsidRPr="00F259AF">
        <w:rPr>
          <w:rFonts w:ascii="Arial Narrow" w:hAnsi="Arial Narrow" w:cs="Arial"/>
          <w:bCs/>
          <w:sz w:val="20"/>
          <w:szCs w:val="20"/>
        </w:rPr>
        <w:tab/>
      </w:r>
      <w:r w:rsidRPr="00F259AF">
        <w:rPr>
          <w:rFonts w:ascii="Arial Narrow" w:hAnsi="Arial Narrow" w:cs="Arial"/>
          <w:b/>
          <w:bCs/>
          <w:sz w:val="20"/>
          <w:szCs w:val="20"/>
        </w:rPr>
        <w:t>Teléfonos de Oficina y móviles</w:t>
      </w:r>
    </w:p>
    <w:p w:rsidR="00E23C59" w:rsidRPr="00F259AF" w:rsidRDefault="00E23C59" w:rsidP="00E23C59">
      <w:pPr>
        <w:pStyle w:val="default"/>
        <w:spacing w:before="0" w:beforeAutospacing="0" w:after="0" w:afterAutospacing="0"/>
        <w:ind w:left="360" w:hanging="360"/>
        <w:jc w:val="both"/>
        <w:rPr>
          <w:rFonts w:ascii="Arial Narrow" w:hAnsi="Arial Narrow" w:cs="Arial"/>
          <w:b/>
          <w:bCs/>
          <w:sz w:val="20"/>
          <w:szCs w:val="20"/>
        </w:rPr>
      </w:pPr>
      <w:r w:rsidRPr="00F259AF">
        <w:rPr>
          <w:rFonts w:ascii="Arial Narrow" w:hAnsi="Arial Narrow" w:cs="Arial"/>
          <w:sz w:val="20"/>
          <w:szCs w:val="20"/>
        </w:rPr>
        <w:t>6.-</w:t>
      </w:r>
      <w:r w:rsidRPr="00F259AF">
        <w:rPr>
          <w:rFonts w:ascii="Arial Narrow" w:hAnsi="Arial Narrow" w:cs="Arial"/>
          <w:sz w:val="20"/>
          <w:szCs w:val="20"/>
        </w:rPr>
        <w:tab/>
      </w:r>
      <w:r w:rsidRPr="00F259AF">
        <w:rPr>
          <w:rFonts w:ascii="Arial Narrow" w:hAnsi="Arial Narrow" w:cs="Arial"/>
          <w:sz w:val="20"/>
          <w:szCs w:val="20"/>
        </w:rPr>
        <w:tab/>
      </w:r>
      <w:r w:rsidRPr="00F259AF">
        <w:rPr>
          <w:rFonts w:ascii="Arial Narrow" w:hAnsi="Arial Narrow" w:cs="Arial"/>
          <w:b/>
          <w:bCs/>
          <w:sz w:val="20"/>
          <w:szCs w:val="20"/>
        </w:rPr>
        <w:t>Correo Electrónico.</w:t>
      </w:r>
    </w:p>
    <w:p w:rsidR="00E23C59" w:rsidRPr="00F259AF" w:rsidRDefault="00E23C59" w:rsidP="00E23C59">
      <w:pPr>
        <w:pStyle w:val="default"/>
        <w:spacing w:before="0" w:beforeAutospacing="0" w:after="0" w:afterAutospacing="0"/>
        <w:ind w:left="360" w:hanging="360"/>
        <w:jc w:val="both"/>
        <w:rPr>
          <w:rFonts w:ascii="Arial Narrow" w:hAnsi="Arial Narrow" w:cs="Arial"/>
          <w:sz w:val="20"/>
          <w:szCs w:val="20"/>
        </w:rPr>
      </w:pPr>
      <w:r w:rsidRPr="00F259AF">
        <w:rPr>
          <w:rFonts w:ascii="Arial Narrow" w:hAnsi="Arial Narrow" w:cs="Arial"/>
          <w:sz w:val="20"/>
          <w:szCs w:val="20"/>
        </w:rPr>
        <w:t>7.-</w:t>
      </w:r>
      <w:r w:rsidRPr="00F259AF">
        <w:rPr>
          <w:rFonts w:ascii="Arial Narrow" w:hAnsi="Arial Narrow" w:cs="Arial"/>
          <w:sz w:val="20"/>
          <w:szCs w:val="20"/>
        </w:rPr>
        <w:tab/>
      </w:r>
      <w:r w:rsidRPr="00F259AF">
        <w:rPr>
          <w:rFonts w:ascii="Arial Narrow" w:hAnsi="Arial Narrow" w:cs="Arial"/>
          <w:sz w:val="20"/>
          <w:szCs w:val="20"/>
        </w:rPr>
        <w:tab/>
      </w:r>
      <w:r w:rsidRPr="00F259AF">
        <w:rPr>
          <w:rFonts w:ascii="Arial Narrow" w:hAnsi="Arial Narrow" w:cs="Arial"/>
          <w:b/>
          <w:sz w:val="20"/>
          <w:szCs w:val="20"/>
        </w:rPr>
        <w:t>Otros</w:t>
      </w:r>
    </w:p>
    <w:p w:rsidR="00561C65" w:rsidRPr="00F259AF" w:rsidRDefault="00561C65" w:rsidP="00561C65">
      <w:pPr>
        <w:tabs>
          <w:tab w:val="left" w:pos="709"/>
          <w:tab w:val="right" w:leader="dot" w:pos="9072"/>
        </w:tabs>
        <w:rPr>
          <w:rFonts w:ascii="Arial Narrow" w:hAnsi="Arial Narrow" w:cs="Arial"/>
          <w:b/>
          <w:sz w:val="16"/>
          <w:szCs w:val="16"/>
          <w:lang w:val="es-MX"/>
        </w:rPr>
      </w:pPr>
    </w:p>
    <w:p w:rsidR="00E23C59" w:rsidRPr="00F259AF" w:rsidRDefault="00E23C59" w:rsidP="00E23C59">
      <w:pPr>
        <w:pStyle w:val="cm1"/>
        <w:spacing w:before="0" w:beforeAutospacing="0" w:after="0" w:afterAutospacing="0"/>
        <w:jc w:val="both"/>
        <w:rPr>
          <w:rFonts w:ascii="Arial Narrow" w:hAnsi="Arial Narrow" w:cs="Arial"/>
          <w:sz w:val="22"/>
          <w:szCs w:val="22"/>
        </w:rPr>
      </w:pPr>
      <w:r w:rsidRPr="00F259AF">
        <w:rPr>
          <w:rFonts w:ascii="Arial Narrow" w:hAnsi="Arial Narrow" w:cs="Arial"/>
          <w:sz w:val="22"/>
          <w:szCs w:val="22"/>
        </w:rPr>
        <w:t>Estos serán utilizados única y exclusivamente para las contrataciones públicas en materia de la Ley de Adquisiciones, Arrendamientos y Servicios del Sector Público.</w:t>
      </w:r>
    </w:p>
    <w:p w:rsidR="00561C65" w:rsidRPr="00F259AF" w:rsidRDefault="00561C65" w:rsidP="00561C65">
      <w:pPr>
        <w:tabs>
          <w:tab w:val="left" w:pos="709"/>
          <w:tab w:val="right" w:leader="dot" w:pos="9072"/>
        </w:tabs>
        <w:rPr>
          <w:rFonts w:ascii="Arial Narrow" w:hAnsi="Arial Narrow" w:cs="Arial"/>
          <w:b/>
          <w:sz w:val="16"/>
          <w:szCs w:val="16"/>
          <w:lang w:val="es-MX"/>
        </w:rPr>
      </w:pPr>
    </w:p>
    <w:p w:rsidR="00E23C59" w:rsidRPr="00F259AF" w:rsidRDefault="00E23C59" w:rsidP="00E23C59">
      <w:pPr>
        <w:pStyle w:val="cm1"/>
        <w:spacing w:before="0" w:beforeAutospacing="0" w:after="0" w:afterAutospacing="0"/>
        <w:jc w:val="both"/>
        <w:rPr>
          <w:rFonts w:ascii="Arial Narrow" w:hAnsi="Arial Narrow" w:cs="Arial"/>
          <w:sz w:val="22"/>
          <w:szCs w:val="22"/>
        </w:rPr>
      </w:pPr>
      <w:r w:rsidRPr="00F259AF">
        <w:rPr>
          <w:rFonts w:ascii="Arial Narrow" w:hAnsi="Arial Narrow" w:cs="Arial"/>
          <w:sz w:val="22"/>
          <w:szCs w:val="22"/>
        </w:rPr>
        <w:t>Así mismo, le informamos que sus datos personales pueden ser objeto de acceso a Terceras Personas para ser tratados por personas distintas al que suscribe este Documento.</w:t>
      </w:r>
    </w:p>
    <w:p w:rsidR="00E23C59" w:rsidRPr="00F259AF" w:rsidRDefault="00E23C59" w:rsidP="00E23C59">
      <w:pPr>
        <w:pStyle w:val="cm1"/>
        <w:spacing w:before="0" w:beforeAutospacing="0" w:after="0" w:afterAutospacing="0"/>
        <w:jc w:val="both"/>
        <w:rPr>
          <w:rFonts w:ascii="Arial Narrow" w:hAnsi="Arial Narrow" w:cs="Arial"/>
          <w:sz w:val="22"/>
          <w:szCs w:val="22"/>
        </w:rPr>
      </w:pPr>
    </w:p>
    <w:p w:rsidR="00E23C59" w:rsidRPr="00F259AF" w:rsidRDefault="00E23C59" w:rsidP="00E23C59">
      <w:pPr>
        <w:pStyle w:val="cm1"/>
        <w:spacing w:before="0" w:beforeAutospacing="0" w:after="0" w:afterAutospacing="0"/>
        <w:jc w:val="both"/>
        <w:rPr>
          <w:rFonts w:ascii="Arial Narrow" w:hAnsi="Arial Narrow" w:cs="Arial"/>
          <w:sz w:val="22"/>
          <w:szCs w:val="22"/>
        </w:rPr>
      </w:pPr>
      <w:r w:rsidRPr="00F259AF">
        <w:rPr>
          <w:rFonts w:ascii="Arial Narrow" w:hAnsi="Arial Narrow" w:cs="Arial"/>
          <w:sz w:val="22"/>
          <w:szCs w:val="22"/>
        </w:rPr>
        <w:t>Mediante la aceptación y autorización para el tratamiento de sus datos personales en los términos antes señalados, en caso de ser necesario nos faculta expresamente a que se transfieran a autoridades de cualquier nivel (Federales, Estatales, Municipales), organismos públicos y privados, además que por el desarrollo propio de las actividades o seguimiento a algún procedimient</w:t>
      </w:r>
      <w:r w:rsidR="00561C65" w:rsidRPr="00F259AF">
        <w:rPr>
          <w:rFonts w:ascii="Arial Narrow" w:hAnsi="Arial Narrow" w:cs="Arial"/>
          <w:sz w:val="22"/>
          <w:szCs w:val="22"/>
        </w:rPr>
        <w:t>o sea necesario transmitirlas.</w:t>
      </w:r>
    </w:p>
    <w:p w:rsidR="00E23C59" w:rsidRPr="00F259AF" w:rsidRDefault="00E23C59" w:rsidP="00E23C59">
      <w:pPr>
        <w:pStyle w:val="cm1"/>
        <w:spacing w:before="0" w:beforeAutospacing="0" w:after="0" w:afterAutospacing="0"/>
        <w:jc w:val="center"/>
        <w:rPr>
          <w:rFonts w:ascii="Arial Narrow" w:hAnsi="Arial Narrow" w:cs="Arial"/>
          <w:b/>
          <w:sz w:val="22"/>
          <w:szCs w:val="22"/>
        </w:rPr>
      </w:pPr>
      <w:r w:rsidRPr="00F259AF">
        <w:rPr>
          <w:rFonts w:ascii="Arial Narrow" w:hAnsi="Arial Narrow" w:cs="Arial"/>
          <w:b/>
          <w:sz w:val="22"/>
          <w:szCs w:val="22"/>
        </w:rPr>
        <w:t>Acepto:</w:t>
      </w:r>
    </w:p>
    <w:p w:rsidR="00E23C59" w:rsidRPr="00F259AF" w:rsidRDefault="00E23C59" w:rsidP="00E23C59">
      <w:pPr>
        <w:pStyle w:val="cm1"/>
        <w:spacing w:before="0" w:beforeAutospacing="0" w:after="0" w:afterAutospacing="0"/>
        <w:jc w:val="center"/>
        <w:rPr>
          <w:rFonts w:ascii="Arial Narrow" w:hAnsi="Arial Narrow" w:cs="Arial"/>
          <w:b/>
          <w:sz w:val="22"/>
          <w:szCs w:val="22"/>
        </w:rPr>
      </w:pPr>
    </w:p>
    <w:p w:rsidR="00E23C59" w:rsidRPr="00F259AF" w:rsidRDefault="00E23C59" w:rsidP="00E23C59">
      <w:pPr>
        <w:pStyle w:val="cm1"/>
        <w:spacing w:before="0" w:beforeAutospacing="0" w:after="0" w:afterAutospacing="0"/>
        <w:jc w:val="center"/>
        <w:rPr>
          <w:rFonts w:ascii="Arial Narrow" w:hAnsi="Arial Narrow" w:cs="Arial"/>
          <w:b/>
          <w:sz w:val="22"/>
          <w:szCs w:val="22"/>
        </w:rPr>
      </w:pPr>
    </w:p>
    <w:p w:rsidR="00E23C59" w:rsidRPr="00F259AF" w:rsidRDefault="00E23C59" w:rsidP="00E23C59">
      <w:pPr>
        <w:pStyle w:val="cm1"/>
        <w:spacing w:before="0" w:beforeAutospacing="0" w:after="0" w:afterAutospacing="0"/>
        <w:jc w:val="center"/>
        <w:rPr>
          <w:rFonts w:ascii="Arial Narrow" w:hAnsi="Arial Narrow" w:cs="Arial"/>
          <w:sz w:val="22"/>
          <w:szCs w:val="22"/>
        </w:rPr>
      </w:pPr>
      <w:r w:rsidRPr="00F259AF">
        <w:rPr>
          <w:rFonts w:ascii="Arial Narrow" w:hAnsi="Arial Narrow" w:cs="Arial"/>
          <w:sz w:val="22"/>
          <w:szCs w:val="22"/>
        </w:rPr>
        <w:t>_____________________________________</w:t>
      </w:r>
    </w:p>
    <w:p w:rsidR="00E23C59" w:rsidRPr="00F259AF" w:rsidRDefault="00E23C59" w:rsidP="00E23C59">
      <w:pPr>
        <w:pStyle w:val="cm1"/>
        <w:spacing w:before="0" w:beforeAutospacing="0" w:after="0" w:afterAutospacing="0"/>
        <w:jc w:val="center"/>
        <w:rPr>
          <w:rFonts w:ascii="Arial Narrow" w:hAnsi="Arial Narrow" w:cs="Arial"/>
          <w:b/>
          <w:sz w:val="22"/>
          <w:szCs w:val="22"/>
        </w:rPr>
      </w:pPr>
      <w:r w:rsidRPr="00F259AF">
        <w:rPr>
          <w:rFonts w:ascii="Arial Narrow" w:hAnsi="Arial Narrow" w:cs="Arial"/>
          <w:b/>
          <w:sz w:val="22"/>
          <w:szCs w:val="22"/>
        </w:rPr>
        <w:t>Nombre y firma del Representante legal:</w:t>
      </w:r>
    </w:p>
    <w:p w:rsidR="00E23C59" w:rsidRPr="00F259AF" w:rsidRDefault="00E23C59" w:rsidP="00E23C59">
      <w:pPr>
        <w:pStyle w:val="cm1"/>
        <w:spacing w:before="0" w:beforeAutospacing="0" w:after="0" w:afterAutospacing="0"/>
        <w:jc w:val="center"/>
        <w:rPr>
          <w:rFonts w:ascii="Arial Narrow" w:hAnsi="Arial Narrow" w:cs="Arial"/>
          <w:b/>
          <w:sz w:val="22"/>
          <w:szCs w:val="22"/>
        </w:rPr>
      </w:pPr>
      <w:r w:rsidRPr="00F259AF">
        <w:rPr>
          <w:rFonts w:ascii="Arial Narrow" w:hAnsi="Arial Narrow" w:cs="Arial"/>
          <w:b/>
          <w:sz w:val="22"/>
          <w:szCs w:val="22"/>
        </w:rPr>
        <w:t>Razón Social de la empresa:___</w:t>
      </w:r>
    </w:p>
    <w:p w:rsidR="00E23C59" w:rsidRPr="00F259AF" w:rsidRDefault="00E23C59" w:rsidP="00E23C59">
      <w:pPr>
        <w:pStyle w:val="cm1"/>
        <w:spacing w:before="0" w:beforeAutospacing="0" w:after="0" w:afterAutospacing="0"/>
        <w:jc w:val="center"/>
        <w:rPr>
          <w:rFonts w:ascii="Arial Narrow" w:hAnsi="Arial Narrow" w:cs="Arial"/>
          <w:b/>
          <w:sz w:val="22"/>
          <w:szCs w:val="22"/>
        </w:rPr>
      </w:pPr>
      <w:r w:rsidRPr="00F259AF">
        <w:rPr>
          <w:rFonts w:ascii="Arial Narrow" w:hAnsi="Arial Narrow" w:cs="Arial"/>
          <w:b/>
          <w:sz w:val="22"/>
          <w:szCs w:val="22"/>
        </w:rPr>
        <w:t>Cargo:____________________</w:t>
      </w:r>
    </w:p>
    <w:p w:rsidR="00E23C59" w:rsidRPr="00F259AF" w:rsidRDefault="00E23C59" w:rsidP="00E23C59">
      <w:pPr>
        <w:pStyle w:val="cm1"/>
        <w:spacing w:before="0" w:beforeAutospacing="0" w:after="0" w:afterAutospacing="0"/>
        <w:jc w:val="center"/>
        <w:rPr>
          <w:rFonts w:ascii="Arial Narrow" w:hAnsi="Arial Narrow" w:cs="Arial"/>
          <w:b/>
          <w:sz w:val="22"/>
          <w:szCs w:val="22"/>
        </w:rPr>
      </w:pPr>
      <w:r w:rsidRPr="00F259AF">
        <w:rPr>
          <w:rFonts w:ascii="Arial Narrow" w:hAnsi="Arial Narrow" w:cs="Arial"/>
          <w:b/>
          <w:sz w:val="22"/>
          <w:szCs w:val="22"/>
        </w:rPr>
        <w:t>Fecha:____________________</w:t>
      </w:r>
    </w:p>
    <w:p w:rsidR="00E23C59" w:rsidRPr="00F259AF" w:rsidRDefault="00E23C59" w:rsidP="00E23C59">
      <w:pPr>
        <w:pStyle w:val="cm1"/>
        <w:spacing w:before="0" w:beforeAutospacing="0" w:after="0" w:afterAutospacing="0"/>
        <w:rPr>
          <w:rFonts w:ascii="Arial Narrow" w:hAnsi="Arial Narrow"/>
          <w:sz w:val="16"/>
          <w:szCs w:val="16"/>
        </w:rPr>
      </w:pPr>
    </w:p>
    <w:p w:rsidR="00E23C59" w:rsidRPr="00F259AF" w:rsidRDefault="00E23C59" w:rsidP="00E23C59">
      <w:pPr>
        <w:pStyle w:val="cm1"/>
        <w:spacing w:before="0" w:beforeAutospacing="0" w:after="0" w:afterAutospacing="0"/>
        <w:rPr>
          <w:rFonts w:ascii="Arial Narrow" w:hAnsi="Arial Narrow" w:cs="Arial"/>
          <w:b/>
          <w:sz w:val="16"/>
          <w:szCs w:val="16"/>
        </w:rPr>
      </w:pPr>
      <w:r w:rsidRPr="00F259AF">
        <w:rPr>
          <w:rFonts w:ascii="Arial Narrow" w:hAnsi="Arial Narrow"/>
          <w:sz w:val="16"/>
          <w:szCs w:val="16"/>
        </w:rPr>
        <w:t>No. de procedimiento _______________________________, para la adquisición de _________________________________________________________________</w:t>
      </w:r>
      <w:r w:rsidR="00561C65" w:rsidRPr="00F259AF">
        <w:rPr>
          <w:rFonts w:ascii="Arial Narrow" w:hAnsi="Arial Narrow"/>
          <w:sz w:val="16"/>
          <w:szCs w:val="16"/>
        </w:rPr>
        <w:t>.</w:t>
      </w:r>
    </w:p>
    <w:p w:rsidR="00E23C59" w:rsidRPr="00F259AF" w:rsidRDefault="00E23C59" w:rsidP="00E23C59">
      <w:pPr>
        <w:pStyle w:val="Ttulo"/>
        <w:spacing w:before="0" w:after="0"/>
        <w:jc w:val="both"/>
        <w:rPr>
          <w:rFonts w:ascii="Arial Narrow" w:hAnsi="Arial Narrow" w:cs="Arial"/>
          <w:b w:val="0"/>
          <w:sz w:val="18"/>
          <w:szCs w:val="18"/>
        </w:rPr>
      </w:pPr>
      <w:r w:rsidRPr="00F259AF">
        <w:rPr>
          <w:rFonts w:ascii="Arial Narrow" w:hAnsi="Arial Narrow" w:cs="Arial"/>
          <w:b w:val="0"/>
          <w:sz w:val="18"/>
          <w:szCs w:val="18"/>
        </w:rPr>
        <w:t>(Nota: El presente documento deberá ser entregado en papel membretado de la persona física o moral que la expida). Únicamente firmar el documento, sin anexar datos adicionales.</w:t>
      </w:r>
    </w:p>
    <w:p w:rsidR="00E23C59" w:rsidRPr="00F259AF" w:rsidRDefault="00E23C59" w:rsidP="00E23C59">
      <w:pPr>
        <w:jc w:val="both"/>
        <w:rPr>
          <w:rFonts w:ascii="Arial Narrow" w:eastAsia="Times New Roman" w:hAnsi="Arial Narrow" w:cs="Arial"/>
          <w:kern w:val="28"/>
          <w:sz w:val="18"/>
          <w:szCs w:val="18"/>
          <w:lang w:val="es-MX"/>
        </w:rPr>
      </w:pPr>
      <w:r w:rsidRPr="00F259AF">
        <w:rPr>
          <w:rFonts w:ascii="Arial Narrow" w:eastAsia="Times New Roman" w:hAnsi="Arial Narrow" w:cs="Arial"/>
          <w:kern w:val="28"/>
          <w:sz w:val="18"/>
          <w:szCs w:val="18"/>
          <w:lang w:val="es-MX"/>
        </w:rPr>
        <w:t>La falta u omisión de algún dato en el formato será causa de desechamiento.</w:t>
      </w:r>
    </w:p>
    <w:p w:rsidR="00E23C59" w:rsidRPr="00F259AF" w:rsidRDefault="00E23C59" w:rsidP="00E23C59">
      <w:pPr>
        <w:pStyle w:val="Ttulo"/>
        <w:spacing w:before="0" w:after="0"/>
        <w:rPr>
          <w:rFonts w:ascii="Arial Narrow" w:hAnsi="Arial Narrow" w:cs="Arial"/>
          <w:b w:val="0"/>
          <w:sz w:val="22"/>
          <w:szCs w:val="22"/>
        </w:rPr>
      </w:pPr>
      <w:r w:rsidRPr="00F259AF">
        <w:rPr>
          <w:rFonts w:ascii="Arial Narrow" w:hAnsi="Arial Narrow" w:cs="Arial"/>
          <w:b w:val="0"/>
          <w:sz w:val="22"/>
          <w:szCs w:val="22"/>
        </w:rPr>
        <w:br w:type="page"/>
      </w:r>
    </w:p>
    <w:p w:rsidR="00E23C59" w:rsidRPr="00F259AF" w:rsidRDefault="00E23C59" w:rsidP="00E23C59">
      <w:pPr>
        <w:pStyle w:val="Ttulo2"/>
        <w:spacing w:before="0" w:after="0"/>
        <w:jc w:val="center"/>
        <w:rPr>
          <w:rFonts w:ascii="Arial Narrow" w:hAnsi="Arial Narrow" w:cs="Arial"/>
          <w:i w:val="0"/>
          <w:sz w:val="22"/>
          <w:szCs w:val="22"/>
        </w:rPr>
      </w:pPr>
      <w:r w:rsidRPr="00F259AF">
        <w:rPr>
          <w:rFonts w:ascii="Arial Narrow" w:hAnsi="Arial Narrow" w:cs="Arial"/>
          <w:i w:val="0"/>
          <w:sz w:val="22"/>
          <w:szCs w:val="22"/>
        </w:rPr>
        <w:lastRenderedPageBreak/>
        <w:t>Anexo No. 21</w:t>
      </w:r>
    </w:p>
    <w:p w:rsidR="00E23C59" w:rsidRPr="00F259AF" w:rsidRDefault="00E23C59" w:rsidP="00E23C59">
      <w:pPr>
        <w:pStyle w:val="Ttulo2"/>
        <w:spacing w:before="0" w:after="0"/>
        <w:jc w:val="center"/>
        <w:rPr>
          <w:rFonts w:ascii="Arial Narrow" w:hAnsi="Arial Narrow"/>
          <w:i w:val="0"/>
          <w:sz w:val="22"/>
          <w:szCs w:val="22"/>
        </w:rPr>
      </w:pPr>
      <w:r w:rsidRPr="00F259AF">
        <w:rPr>
          <w:rFonts w:ascii="Arial Narrow" w:hAnsi="Arial Narrow"/>
          <w:i w:val="0"/>
          <w:sz w:val="22"/>
          <w:szCs w:val="22"/>
        </w:rPr>
        <w:t>Compromisos con la transparencia</w:t>
      </w:r>
    </w:p>
    <w:p w:rsidR="00E23C59" w:rsidRPr="00F259AF" w:rsidRDefault="00E23C59" w:rsidP="00E23C59">
      <w:pPr>
        <w:pStyle w:val="Ttulo"/>
        <w:spacing w:before="0" w:after="0"/>
        <w:rPr>
          <w:rFonts w:ascii="Arial Narrow" w:hAnsi="Arial Narrow"/>
          <w:sz w:val="22"/>
          <w:szCs w:val="22"/>
        </w:rPr>
      </w:pPr>
    </w:p>
    <w:p w:rsidR="00E23C59" w:rsidRPr="00F259AF" w:rsidRDefault="00E23C59" w:rsidP="00E23C59">
      <w:pPr>
        <w:tabs>
          <w:tab w:val="left" w:pos="709"/>
          <w:tab w:val="right" w:leader="dot" w:pos="9072"/>
        </w:tabs>
        <w:jc w:val="both"/>
        <w:rPr>
          <w:rFonts w:ascii="Arial Narrow" w:hAnsi="Arial Narrow" w:cs="Arial"/>
          <w:b/>
          <w:sz w:val="22"/>
          <w:szCs w:val="22"/>
          <w:lang w:val="es-MX"/>
        </w:rPr>
      </w:pPr>
      <w:r w:rsidRPr="00F259AF">
        <w:rPr>
          <w:rFonts w:ascii="Arial Narrow" w:hAnsi="Arial Narrow" w:cs="Arial"/>
          <w:b/>
          <w:sz w:val="22"/>
          <w:szCs w:val="22"/>
          <w:lang w:val="es-MX"/>
        </w:rPr>
        <w:t>Hospital Infantil de México Federico Gómez</w:t>
      </w:r>
    </w:p>
    <w:p w:rsidR="00E23C59" w:rsidRPr="00F259AF" w:rsidRDefault="00E23C59" w:rsidP="00E23C59">
      <w:pPr>
        <w:tabs>
          <w:tab w:val="left" w:pos="709"/>
          <w:tab w:val="right" w:leader="dot" w:pos="9072"/>
        </w:tabs>
        <w:jc w:val="both"/>
        <w:rPr>
          <w:rFonts w:ascii="Arial Narrow" w:hAnsi="Arial Narrow" w:cs="Arial"/>
          <w:b/>
          <w:sz w:val="22"/>
          <w:szCs w:val="22"/>
          <w:lang w:val="es-MX"/>
        </w:rPr>
      </w:pPr>
      <w:r w:rsidRPr="00F259AF">
        <w:rPr>
          <w:rFonts w:ascii="Arial Narrow" w:hAnsi="Arial Narrow" w:cs="Arial"/>
          <w:b/>
          <w:sz w:val="22"/>
          <w:szCs w:val="22"/>
          <w:lang w:val="es-MX"/>
        </w:rPr>
        <w:t xml:space="preserve">Subdirección de Recursos Materiales </w:t>
      </w:r>
    </w:p>
    <w:p w:rsidR="00E23C59" w:rsidRPr="00F259AF" w:rsidRDefault="00E23C59" w:rsidP="00E23C59">
      <w:pPr>
        <w:tabs>
          <w:tab w:val="left" w:pos="709"/>
          <w:tab w:val="right" w:leader="dot" w:pos="9072"/>
        </w:tabs>
        <w:jc w:val="both"/>
        <w:rPr>
          <w:rFonts w:ascii="Arial Narrow" w:hAnsi="Arial Narrow" w:cs="Arial"/>
          <w:b/>
          <w:sz w:val="22"/>
          <w:szCs w:val="22"/>
          <w:lang w:val="es-MX"/>
        </w:rPr>
      </w:pPr>
      <w:r w:rsidRPr="00F259AF">
        <w:rPr>
          <w:rFonts w:ascii="Arial Narrow" w:hAnsi="Arial Narrow" w:cs="Arial"/>
          <w:b/>
          <w:sz w:val="22"/>
          <w:szCs w:val="22"/>
          <w:lang w:val="es-MX"/>
        </w:rPr>
        <w:t>Departamento de Compras Gubernamentales Generales</w:t>
      </w:r>
    </w:p>
    <w:p w:rsidR="00E23C59" w:rsidRPr="00F259AF" w:rsidRDefault="00E23C59" w:rsidP="00E23C59">
      <w:pPr>
        <w:tabs>
          <w:tab w:val="left" w:pos="709"/>
          <w:tab w:val="right" w:leader="dot" w:pos="9072"/>
        </w:tabs>
        <w:jc w:val="both"/>
        <w:rPr>
          <w:rFonts w:ascii="Arial Narrow" w:hAnsi="Arial Narrow" w:cs="Arial"/>
          <w:b/>
          <w:sz w:val="22"/>
          <w:szCs w:val="22"/>
          <w:lang w:val="es-MX"/>
        </w:rPr>
      </w:pPr>
      <w:r w:rsidRPr="00F259AF">
        <w:rPr>
          <w:rFonts w:ascii="Arial Narrow" w:hAnsi="Arial Narrow" w:cs="Arial"/>
          <w:b/>
          <w:sz w:val="22"/>
          <w:szCs w:val="22"/>
          <w:lang w:val="es-MX"/>
        </w:rPr>
        <w:t>P r e s e n t e</w:t>
      </w:r>
    </w:p>
    <w:p w:rsidR="00E23C59" w:rsidRPr="00F259AF" w:rsidRDefault="00E23C59" w:rsidP="00E23C59">
      <w:pPr>
        <w:jc w:val="both"/>
        <w:rPr>
          <w:rFonts w:ascii="Arial Narrow" w:hAnsi="Arial Narrow" w:cs="Arial"/>
          <w:b/>
          <w:sz w:val="22"/>
          <w:szCs w:val="22"/>
          <w:lang w:val="es-MX"/>
        </w:rPr>
      </w:pP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COMPROMISOS CON LA TRANSPARENCIA PARA FORTALECER EL PROCESO DE CONTRATACIÓN, DE LA LICITACION PUBLICA NÚMERO _____________________________, PARA LA ADQUISICIÓN DE: _______________; EL QUE SUSCRIBE  _____________________  EN SU CARACTER DE </w:t>
      </w:r>
      <w:r w:rsidRPr="00F259AF">
        <w:rPr>
          <w:rFonts w:ascii="Arial Narrow" w:hAnsi="Arial Narrow" w:cs="Arial"/>
          <w:i/>
          <w:iCs/>
          <w:sz w:val="22"/>
          <w:szCs w:val="22"/>
          <w:u w:val="single"/>
          <w:lang w:val="es-MX"/>
        </w:rPr>
        <w:t>(FACULTAD QUE OSTENTE DE ACUERDO CON ACTA CONSTITUTIVA O PODER NOTARIAL)</w:t>
      </w:r>
      <w:r w:rsidRPr="00F259AF">
        <w:rPr>
          <w:rFonts w:ascii="Arial Narrow" w:hAnsi="Arial Narrow" w:cs="Arial"/>
          <w:sz w:val="22"/>
          <w:szCs w:val="22"/>
          <w:lang w:val="es-MX"/>
        </w:rPr>
        <w:t>, A QUIEN EN LO SUCESIVO SE LE DENOMINARA “EL LICITANTE”, manifiesta la voluntad de asumir el presente Compromiso de Transparencia, al tenor de las siguientes consideraciones y compromisos:</w:t>
      </w:r>
    </w:p>
    <w:p w:rsidR="00E23C59" w:rsidRPr="00F259AF" w:rsidRDefault="00E23C59" w:rsidP="00E23C59">
      <w:pPr>
        <w:pStyle w:val="Ttulo3"/>
        <w:spacing w:before="0"/>
        <w:jc w:val="both"/>
        <w:rPr>
          <w:rFonts w:ascii="Arial Narrow" w:hAnsi="Arial Narrow" w:cs="Arial"/>
          <w:b w:val="0"/>
          <w:sz w:val="22"/>
          <w:szCs w:val="22"/>
        </w:rPr>
      </w:pPr>
    </w:p>
    <w:p w:rsidR="00E23C59" w:rsidRPr="00F259AF" w:rsidRDefault="00E23C59" w:rsidP="00E23C59">
      <w:pPr>
        <w:pStyle w:val="Ttulo3"/>
        <w:spacing w:before="0"/>
        <w:jc w:val="both"/>
        <w:rPr>
          <w:rFonts w:ascii="Arial Narrow" w:hAnsi="Arial Narrow" w:cs="Arial"/>
          <w:b w:val="0"/>
          <w:sz w:val="22"/>
          <w:szCs w:val="22"/>
        </w:rPr>
      </w:pPr>
      <w:r w:rsidRPr="00F259AF">
        <w:rPr>
          <w:rFonts w:ascii="Arial Narrow" w:hAnsi="Arial Narrow" w:cs="Arial"/>
          <w:b w:val="0"/>
          <w:sz w:val="22"/>
          <w:szCs w:val="22"/>
        </w:rPr>
        <w:t>CONSIDERACIONES</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pStyle w:val="Textoindependiente3"/>
        <w:rPr>
          <w:rFonts w:ascii="Arial Narrow" w:hAnsi="Arial Narrow" w:cs="Arial"/>
          <w:b/>
          <w:sz w:val="22"/>
          <w:szCs w:val="22"/>
          <w:lang w:val="es-MX"/>
        </w:rPr>
      </w:pPr>
      <w:r w:rsidRPr="00F259AF">
        <w:rPr>
          <w:rFonts w:ascii="Arial Narrow" w:hAnsi="Arial Narrow" w:cs="Arial"/>
          <w:b/>
          <w:sz w:val="22"/>
          <w:szCs w:val="22"/>
          <w:lang w:val="es-MX"/>
        </w:rPr>
        <w:t>I. El Gobierno Federal se ha comprometido a impulsar acciones para que su actuación obedezca a una conducta ética y de transparencia.</w:t>
      </w:r>
    </w:p>
    <w:p w:rsidR="00E23C59" w:rsidRPr="00F259AF" w:rsidRDefault="00E23C59" w:rsidP="00E23C59">
      <w:pPr>
        <w:pStyle w:val="Textoindependiente3"/>
        <w:rPr>
          <w:rFonts w:ascii="Arial Narrow" w:hAnsi="Arial Narrow" w:cs="Arial"/>
          <w:b/>
          <w:sz w:val="22"/>
          <w:szCs w:val="22"/>
          <w:lang w:val="es-MX"/>
        </w:rPr>
      </w:pPr>
      <w:r w:rsidRPr="00F259AF">
        <w:rPr>
          <w:rFonts w:ascii="Arial Narrow" w:hAnsi="Arial Narrow" w:cs="Arial"/>
          <w:b/>
          <w:sz w:val="22"/>
          <w:szCs w:val="22"/>
          <w:lang w:val="es-MX"/>
        </w:rPr>
        <w:t xml:space="preserve">II. Que la falta de transparencia es una situación que daña a todos y se puede constituir en fuente de conductas irregulares. </w:t>
      </w:r>
    </w:p>
    <w:p w:rsidR="00E23C59" w:rsidRPr="00F259AF" w:rsidRDefault="00E23C59" w:rsidP="00E23C59">
      <w:pPr>
        <w:pStyle w:val="Textoindependiente3"/>
        <w:rPr>
          <w:rFonts w:ascii="Arial Narrow" w:hAnsi="Arial Narrow" w:cs="Arial"/>
          <w:b/>
          <w:sz w:val="22"/>
          <w:szCs w:val="22"/>
          <w:lang w:val="es-MX"/>
        </w:rPr>
      </w:pPr>
      <w:r w:rsidRPr="00F259AF">
        <w:rPr>
          <w:rFonts w:ascii="Arial Narrow" w:hAnsi="Arial Narrow" w:cs="Arial"/>
          <w:b/>
          <w:sz w:val="22"/>
          <w:szCs w:val="22"/>
          <w:lang w:val="es-MX"/>
        </w:rPr>
        <w:t>III. Es objeto de este instrumento mantener su compromiso en no tratar de influir en el proceso de contratación mediante conductas irregulares.</w:t>
      </w:r>
    </w:p>
    <w:p w:rsidR="00E23C59" w:rsidRPr="00F259AF" w:rsidRDefault="00E23C59" w:rsidP="00E23C59">
      <w:pPr>
        <w:pStyle w:val="Textoindependiente3"/>
        <w:rPr>
          <w:rFonts w:ascii="Arial Narrow" w:hAnsi="Arial Narrow" w:cs="Arial"/>
          <w:b/>
          <w:sz w:val="22"/>
          <w:szCs w:val="22"/>
          <w:lang w:val="es-MX"/>
        </w:rPr>
      </w:pPr>
      <w:r w:rsidRPr="00F259AF">
        <w:rPr>
          <w:rFonts w:ascii="Arial Narrow" w:hAnsi="Arial Narrow" w:cs="Arial"/>
          <w:b/>
          <w:sz w:val="22"/>
          <w:szCs w:val="22"/>
          <w:lang w:val="es-MX"/>
        </w:rPr>
        <w:t>IV. La suscripción de este documento de “Compromisos con la Transparencia”, no sustituye a la declaración de integridad que debe presentarse en términos de lo dispuesto en el inciso f) de la fracción VI del Artículo 39 del Reglamento de la Ley de Adquisiciones, Arrendamientos y Servicios del Sector Público.</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pStyle w:val="Ttulo4"/>
        <w:spacing w:before="0"/>
        <w:ind w:hanging="3"/>
        <w:jc w:val="both"/>
        <w:rPr>
          <w:rFonts w:ascii="Arial Narrow" w:hAnsi="Arial Narrow" w:cs="Arial"/>
          <w:sz w:val="22"/>
          <w:szCs w:val="22"/>
          <w:lang w:val="es-MX"/>
        </w:rPr>
      </w:pPr>
      <w:r w:rsidRPr="00F259AF">
        <w:rPr>
          <w:rFonts w:ascii="Arial Narrow" w:hAnsi="Arial Narrow" w:cs="Arial"/>
          <w:sz w:val="22"/>
          <w:szCs w:val="22"/>
          <w:lang w:val="es-MX"/>
        </w:rPr>
        <w:t xml:space="preserve">Derivado de lo anterior, a nombre de mi representada asumo los siguientes compromisos. </w:t>
      </w:r>
    </w:p>
    <w:p w:rsidR="00E23C59" w:rsidRPr="00F259AF" w:rsidRDefault="00E23C59" w:rsidP="00E23C59">
      <w:pPr>
        <w:pStyle w:val="Textoindependiente3"/>
        <w:rPr>
          <w:rFonts w:ascii="Arial Narrow" w:hAnsi="Arial Narrow" w:cs="Arial"/>
          <w:b/>
          <w:sz w:val="22"/>
          <w:szCs w:val="22"/>
          <w:u w:val="single"/>
          <w:lang w:val="es-MX"/>
        </w:rPr>
      </w:pPr>
    </w:p>
    <w:p w:rsidR="00E23C59" w:rsidRPr="00F259AF" w:rsidRDefault="00E23C59" w:rsidP="00E23C59">
      <w:pPr>
        <w:pStyle w:val="Textoindependiente3"/>
        <w:rPr>
          <w:rFonts w:ascii="Arial Narrow" w:hAnsi="Arial Narrow" w:cs="Arial"/>
          <w:b/>
          <w:sz w:val="22"/>
          <w:szCs w:val="22"/>
          <w:lang w:val="es-MX"/>
        </w:rPr>
      </w:pPr>
      <w:r w:rsidRPr="00F259AF">
        <w:rPr>
          <w:rFonts w:ascii="Arial Narrow" w:hAnsi="Arial Narrow" w:cs="Arial"/>
          <w:b/>
          <w:sz w:val="22"/>
          <w:szCs w:val="22"/>
          <w:lang w:val="es-MX"/>
        </w:rPr>
        <w:t xml:space="preserve">1.- Por medio del presente manifiesto que guardare y haré que mi personal guarde la más estricta confidencialidad respecto a la información y documentación que con motivo de la presente contratación se genere y en caso de resultar adjudicado y requerir hacer uso de dicha información, se necesitará una autorización por escrito por parte de </w:t>
      </w:r>
      <w:r w:rsidRPr="00F259AF">
        <w:rPr>
          <w:rFonts w:ascii="Arial Narrow" w:hAnsi="Arial Narrow" w:cs="Arial"/>
          <w:sz w:val="22"/>
          <w:szCs w:val="22"/>
          <w:lang w:val="es-MX"/>
        </w:rPr>
        <w:t>“EL HOSPITAL”</w:t>
      </w:r>
    </w:p>
    <w:p w:rsidR="00E23C59" w:rsidRPr="00F259AF" w:rsidRDefault="00E23C59" w:rsidP="00E23C59">
      <w:pPr>
        <w:pStyle w:val="Textoindependiente3"/>
        <w:rPr>
          <w:rFonts w:ascii="Arial Narrow" w:hAnsi="Arial Narrow" w:cs="Arial"/>
          <w:b/>
          <w:sz w:val="22"/>
          <w:szCs w:val="22"/>
          <w:lang w:val="es-MX"/>
        </w:rPr>
      </w:pPr>
      <w:r w:rsidRPr="00F259AF">
        <w:rPr>
          <w:rFonts w:ascii="Arial Narrow" w:hAnsi="Arial Narrow" w:cs="Arial"/>
          <w:b/>
          <w:sz w:val="22"/>
          <w:szCs w:val="22"/>
          <w:lang w:val="es-MX"/>
        </w:rPr>
        <w:t>2.- A no ofrecer ni dar sobornos, ni ninguna otra forma de halago a ningún funcionario público en relación con mi propuesta durante el presente procedimiento, ni con la celebración del Contrato que pueda celebrarse como resultado de la misma.</w:t>
      </w:r>
    </w:p>
    <w:p w:rsidR="00E23C59" w:rsidRPr="00F259AF" w:rsidRDefault="00E23C59" w:rsidP="00E23C59">
      <w:pPr>
        <w:pStyle w:val="Textoindependiente3"/>
        <w:rPr>
          <w:rFonts w:ascii="Arial Narrow" w:hAnsi="Arial Narrow" w:cs="Arial"/>
          <w:b/>
          <w:sz w:val="22"/>
          <w:szCs w:val="22"/>
          <w:lang w:val="es-MX"/>
        </w:rPr>
      </w:pPr>
      <w:r w:rsidRPr="00F259AF">
        <w:rPr>
          <w:rFonts w:ascii="Arial Narrow" w:hAnsi="Arial Narrow" w:cs="Arial"/>
          <w:b/>
          <w:sz w:val="22"/>
          <w:szCs w:val="22"/>
          <w:lang w:val="es-MX"/>
        </w:rPr>
        <w:t xml:space="preserve">3.- Elaborar la propuesta a efecto de coadyuvar en la eficiente, oportuna y eficaz utilización de los recursos públicos destinados al objeto de la contratación. </w:t>
      </w:r>
    </w:p>
    <w:p w:rsidR="00E23C59" w:rsidRPr="00F259AF" w:rsidRDefault="00E23C59" w:rsidP="00E23C59">
      <w:pPr>
        <w:pStyle w:val="Textoindependiente3"/>
        <w:rPr>
          <w:rFonts w:ascii="Arial Narrow" w:hAnsi="Arial Narrow" w:cs="Arial"/>
          <w:b/>
          <w:sz w:val="22"/>
          <w:szCs w:val="22"/>
          <w:lang w:val="es-MX"/>
        </w:rPr>
      </w:pPr>
      <w:r w:rsidRPr="00F259AF">
        <w:rPr>
          <w:rFonts w:ascii="Arial Narrow" w:hAnsi="Arial Narrow" w:cs="Arial"/>
          <w:b/>
          <w:sz w:val="22"/>
          <w:szCs w:val="22"/>
          <w:lang w:val="es-MX"/>
        </w:rPr>
        <w:t xml:space="preserve">4.- Actuar siempre con honradez, transparencia y lealtad durante el presente proceso. </w:t>
      </w:r>
    </w:p>
    <w:p w:rsidR="00E23C59" w:rsidRPr="00F259AF" w:rsidRDefault="00E23C59" w:rsidP="00E23C59">
      <w:pPr>
        <w:pStyle w:val="Textoindependiente3"/>
        <w:rPr>
          <w:rFonts w:ascii="Arial Narrow" w:hAnsi="Arial Narrow" w:cs="Arial"/>
          <w:b/>
          <w:sz w:val="22"/>
          <w:szCs w:val="22"/>
          <w:lang w:val="es-MX"/>
        </w:rPr>
      </w:pPr>
      <w:r w:rsidRPr="00F259AF">
        <w:rPr>
          <w:rFonts w:ascii="Arial Narrow" w:hAnsi="Arial Narrow" w:cs="Arial"/>
          <w:b/>
          <w:sz w:val="22"/>
          <w:szCs w:val="22"/>
          <w:lang w:val="es-MX"/>
        </w:rPr>
        <w:lastRenderedPageBreak/>
        <w:t xml:space="preserve">5.- A no efectuar acuerdos, o realizar actos o conductas que tengan por objeto la colusión en el presente procedimiento. </w:t>
      </w:r>
    </w:p>
    <w:p w:rsidR="00E23C59" w:rsidRPr="00F259AF" w:rsidRDefault="00E23C59" w:rsidP="00E23C59">
      <w:pPr>
        <w:pStyle w:val="Textoindependiente3"/>
        <w:rPr>
          <w:rFonts w:ascii="Arial Narrow" w:hAnsi="Arial Narrow" w:cs="Arial"/>
          <w:b/>
          <w:sz w:val="22"/>
          <w:szCs w:val="22"/>
          <w:lang w:val="es-MX"/>
        </w:rPr>
      </w:pPr>
      <w:r w:rsidRPr="00F259AF">
        <w:rPr>
          <w:rFonts w:ascii="Arial Narrow" w:hAnsi="Arial Narrow" w:cs="Arial"/>
          <w:b/>
          <w:sz w:val="22"/>
          <w:szCs w:val="22"/>
          <w:lang w:val="es-MX"/>
        </w:rPr>
        <w:t xml:space="preserve">6.- Inducir a mis empleados que intervengan en el proceso de contratación para que actúen con ética en todas las actividades en que intervengan y cumplan con los compromisos aquí asumidos. </w:t>
      </w:r>
    </w:p>
    <w:p w:rsidR="00E23C59" w:rsidRPr="00F259AF" w:rsidRDefault="00E23C59" w:rsidP="00E23C59">
      <w:pPr>
        <w:pStyle w:val="Textoindependiente3"/>
        <w:rPr>
          <w:rFonts w:ascii="Arial Narrow" w:hAnsi="Arial Narrow" w:cs="Arial"/>
          <w:b/>
          <w:sz w:val="22"/>
          <w:szCs w:val="22"/>
          <w:lang w:val="es-MX"/>
        </w:rPr>
      </w:pPr>
      <w:r w:rsidRPr="00F259AF">
        <w:rPr>
          <w:rFonts w:ascii="Arial Narrow" w:hAnsi="Arial Narrow" w:cs="Arial"/>
          <w:b/>
          <w:sz w:val="22"/>
          <w:szCs w:val="22"/>
          <w:lang w:val="es-MX"/>
        </w:rPr>
        <w:t xml:space="preserve">7.- Elaborar la propuesta a efecto de coadyuvar en la eficiente, oportuna y eficaz utilización de los recursos públicos destinados al objeto de la contratación. </w:t>
      </w:r>
    </w:p>
    <w:p w:rsidR="00E23C59" w:rsidRPr="00F259AF" w:rsidRDefault="00E23C59" w:rsidP="00E23C59">
      <w:pPr>
        <w:pStyle w:val="Textoindependiente3"/>
        <w:rPr>
          <w:rFonts w:ascii="Arial Narrow" w:hAnsi="Arial Narrow" w:cs="Arial"/>
          <w:b/>
          <w:sz w:val="22"/>
          <w:szCs w:val="22"/>
          <w:lang w:val="es-MX"/>
        </w:rPr>
      </w:pPr>
      <w:r w:rsidRPr="00F259AF">
        <w:rPr>
          <w:rFonts w:ascii="Arial Narrow" w:hAnsi="Arial Narrow" w:cs="Arial"/>
          <w:b/>
          <w:sz w:val="22"/>
          <w:szCs w:val="22"/>
          <w:lang w:val="es-MX"/>
        </w:rPr>
        <w:t xml:space="preserve">8.- Desempeñar con honestidad las actividades que conforman el proceso de contratación y en su caso, el cumplimiento de los derechos y obligaciones que adquiera con la formalización en su caso del contrato. </w:t>
      </w:r>
    </w:p>
    <w:p w:rsidR="00E23C59" w:rsidRPr="00F259AF" w:rsidRDefault="00E23C59" w:rsidP="00E23C59">
      <w:pPr>
        <w:pStyle w:val="Textoindependiente3"/>
        <w:rPr>
          <w:rFonts w:ascii="Arial Narrow" w:hAnsi="Arial Narrow" w:cs="Arial"/>
          <w:b/>
          <w:sz w:val="22"/>
          <w:szCs w:val="22"/>
          <w:lang w:val="es-MX"/>
        </w:rPr>
      </w:pPr>
      <w:r w:rsidRPr="00F259AF">
        <w:rPr>
          <w:rFonts w:ascii="Arial Narrow" w:hAnsi="Arial Narrow" w:cs="Arial"/>
          <w:b/>
          <w:sz w:val="22"/>
          <w:szCs w:val="22"/>
          <w:lang w:val="es-MX"/>
        </w:rPr>
        <w:t xml:space="preserve">9.- Omitir acciones y realización de actos que puedan dañar la reputación de las instituciones gubernamentales o de terceros. </w:t>
      </w:r>
    </w:p>
    <w:p w:rsidR="00E23C59" w:rsidRPr="00F259AF" w:rsidRDefault="00E23C59" w:rsidP="00E23C59">
      <w:pPr>
        <w:pStyle w:val="Textoindependiente3"/>
        <w:rPr>
          <w:rFonts w:ascii="Arial Narrow" w:hAnsi="Arial Narrow" w:cs="Arial"/>
          <w:b/>
          <w:sz w:val="22"/>
          <w:szCs w:val="22"/>
          <w:lang w:val="es-MX"/>
        </w:rPr>
      </w:pPr>
      <w:r w:rsidRPr="00F259AF">
        <w:rPr>
          <w:rFonts w:ascii="Arial Narrow" w:hAnsi="Arial Narrow" w:cs="Arial"/>
          <w:b/>
          <w:sz w:val="22"/>
          <w:szCs w:val="22"/>
          <w:lang w:val="es-MX"/>
        </w:rPr>
        <w:t xml:space="preserve">10.- Que en caso de incumplimiento a los presentes compromisos, asumo las consecuencias legales previstas en las leyes administrativas y penales en materia de transparencia y anticorrupción. </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En constancia de lo anterior, y como manifestación de la aceptación de los compromisos unilaterales incorporados en el presente documento, se firma el mismo en la Ciudad de México a los ________ (FECHA EN LETRA) días del mes (MES) de dos mil ___  (20__).</w:t>
      </w:r>
    </w:p>
    <w:p w:rsidR="00E23C59" w:rsidRPr="00F259AF" w:rsidRDefault="00E23C59" w:rsidP="00E23C59">
      <w:pPr>
        <w:rPr>
          <w:rFonts w:ascii="Arial Narrow" w:hAnsi="Arial Narrow" w:cs="Arial"/>
          <w:sz w:val="22"/>
          <w:szCs w:val="22"/>
          <w:lang w:val="es-MX"/>
        </w:rPr>
      </w:pPr>
    </w:p>
    <w:p w:rsidR="00E23C59" w:rsidRPr="00F259AF" w:rsidRDefault="00E23C59" w:rsidP="00E23C59">
      <w:pPr>
        <w:rPr>
          <w:rFonts w:ascii="Arial Narrow" w:hAnsi="Arial Narrow" w:cs="Arial"/>
          <w:sz w:val="22"/>
          <w:szCs w:val="22"/>
          <w:lang w:val="es-MX"/>
        </w:rPr>
      </w:pPr>
    </w:p>
    <w:tbl>
      <w:tblPr>
        <w:tblW w:w="4536" w:type="dxa"/>
        <w:tblInd w:w="182" w:type="dxa"/>
        <w:tblBorders>
          <w:insideH w:val="single" w:sz="4" w:space="0" w:color="auto"/>
        </w:tblBorders>
        <w:tblCellMar>
          <w:left w:w="70" w:type="dxa"/>
          <w:right w:w="70" w:type="dxa"/>
        </w:tblCellMar>
        <w:tblLook w:val="0000"/>
      </w:tblPr>
      <w:tblGrid>
        <w:gridCol w:w="4536"/>
      </w:tblGrid>
      <w:tr w:rsidR="00E23C59" w:rsidRPr="00F259AF" w:rsidTr="009611ED">
        <w:trPr>
          <w:trHeight w:val="540"/>
        </w:trPr>
        <w:tc>
          <w:tcPr>
            <w:tcW w:w="4536" w:type="dxa"/>
            <w:tcBorders>
              <w:top w:val="nil"/>
              <w:bottom w:val="nil"/>
            </w:tcBorders>
          </w:tcPr>
          <w:p w:rsidR="00E23C59" w:rsidRPr="00F259AF" w:rsidRDefault="00E23C59" w:rsidP="009611ED">
            <w:pPr>
              <w:jc w:val="center"/>
              <w:rPr>
                <w:rFonts w:ascii="Arial Narrow" w:hAnsi="Arial Narrow" w:cs="Arial"/>
                <w:sz w:val="22"/>
                <w:szCs w:val="22"/>
                <w:u w:val="single"/>
                <w:lang w:val="es-MX"/>
              </w:rPr>
            </w:pPr>
            <w:r w:rsidRPr="00F259AF">
              <w:rPr>
                <w:rFonts w:ascii="Arial Narrow" w:hAnsi="Arial Narrow" w:cs="Arial"/>
                <w:sz w:val="22"/>
                <w:szCs w:val="22"/>
                <w:u w:val="single"/>
                <w:lang w:val="es-MX"/>
              </w:rPr>
              <w:t xml:space="preserve">POR EL LICITANTE </w:t>
            </w:r>
          </w:p>
          <w:p w:rsidR="00E23C59" w:rsidRPr="00F259AF" w:rsidRDefault="00E23C59" w:rsidP="009611ED">
            <w:pPr>
              <w:jc w:val="center"/>
              <w:rPr>
                <w:rFonts w:ascii="Arial Narrow" w:hAnsi="Arial Narrow" w:cs="Arial"/>
                <w:i/>
                <w:iCs/>
                <w:sz w:val="22"/>
                <w:szCs w:val="22"/>
                <w:u w:val="single"/>
                <w:lang w:val="es-MX"/>
              </w:rPr>
            </w:pPr>
            <w:r w:rsidRPr="00F259AF">
              <w:rPr>
                <w:rFonts w:ascii="Arial Narrow" w:hAnsi="Arial Narrow" w:cs="Arial"/>
                <w:i/>
                <w:iCs/>
                <w:sz w:val="22"/>
                <w:szCs w:val="22"/>
                <w:u w:val="single"/>
                <w:lang w:val="es-MX"/>
              </w:rPr>
              <w:t>NOMBRE DE LA EMPRESA</w:t>
            </w:r>
          </w:p>
        </w:tc>
      </w:tr>
      <w:tr w:rsidR="00E23C59" w:rsidRPr="00F259AF" w:rsidTr="009611ED">
        <w:tblPrEx>
          <w:tblBorders>
            <w:insideH w:val="none" w:sz="0" w:space="0" w:color="auto"/>
          </w:tblBorders>
        </w:tblPrEx>
        <w:trPr>
          <w:trHeight w:val="1508"/>
        </w:trPr>
        <w:tc>
          <w:tcPr>
            <w:tcW w:w="4536" w:type="dxa"/>
            <w:vAlign w:val="center"/>
          </w:tcPr>
          <w:p w:rsidR="00E23C59" w:rsidRPr="00F259AF" w:rsidRDefault="00E23C59" w:rsidP="009611ED">
            <w:pPr>
              <w:jc w:val="center"/>
              <w:rPr>
                <w:rFonts w:ascii="Arial Narrow" w:hAnsi="Arial Narrow" w:cs="Arial"/>
                <w:sz w:val="22"/>
                <w:szCs w:val="22"/>
                <w:lang w:val="es-MX"/>
              </w:rPr>
            </w:pPr>
          </w:p>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______________________________________</w:t>
            </w:r>
          </w:p>
          <w:p w:rsidR="00E23C59" w:rsidRPr="00F259AF" w:rsidRDefault="00E23C59" w:rsidP="009611ED">
            <w:pPr>
              <w:jc w:val="center"/>
              <w:rPr>
                <w:rFonts w:ascii="Arial Narrow" w:hAnsi="Arial Narrow" w:cs="Arial"/>
                <w:sz w:val="22"/>
                <w:szCs w:val="22"/>
                <w:lang w:val="es-MX"/>
              </w:rPr>
            </w:pPr>
            <w:r w:rsidRPr="00F259AF">
              <w:rPr>
                <w:rFonts w:ascii="Arial Narrow" w:hAnsi="Arial Narrow" w:cs="Arial"/>
                <w:sz w:val="22"/>
                <w:szCs w:val="22"/>
                <w:lang w:val="es-MX"/>
              </w:rPr>
              <w:t xml:space="preserve">NOMBRE Y CARGO DE REPRESENTANTE DEL LICITANTE </w:t>
            </w:r>
          </w:p>
        </w:tc>
      </w:tr>
    </w:tbl>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both"/>
        <w:rPr>
          <w:rFonts w:ascii="Arial Narrow" w:hAnsi="Arial Narrow" w:cs="Arial"/>
          <w:sz w:val="22"/>
          <w:szCs w:val="22"/>
          <w:lang w:val="es-MX"/>
        </w:rPr>
      </w:pPr>
      <w:r w:rsidRPr="00F259AF">
        <w:rPr>
          <w:rFonts w:ascii="Arial Narrow" w:hAnsi="Arial Narrow" w:cs="Arial"/>
          <w:sz w:val="22"/>
          <w:szCs w:val="22"/>
          <w:lang w:val="es-MX"/>
        </w:rPr>
        <w:t xml:space="preserve">NOTA: ESTE DOCUMENTO DEBERÁ SER EXPEDIDO EN HOJA MEMBRETADA POR EL LICITANTE PARTICIPANTE. EN CASO DE TRATARSE DE PERSONA FÍSICA DEBERÁ ADECUAR EL PRESENTE FORMATO. </w:t>
      </w:r>
    </w:p>
    <w:p w:rsidR="00E23C59" w:rsidRPr="00F259AF" w:rsidRDefault="00E23C59" w:rsidP="00E23C59">
      <w:pPr>
        <w:jc w:val="both"/>
        <w:rPr>
          <w:rFonts w:ascii="Arial Narrow" w:hAnsi="Arial Narrow" w:cs="Arial"/>
          <w:sz w:val="22"/>
          <w:szCs w:val="22"/>
          <w:lang w:val="es-MX"/>
        </w:rPr>
      </w:pPr>
    </w:p>
    <w:p w:rsidR="00E23C59" w:rsidRPr="00F259AF" w:rsidRDefault="00E23C59" w:rsidP="00E23C59">
      <w:pPr>
        <w:jc w:val="center"/>
        <w:rPr>
          <w:rFonts w:ascii="Arial Narrow" w:hAnsi="Arial Narrow"/>
          <w:i/>
          <w:sz w:val="22"/>
          <w:szCs w:val="22"/>
          <w:lang w:val="es-MX"/>
        </w:rPr>
      </w:pPr>
      <w:r w:rsidRPr="00F259AF">
        <w:rPr>
          <w:rFonts w:ascii="Arial Narrow" w:hAnsi="Arial Narrow" w:cs="Arial"/>
          <w:sz w:val="22"/>
          <w:szCs w:val="22"/>
          <w:lang w:val="es-MX"/>
        </w:rPr>
        <w:br w:type="page"/>
      </w:r>
    </w:p>
    <w:p w:rsidR="00E23C59" w:rsidRPr="00F259AF" w:rsidRDefault="00E23C59" w:rsidP="00E23C59">
      <w:pPr>
        <w:pStyle w:val="Ttulo3"/>
        <w:spacing w:before="0" w:after="0"/>
        <w:jc w:val="center"/>
        <w:rPr>
          <w:rFonts w:ascii="Arial Narrow" w:hAnsi="Arial Narrow" w:cs="Arial"/>
          <w:b w:val="0"/>
          <w:sz w:val="22"/>
          <w:szCs w:val="22"/>
        </w:rPr>
      </w:pPr>
      <w:bookmarkStart w:id="24" w:name="_Toc449624822"/>
      <w:r w:rsidRPr="00F259AF">
        <w:rPr>
          <w:rFonts w:ascii="Arial Narrow" w:hAnsi="Arial Narrow" w:cs="Arial"/>
          <w:b w:val="0"/>
          <w:sz w:val="22"/>
          <w:szCs w:val="22"/>
        </w:rPr>
        <w:lastRenderedPageBreak/>
        <w:t>ANEXO No. 22</w:t>
      </w:r>
    </w:p>
    <w:p w:rsidR="00E23C59" w:rsidRPr="00F259AF" w:rsidRDefault="00E23C59" w:rsidP="00E23C59">
      <w:pPr>
        <w:pStyle w:val="Ttulo3"/>
        <w:spacing w:before="0" w:after="0"/>
        <w:jc w:val="center"/>
        <w:rPr>
          <w:rFonts w:ascii="Arial Narrow" w:hAnsi="Arial Narrow" w:cs="Arial"/>
          <w:b w:val="0"/>
          <w:sz w:val="22"/>
          <w:szCs w:val="22"/>
        </w:rPr>
      </w:pPr>
      <w:r w:rsidRPr="00F259AF">
        <w:rPr>
          <w:rFonts w:ascii="Arial Narrow" w:hAnsi="Arial Narrow" w:cs="Arial"/>
          <w:b w:val="0"/>
          <w:sz w:val="22"/>
          <w:szCs w:val="22"/>
        </w:rPr>
        <w:t>Manifestación de aceptación de archivos con virus informáticos</w:t>
      </w:r>
      <w:bookmarkEnd w:id="24"/>
    </w:p>
    <w:p w:rsidR="00E23C59" w:rsidRPr="00F259AF" w:rsidRDefault="00E23C59" w:rsidP="00E23C59">
      <w:pPr>
        <w:jc w:val="right"/>
        <w:rPr>
          <w:rFonts w:ascii="Arial Narrow" w:hAnsi="Arial Narrow" w:cs="Arial"/>
          <w:sz w:val="22"/>
          <w:szCs w:val="22"/>
        </w:rPr>
      </w:pPr>
    </w:p>
    <w:p w:rsidR="00E23C59" w:rsidRPr="00F259AF" w:rsidRDefault="00E23C59" w:rsidP="00E23C59">
      <w:pPr>
        <w:jc w:val="right"/>
        <w:rPr>
          <w:rFonts w:ascii="Arial Narrow" w:hAnsi="Arial Narrow" w:cs="Arial"/>
          <w:sz w:val="22"/>
          <w:szCs w:val="22"/>
        </w:rPr>
      </w:pPr>
      <w:r w:rsidRPr="00F259AF">
        <w:rPr>
          <w:rFonts w:ascii="Arial Narrow" w:hAnsi="Arial Narrow" w:cs="Arial"/>
          <w:sz w:val="22"/>
          <w:szCs w:val="22"/>
        </w:rPr>
        <w:t>Ciudad de México,  a ____  de __________ del ________.</w:t>
      </w:r>
    </w:p>
    <w:p w:rsidR="00E23C59" w:rsidRPr="00F259AF" w:rsidRDefault="00E23C59" w:rsidP="00E23C59">
      <w:pPr>
        <w:jc w:val="center"/>
        <w:rPr>
          <w:rFonts w:ascii="Arial Narrow" w:hAnsi="Arial Narrow" w:cs="Arial"/>
          <w:sz w:val="22"/>
          <w:szCs w:val="22"/>
        </w:rPr>
      </w:pPr>
    </w:p>
    <w:p w:rsidR="00E23C59" w:rsidRPr="00F259AF" w:rsidRDefault="00E23C59" w:rsidP="00E23C59">
      <w:pPr>
        <w:jc w:val="center"/>
        <w:rPr>
          <w:rFonts w:ascii="Arial Narrow" w:hAnsi="Arial Narrow" w:cs="Arial"/>
          <w:sz w:val="22"/>
          <w:szCs w:val="22"/>
        </w:rPr>
      </w:pPr>
    </w:p>
    <w:p w:rsidR="00E23C59" w:rsidRPr="00F259AF" w:rsidRDefault="00E23C59" w:rsidP="00E23C59">
      <w:pPr>
        <w:tabs>
          <w:tab w:val="left" w:pos="709"/>
          <w:tab w:val="right" w:leader="dot" w:pos="9072"/>
        </w:tabs>
        <w:rPr>
          <w:rFonts w:ascii="Arial Narrow" w:hAnsi="Arial Narrow" w:cs="Arial"/>
          <w:b/>
          <w:sz w:val="22"/>
          <w:szCs w:val="22"/>
        </w:rPr>
      </w:pPr>
    </w:p>
    <w:p w:rsidR="00E23C59" w:rsidRPr="00F259AF" w:rsidRDefault="00E23C59" w:rsidP="00E23C59">
      <w:pPr>
        <w:tabs>
          <w:tab w:val="left" w:pos="709"/>
          <w:tab w:val="right" w:leader="dot" w:pos="9072"/>
        </w:tabs>
        <w:rPr>
          <w:rFonts w:ascii="Arial Narrow" w:hAnsi="Arial Narrow" w:cs="Arial"/>
          <w:b/>
          <w:sz w:val="22"/>
          <w:szCs w:val="22"/>
        </w:rPr>
      </w:pPr>
      <w:r w:rsidRPr="00F259AF">
        <w:rPr>
          <w:rFonts w:ascii="Arial Narrow" w:hAnsi="Arial Narrow" w:cs="Arial"/>
          <w:b/>
          <w:sz w:val="22"/>
          <w:szCs w:val="22"/>
        </w:rPr>
        <w:t>Hospital Infantil de México Federico Gómez</w:t>
      </w:r>
    </w:p>
    <w:p w:rsidR="00E23C59" w:rsidRPr="00F259AF" w:rsidRDefault="00E23C59" w:rsidP="00E23C59">
      <w:pPr>
        <w:tabs>
          <w:tab w:val="left" w:pos="709"/>
          <w:tab w:val="right" w:leader="dot" w:pos="9072"/>
        </w:tabs>
        <w:rPr>
          <w:rFonts w:ascii="Arial Narrow" w:hAnsi="Arial Narrow" w:cs="Arial"/>
          <w:b/>
          <w:sz w:val="22"/>
          <w:szCs w:val="22"/>
        </w:rPr>
      </w:pPr>
      <w:r w:rsidRPr="00F259AF">
        <w:rPr>
          <w:rFonts w:ascii="Arial Narrow" w:hAnsi="Arial Narrow" w:cs="Arial"/>
          <w:b/>
          <w:sz w:val="22"/>
          <w:szCs w:val="22"/>
        </w:rPr>
        <w:t xml:space="preserve">Subdirección de Recursos Materiales </w:t>
      </w:r>
    </w:p>
    <w:p w:rsidR="00E23C59" w:rsidRPr="00F259AF" w:rsidRDefault="00E23C59" w:rsidP="00E23C59">
      <w:pPr>
        <w:tabs>
          <w:tab w:val="left" w:pos="709"/>
          <w:tab w:val="right" w:leader="dot" w:pos="9072"/>
        </w:tabs>
        <w:rPr>
          <w:rFonts w:ascii="Arial Narrow" w:hAnsi="Arial Narrow" w:cs="Arial"/>
          <w:b/>
          <w:sz w:val="22"/>
          <w:szCs w:val="22"/>
        </w:rPr>
      </w:pPr>
      <w:r w:rsidRPr="00F259AF">
        <w:rPr>
          <w:rFonts w:ascii="Arial Narrow" w:hAnsi="Arial Narrow" w:cs="Arial"/>
          <w:b/>
          <w:sz w:val="22"/>
          <w:szCs w:val="22"/>
        </w:rPr>
        <w:t>Departamento de Compras Gubernamentales Generales.</w:t>
      </w:r>
    </w:p>
    <w:p w:rsidR="00E23C59" w:rsidRPr="00F259AF" w:rsidRDefault="00E23C59" w:rsidP="00E23C59">
      <w:pPr>
        <w:tabs>
          <w:tab w:val="left" w:pos="709"/>
          <w:tab w:val="right" w:leader="dot" w:pos="9072"/>
        </w:tabs>
        <w:rPr>
          <w:rFonts w:ascii="Arial Narrow" w:hAnsi="Arial Narrow" w:cs="Arial"/>
          <w:b/>
          <w:sz w:val="22"/>
          <w:szCs w:val="22"/>
        </w:rPr>
      </w:pPr>
      <w:r w:rsidRPr="00F259AF">
        <w:rPr>
          <w:rFonts w:ascii="Arial Narrow" w:hAnsi="Arial Narrow" w:cs="Arial"/>
          <w:b/>
          <w:sz w:val="22"/>
          <w:szCs w:val="22"/>
        </w:rPr>
        <w:t>P r e s e n t e</w:t>
      </w:r>
    </w:p>
    <w:p w:rsidR="00E23C59" w:rsidRPr="00F259AF" w:rsidRDefault="00E23C59" w:rsidP="00E23C59">
      <w:pPr>
        <w:jc w:val="both"/>
        <w:rPr>
          <w:rFonts w:ascii="Arial Narrow" w:hAnsi="Arial Narrow" w:cs="Arial"/>
          <w:sz w:val="22"/>
          <w:szCs w:val="22"/>
        </w:rPr>
      </w:pPr>
    </w:p>
    <w:p w:rsidR="00E23C59" w:rsidRPr="00F259AF" w:rsidRDefault="00E23C59" w:rsidP="00E23C59">
      <w:pPr>
        <w:jc w:val="both"/>
        <w:rPr>
          <w:rFonts w:ascii="Arial Narrow" w:hAnsi="Arial Narrow" w:cs="Arial"/>
          <w:sz w:val="22"/>
          <w:szCs w:val="22"/>
        </w:rPr>
      </w:pPr>
      <w:r w:rsidRPr="00F259AF">
        <w:rPr>
          <w:rFonts w:ascii="Arial Narrow" w:hAnsi="Arial Narrow" w:cs="Arial"/>
          <w:sz w:val="22"/>
          <w:szCs w:val="22"/>
        </w:rPr>
        <w:t>Licitación Pública  Electrónica Nacional No. ___________</w:t>
      </w:r>
      <w:r w:rsidR="00561C65" w:rsidRPr="00F259AF">
        <w:rPr>
          <w:rFonts w:ascii="Arial Narrow" w:hAnsi="Arial Narrow" w:cs="Arial"/>
          <w:sz w:val="22"/>
          <w:szCs w:val="22"/>
        </w:rPr>
        <w:t>_______, para la adquisición de</w:t>
      </w:r>
      <w:r w:rsidRPr="00F259AF">
        <w:rPr>
          <w:rFonts w:ascii="Arial Narrow" w:hAnsi="Arial Narrow" w:cs="Arial"/>
          <w:sz w:val="22"/>
          <w:szCs w:val="22"/>
        </w:rPr>
        <w:t>:</w:t>
      </w:r>
      <w:r w:rsidR="00561C65" w:rsidRPr="00F259AF">
        <w:rPr>
          <w:rFonts w:ascii="Arial Narrow" w:hAnsi="Arial Narrow" w:cs="Arial"/>
          <w:sz w:val="22"/>
          <w:szCs w:val="22"/>
        </w:rPr>
        <w:t xml:space="preserve"> __________________________</w:t>
      </w:r>
      <w:r w:rsidRPr="00F259AF">
        <w:rPr>
          <w:rFonts w:ascii="Arial Narrow" w:hAnsi="Arial Narrow" w:cs="Arial"/>
          <w:sz w:val="22"/>
          <w:szCs w:val="22"/>
        </w:rPr>
        <w:t>_.</w:t>
      </w:r>
    </w:p>
    <w:p w:rsidR="00E23C59" w:rsidRPr="00F259AF" w:rsidRDefault="00E23C59" w:rsidP="00E23C59">
      <w:pPr>
        <w:jc w:val="both"/>
        <w:rPr>
          <w:rFonts w:ascii="Arial Narrow" w:hAnsi="Arial Narrow" w:cs="Arial"/>
          <w:sz w:val="22"/>
          <w:szCs w:val="22"/>
        </w:rPr>
      </w:pPr>
    </w:p>
    <w:p w:rsidR="00E23C59" w:rsidRPr="00F259AF" w:rsidRDefault="00E23C59" w:rsidP="00E23C59">
      <w:pPr>
        <w:jc w:val="both"/>
        <w:rPr>
          <w:rFonts w:ascii="Arial Narrow" w:hAnsi="Arial Narrow" w:cs="Arial"/>
          <w:sz w:val="22"/>
          <w:szCs w:val="22"/>
        </w:rPr>
      </w:pPr>
      <w:r w:rsidRPr="00F259AF">
        <w:rPr>
          <w:rFonts w:ascii="Arial Narrow" w:hAnsi="Arial Narrow" w:cs="Arial"/>
          <w:sz w:val="22"/>
          <w:szCs w:val="22"/>
        </w:rPr>
        <w:t>A nombre de mi representada, manifiesto mi aceptación de que se tendrá como no presentada nuestra proposición y demás documentación requerida, cuando el archivo electrónico que contenga nuestra proposición y documentación, no pueda abrirse por tener algún virus informático o por cualquier otra causa ajena a “El Hospital”.</w:t>
      </w:r>
    </w:p>
    <w:p w:rsidR="00E23C59" w:rsidRPr="00F259AF" w:rsidRDefault="00E23C59" w:rsidP="00E23C59">
      <w:pPr>
        <w:jc w:val="both"/>
        <w:rPr>
          <w:rFonts w:ascii="Arial Narrow" w:hAnsi="Arial Narrow" w:cs="Arial"/>
          <w:sz w:val="22"/>
          <w:szCs w:val="22"/>
        </w:rPr>
      </w:pPr>
    </w:p>
    <w:p w:rsidR="00E23C59" w:rsidRPr="00F259AF" w:rsidRDefault="00E23C59" w:rsidP="00E23C59">
      <w:pPr>
        <w:jc w:val="center"/>
        <w:rPr>
          <w:rFonts w:ascii="Arial Narrow" w:hAnsi="Arial Narrow" w:cs="Arial"/>
          <w:sz w:val="22"/>
          <w:szCs w:val="22"/>
          <w:lang w:val="pt-BR"/>
        </w:rPr>
      </w:pPr>
      <w:r w:rsidRPr="00F259AF">
        <w:rPr>
          <w:rFonts w:ascii="Arial Narrow" w:hAnsi="Arial Narrow" w:cs="Arial"/>
          <w:sz w:val="22"/>
          <w:szCs w:val="22"/>
          <w:lang w:val="pt-BR"/>
        </w:rPr>
        <w:t>A T E N T A M E N T E</w:t>
      </w:r>
    </w:p>
    <w:p w:rsidR="00E23C59" w:rsidRPr="00F259AF" w:rsidRDefault="00E23C59" w:rsidP="00E23C59">
      <w:pPr>
        <w:jc w:val="center"/>
        <w:rPr>
          <w:rFonts w:ascii="Arial Narrow" w:hAnsi="Arial Narrow" w:cs="Arial"/>
          <w:sz w:val="22"/>
          <w:szCs w:val="22"/>
          <w:lang w:val="pt-BR"/>
        </w:rPr>
      </w:pPr>
    </w:p>
    <w:p w:rsidR="00E23C59" w:rsidRPr="00F259AF" w:rsidRDefault="00E23C59" w:rsidP="00E23C59">
      <w:pPr>
        <w:jc w:val="center"/>
        <w:rPr>
          <w:rFonts w:ascii="Arial Narrow" w:hAnsi="Arial Narrow" w:cs="Arial"/>
          <w:sz w:val="22"/>
          <w:szCs w:val="22"/>
          <w:lang w:val="pt-BR"/>
        </w:rPr>
      </w:pPr>
    </w:p>
    <w:p w:rsidR="00E23C59" w:rsidRPr="00F259AF" w:rsidRDefault="00E23C59" w:rsidP="00E23C59">
      <w:pPr>
        <w:jc w:val="center"/>
        <w:rPr>
          <w:rFonts w:ascii="Arial Narrow" w:hAnsi="Arial Narrow" w:cs="Arial"/>
          <w:sz w:val="22"/>
          <w:szCs w:val="22"/>
          <w:lang w:val="pt-BR"/>
        </w:rPr>
      </w:pPr>
    </w:p>
    <w:p w:rsidR="00E23C59" w:rsidRPr="00F259AF" w:rsidRDefault="00E23C59" w:rsidP="00E23C59">
      <w:pPr>
        <w:jc w:val="center"/>
        <w:rPr>
          <w:rFonts w:ascii="Arial Narrow" w:hAnsi="Arial Narrow" w:cs="Arial"/>
          <w:sz w:val="22"/>
          <w:szCs w:val="22"/>
        </w:rPr>
      </w:pPr>
      <w:r w:rsidRPr="00F259AF">
        <w:rPr>
          <w:rFonts w:ascii="Arial Narrow" w:hAnsi="Arial Narrow" w:cs="Arial"/>
          <w:sz w:val="22"/>
          <w:szCs w:val="22"/>
        </w:rPr>
        <w:t>__________________________________</w:t>
      </w:r>
    </w:p>
    <w:p w:rsidR="00E23C59" w:rsidRPr="00F259AF" w:rsidRDefault="00E23C59" w:rsidP="00E23C59">
      <w:pPr>
        <w:jc w:val="center"/>
        <w:rPr>
          <w:rFonts w:ascii="Arial Narrow" w:hAnsi="Arial Narrow" w:cs="Arial"/>
          <w:sz w:val="22"/>
          <w:szCs w:val="22"/>
        </w:rPr>
      </w:pPr>
      <w:r w:rsidRPr="00F259AF">
        <w:rPr>
          <w:rFonts w:ascii="Arial Narrow" w:hAnsi="Arial Narrow" w:cs="Arial"/>
          <w:sz w:val="22"/>
          <w:szCs w:val="22"/>
        </w:rPr>
        <w:t>(Nombre y firma del Representante Legal).</w:t>
      </w:r>
    </w:p>
    <w:p w:rsidR="00E23C59" w:rsidRPr="00F259AF" w:rsidRDefault="00E23C59" w:rsidP="00E23C59">
      <w:pPr>
        <w:rPr>
          <w:rFonts w:ascii="Arial Narrow" w:hAnsi="Arial Narrow"/>
          <w:sz w:val="22"/>
          <w:szCs w:val="22"/>
        </w:rPr>
      </w:pPr>
    </w:p>
    <w:p w:rsidR="00E23C59" w:rsidRPr="00F259AF" w:rsidRDefault="00E23C59" w:rsidP="00E23C59">
      <w:pPr>
        <w:rPr>
          <w:rFonts w:ascii="Arial Narrow" w:hAnsi="Arial Narrow"/>
          <w:sz w:val="22"/>
          <w:szCs w:val="22"/>
        </w:rPr>
      </w:pPr>
      <w:r w:rsidRPr="00F259AF">
        <w:rPr>
          <w:rFonts w:ascii="Arial Narrow" w:hAnsi="Arial Narrow"/>
          <w:sz w:val="22"/>
          <w:szCs w:val="22"/>
        </w:rPr>
        <w:t>REPRODUCIR EN PAPEL MEMBRETADO DE LA EMPRESA.</w:t>
      </w:r>
    </w:p>
    <w:p w:rsidR="00E23C59" w:rsidRPr="00F259AF" w:rsidRDefault="00E23C59" w:rsidP="00E23C59">
      <w:pPr>
        <w:rPr>
          <w:rFonts w:ascii="Arial Narrow" w:hAnsi="Arial Narrow"/>
          <w:sz w:val="22"/>
          <w:szCs w:val="22"/>
          <w:lang w:val="es-MX"/>
        </w:rPr>
      </w:pPr>
    </w:p>
    <w:p w:rsidR="00E23C59" w:rsidRPr="00F259AF" w:rsidRDefault="00E23C59" w:rsidP="00E23C59">
      <w:pPr>
        <w:pStyle w:val="Ttulo2"/>
        <w:spacing w:before="0" w:after="0"/>
        <w:jc w:val="center"/>
        <w:rPr>
          <w:rFonts w:ascii="Arial Narrow" w:hAnsi="Arial Narrow" w:cs="Arial"/>
          <w:b w:val="0"/>
          <w:sz w:val="22"/>
          <w:szCs w:val="22"/>
        </w:rPr>
      </w:pPr>
      <w:r w:rsidRPr="00F259AF">
        <w:rPr>
          <w:rFonts w:ascii="Arial Narrow" w:hAnsi="Arial Narrow"/>
          <w:i w:val="0"/>
          <w:sz w:val="22"/>
          <w:szCs w:val="22"/>
        </w:rPr>
        <w:br w:type="page"/>
      </w:r>
    </w:p>
    <w:p w:rsidR="00E23C59" w:rsidRPr="00F259AF" w:rsidRDefault="00E23C59" w:rsidP="00E23C59">
      <w:pPr>
        <w:pStyle w:val="Ttulo3"/>
        <w:spacing w:before="0" w:after="0"/>
        <w:jc w:val="center"/>
        <w:rPr>
          <w:rFonts w:ascii="Arial Narrow" w:hAnsi="Arial Narrow" w:cs="Arial"/>
          <w:b w:val="0"/>
          <w:sz w:val="22"/>
          <w:szCs w:val="22"/>
        </w:rPr>
      </w:pPr>
      <w:r w:rsidRPr="00F259AF">
        <w:rPr>
          <w:rFonts w:ascii="Arial Narrow" w:hAnsi="Arial Narrow" w:cs="Arial"/>
          <w:b w:val="0"/>
          <w:sz w:val="22"/>
          <w:szCs w:val="22"/>
        </w:rPr>
        <w:lastRenderedPageBreak/>
        <w:t>ANEXO No. 23</w:t>
      </w:r>
    </w:p>
    <w:p w:rsidR="00E23C59" w:rsidRPr="00F259AF" w:rsidRDefault="00E23C59" w:rsidP="00E23C59">
      <w:pPr>
        <w:rPr>
          <w:rFonts w:ascii="Arial Narrow" w:hAnsi="Arial Narrow"/>
        </w:rPr>
      </w:pPr>
    </w:p>
    <w:p w:rsidR="00E23C59" w:rsidRPr="00F259AF" w:rsidRDefault="00E23C59" w:rsidP="00E23C59">
      <w:pPr>
        <w:jc w:val="center"/>
        <w:rPr>
          <w:rFonts w:ascii="Arial Narrow" w:eastAsia="Times New Roman" w:hAnsi="Arial Narrow" w:cs="Arial"/>
          <w:b/>
          <w:sz w:val="22"/>
          <w:szCs w:val="22"/>
        </w:rPr>
      </w:pPr>
      <w:r w:rsidRPr="00F259AF">
        <w:rPr>
          <w:rFonts w:ascii="Arial Narrow" w:eastAsia="Times New Roman" w:hAnsi="Arial Narrow" w:cs="Arial"/>
          <w:b/>
          <w:sz w:val="22"/>
          <w:szCs w:val="22"/>
        </w:rPr>
        <w:t>Manif</w:t>
      </w:r>
      <w:r w:rsidR="00561C65" w:rsidRPr="00F259AF">
        <w:rPr>
          <w:rFonts w:ascii="Arial Narrow" w:eastAsia="Times New Roman" w:hAnsi="Arial Narrow" w:cs="Arial"/>
          <w:b/>
          <w:sz w:val="22"/>
          <w:szCs w:val="22"/>
        </w:rPr>
        <w:t>i</w:t>
      </w:r>
      <w:r w:rsidRPr="00F259AF">
        <w:rPr>
          <w:rFonts w:ascii="Arial Narrow" w:eastAsia="Times New Roman" w:hAnsi="Arial Narrow" w:cs="Arial"/>
          <w:b/>
          <w:sz w:val="22"/>
          <w:szCs w:val="22"/>
        </w:rPr>
        <w:t>esto de posible conflicto de interés de los particulares</w:t>
      </w:r>
    </w:p>
    <w:p w:rsidR="00E23C59" w:rsidRPr="00F259AF" w:rsidRDefault="00E23C59" w:rsidP="00E23C59">
      <w:pPr>
        <w:jc w:val="center"/>
        <w:rPr>
          <w:rFonts w:ascii="Arial Narrow" w:eastAsia="Times New Roman" w:hAnsi="Arial Narrow" w:cs="Arial"/>
          <w:b/>
          <w:sz w:val="22"/>
          <w:szCs w:val="22"/>
        </w:rPr>
      </w:pPr>
    </w:p>
    <w:p w:rsidR="00E23C59" w:rsidRPr="00F259AF" w:rsidRDefault="00E23C59" w:rsidP="00E23C59">
      <w:pPr>
        <w:jc w:val="right"/>
        <w:rPr>
          <w:rFonts w:ascii="Arial Narrow" w:hAnsi="Arial Narrow" w:cs="Arial"/>
          <w:sz w:val="22"/>
          <w:szCs w:val="22"/>
        </w:rPr>
      </w:pPr>
      <w:r w:rsidRPr="00F259AF">
        <w:rPr>
          <w:rFonts w:ascii="Arial Narrow" w:hAnsi="Arial Narrow" w:cs="Arial"/>
          <w:sz w:val="22"/>
          <w:szCs w:val="22"/>
        </w:rPr>
        <w:t>Ciudad de México, a _____ de ___________________ del 20__.</w:t>
      </w:r>
    </w:p>
    <w:p w:rsidR="00E23C59" w:rsidRPr="00F259AF" w:rsidRDefault="00E23C59" w:rsidP="00E23C59">
      <w:pPr>
        <w:jc w:val="right"/>
        <w:rPr>
          <w:rFonts w:ascii="Arial Narrow" w:hAnsi="Arial Narrow" w:cs="Arial"/>
          <w:sz w:val="22"/>
          <w:szCs w:val="22"/>
        </w:rPr>
      </w:pPr>
    </w:p>
    <w:p w:rsidR="00E23C59" w:rsidRPr="00F259AF" w:rsidRDefault="00E23C59" w:rsidP="00E23C59">
      <w:pPr>
        <w:tabs>
          <w:tab w:val="left" w:pos="709"/>
          <w:tab w:val="right" w:leader="dot" w:pos="9072"/>
        </w:tabs>
        <w:rPr>
          <w:rFonts w:ascii="Arial Narrow" w:hAnsi="Arial Narrow" w:cs="Arial"/>
          <w:b/>
          <w:sz w:val="22"/>
          <w:szCs w:val="22"/>
        </w:rPr>
      </w:pPr>
      <w:r w:rsidRPr="00F259AF">
        <w:rPr>
          <w:rFonts w:ascii="Arial Narrow" w:hAnsi="Arial Narrow" w:cs="Arial"/>
          <w:b/>
          <w:sz w:val="22"/>
          <w:szCs w:val="22"/>
        </w:rPr>
        <w:t>Hospital Infantil de México Federico Gómez</w:t>
      </w:r>
    </w:p>
    <w:p w:rsidR="00E23C59" w:rsidRPr="00F259AF" w:rsidRDefault="00E23C59" w:rsidP="00E23C59">
      <w:pPr>
        <w:tabs>
          <w:tab w:val="left" w:pos="709"/>
          <w:tab w:val="right" w:leader="dot" w:pos="9072"/>
        </w:tabs>
        <w:rPr>
          <w:rFonts w:ascii="Arial Narrow" w:hAnsi="Arial Narrow" w:cs="Arial"/>
          <w:b/>
          <w:sz w:val="22"/>
          <w:szCs w:val="22"/>
        </w:rPr>
      </w:pPr>
      <w:r w:rsidRPr="00F259AF">
        <w:rPr>
          <w:rFonts w:ascii="Arial Narrow" w:hAnsi="Arial Narrow" w:cs="Arial"/>
          <w:b/>
          <w:sz w:val="22"/>
          <w:szCs w:val="22"/>
        </w:rPr>
        <w:t xml:space="preserve">Subdirección de Recursos Materiales </w:t>
      </w:r>
    </w:p>
    <w:p w:rsidR="00E23C59" w:rsidRPr="00F259AF" w:rsidRDefault="00E23C59" w:rsidP="00E23C59">
      <w:pPr>
        <w:tabs>
          <w:tab w:val="left" w:pos="709"/>
          <w:tab w:val="right" w:leader="dot" w:pos="9072"/>
        </w:tabs>
        <w:rPr>
          <w:rFonts w:ascii="Arial Narrow" w:hAnsi="Arial Narrow" w:cs="Arial"/>
          <w:b/>
          <w:sz w:val="22"/>
          <w:szCs w:val="22"/>
        </w:rPr>
      </w:pPr>
      <w:r w:rsidRPr="00F259AF">
        <w:rPr>
          <w:rFonts w:ascii="Arial Narrow" w:hAnsi="Arial Narrow" w:cs="Arial"/>
          <w:b/>
          <w:sz w:val="22"/>
          <w:szCs w:val="22"/>
        </w:rPr>
        <w:t>Departamento de Compras Gubernamentales Generales</w:t>
      </w:r>
    </w:p>
    <w:p w:rsidR="00E23C59" w:rsidRPr="00F259AF" w:rsidRDefault="00E23C59" w:rsidP="00E23C59">
      <w:pPr>
        <w:tabs>
          <w:tab w:val="left" w:pos="709"/>
          <w:tab w:val="right" w:leader="dot" w:pos="9072"/>
        </w:tabs>
        <w:rPr>
          <w:rFonts w:ascii="Arial Narrow" w:hAnsi="Arial Narrow" w:cs="Arial"/>
          <w:b/>
          <w:sz w:val="22"/>
          <w:szCs w:val="22"/>
        </w:rPr>
      </w:pPr>
      <w:r w:rsidRPr="00F259AF">
        <w:rPr>
          <w:rFonts w:ascii="Arial Narrow" w:hAnsi="Arial Narrow" w:cs="Arial"/>
          <w:b/>
          <w:sz w:val="22"/>
          <w:szCs w:val="22"/>
        </w:rPr>
        <w:t>P r e s e n t e</w:t>
      </w:r>
    </w:p>
    <w:p w:rsidR="00E23C59" w:rsidRPr="00F259AF" w:rsidRDefault="00E23C59" w:rsidP="00E23C59">
      <w:pPr>
        <w:jc w:val="both"/>
        <w:rPr>
          <w:rFonts w:ascii="Arial Narrow" w:hAnsi="Arial Narrow" w:cs="Arial"/>
          <w:sz w:val="22"/>
          <w:szCs w:val="22"/>
        </w:rPr>
      </w:pPr>
    </w:p>
    <w:p w:rsidR="00E23C59" w:rsidRPr="00F259AF" w:rsidRDefault="00561C65" w:rsidP="00E23C59">
      <w:pPr>
        <w:jc w:val="both"/>
        <w:rPr>
          <w:rFonts w:ascii="Arial Narrow" w:hAnsi="Arial Narrow" w:cs="Arial"/>
          <w:sz w:val="22"/>
          <w:szCs w:val="22"/>
        </w:rPr>
      </w:pPr>
      <w:r w:rsidRPr="00F259AF">
        <w:rPr>
          <w:rFonts w:ascii="Arial Narrow" w:hAnsi="Arial Narrow" w:cs="Arial"/>
          <w:sz w:val="22"/>
          <w:szCs w:val="22"/>
        </w:rPr>
        <w:t xml:space="preserve">Licitación Pública </w:t>
      </w:r>
      <w:r w:rsidR="00E23C59" w:rsidRPr="00F259AF">
        <w:rPr>
          <w:rFonts w:ascii="Arial Narrow" w:hAnsi="Arial Narrow" w:cs="Arial"/>
          <w:sz w:val="22"/>
          <w:szCs w:val="22"/>
        </w:rPr>
        <w:t xml:space="preserve">Electrónica Nacional No. __________________, para la adquisición de: </w:t>
      </w:r>
      <w:r w:rsidRPr="00F259AF">
        <w:rPr>
          <w:rFonts w:ascii="Arial Narrow" w:hAnsi="Arial Narrow" w:cs="Arial"/>
          <w:sz w:val="22"/>
          <w:szCs w:val="22"/>
        </w:rPr>
        <w:t>_____________________________</w:t>
      </w:r>
      <w:r w:rsidR="00E23C59" w:rsidRPr="00F259AF">
        <w:rPr>
          <w:rFonts w:ascii="Arial Narrow" w:hAnsi="Arial Narrow" w:cs="Arial"/>
          <w:sz w:val="22"/>
          <w:szCs w:val="22"/>
        </w:rPr>
        <w:t>.</w:t>
      </w:r>
    </w:p>
    <w:p w:rsidR="00E23C59" w:rsidRPr="00F259AF" w:rsidRDefault="00E23C59" w:rsidP="00E23C59">
      <w:pPr>
        <w:jc w:val="both"/>
        <w:rPr>
          <w:rFonts w:ascii="Arial Narrow" w:hAnsi="Arial Narrow" w:cs="Arial"/>
          <w:sz w:val="22"/>
          <w:szCs w:val="22"/>
        </w:rPr>
      </w:pPr>
    </w:p>
    <w:p w:rsidR="00E23C59" w:rsidRPr="00F259AF" w:rsidRDefault="00E23C59" w:rsidP="00E23C59">
      <w:pPr>
        <w:rPr>
          <w:rFonts w:ascii="Arial Narrow" w:eastAsia="Times New Roman" w:hAnsi="Arial Narrow" w:cs="Arial"/>
          <w:b/>
          <w:sz w:val="22"/>
          <w:szCs w:val="22"/>
        </w:rPr>
      </w:pPr>
    </w:p>
    <w:p w:rsidR="00E23C59" w:rsidRPr="00F259AF" w:rsidRDefault="00E23C59" w:rsidP="00E23C59">
      <w:pPr>
        <w:jc w:val="both"/>
        <w:rPr>
          <w:rFonts w:ascii="Arial Narrow" w:eastAsia="Times New Roman" w:hAnsi="Arial Narrow" w:cs="Arial"/>
          <w:sz w:val="22"/>
          <w:szCs w:val="22"/>
        </w:rPr>
      </w:pPr>
      <w:r w:rsidRPr="00F259AF">
        <w:rPr>
          <w:rFonts w:ascii="Arial Narrow" w:eastAsia="Times New Roman" w:hAnsi="Arial Narrow" w:cs="Arial"/>
          <w:sz w:val="22"/>
          <w:szCs w:val="22"/>
        </w:rPr>
        <w:t>El que suscribe C. _(</w:t>
      </w:r>
      <w:r w:rsidRPr="00F259AF">
        <w:rPr>
          <w:rFonts w:ascii="Arial Narrow" w:eastAsia="Times New Roman" w:hAnsi="Arial Narrow" w:cs="Arial"/>
          <w:sz w:val="22"/>
          <w:szCs w:val="22"/>
          <w:u w:val="single"/>
        </w:rPr>
        <w:t>nombre de la persona física o moral)</w:t>
      </w:r>
      <w:r w:rsidRPr="00F259AF">
        <w:rPr>
          <w:rFonts w:ascii="Arial Narrow" w:eastAsia="Times New Roman" w:hAnsi="Arial Narrow" w:cs="Arial"/>
          <w:sz w:val="22"/>
          <w:szCs w:val="22"/>
        </w:rPr>
        <w:t>, en mi carácter de __</w:t>
      </w:r>
      <w:r w:rsidRPr="00F259AF">
        <w:rPr>
          <w:rFonts w:ascii="Arial Narrow" w:eastAsia="Times New Roman" w:hAnsi="Arial Narrow" w:cs="Arial"/>
          <w:sz w:val="22"/>
          <w:szCs w:val="22"/>
          <w:u w:val="single"/>
        </w:rPr>
        <w:t>(dueño, propietario, representante, etc. según sea el caso)</w:t>
      </w:r>
      <w:r w:rsidRPr="00F259AF">
        <w:rPr>
          <w:rFonts w:ascii="Arial Narrow" w:eastAsia="Times New Roman" w:hAnsi="Arial Narrow" w:cs="Arial"/>
          <w:sz w:val="22"/>
          <w:szCs w:val="22"/>
        </w:rPr>
        <w:t xml:space="preserve">____ de </w:t>
      </w:r>
      <w:r w:rsidRPr="00F259AF">
        <w:rPr>
          <w:rFonts w:ascii="Arial Narrow" w:eastAsia="Times New Roman" w:hAnsi="Arial Narrow" w:cs="Arial"/>
          <w:sz w:val="22"/>
          <w:szCs w:val="22"/>
          <w:u w:val="single"/>
        </w:rPr>
        <w:t>(razón social de la persona física o moral),</w:t>
      </w:r>
      <w:r w:rsidRPr="00F259AF">
        <w:rPr>
          <w:rFonts w:ascii="Arial Narrow" w:hAnsi="Arial Narrow" w:cs="Arial"/>
          <w:sz w:val="22"/>
          <w:szCs w:val="22"/>
        </w:rPr>
        <w:t xml:space="preserve"> con fundamento en los A</w:t>
      </w:r>
      <w:r w:rsidRPr="00F259AF">
        <w:rPr>
          <w:rFonts w:ascii="Arial Narrow" w:eastAsia="Times New Roman" w:hAnsi="Arial Narrow" w:cs="Arial"/>
          <w:sz w:val="22"/>
          <w:szCs w:val="22"/>
        </w:rPr>
        <w:t>rtículos 1, 4 fracción III y 49 fracción IX de la Ley General de Responsabilidades Administrativas, por medio del presente escrito:</w:t>
      </w:r>
    </w:p>
    <w:p w:rsidR="00E23C59" w:rsidRPr="00F259AF" w:rsidRDefault="00E23C59" w:rsidP="00E23C59">
      <w:pPr>
        <w:jc w:val="both"/>
        <w:rPr>
          <w:rFonts w:ascii="Arial Narrow" w:eastAsia="Times New Roman" w:hAnsi="Arial Narrow" w:cs="Arial"/>
          <w:sz w:val="22"/>
          <w:szCs w:val="22"/>
        </w:rPr>
      </w:pPr>
    </w:p>
    <w:p w:rsidR="00E23C59" w:rsidRPr="00F259AF" w:rsidRDefault="00E23C59" w:rsidP="00E23C59">
      <w:pPr>
        <w:jc w:val="center"/>
        <w:rPr>
          <w:rFonts w:ascii="Arial Narrow" w:eastAsia="Times New Roman" w:hAnsi="Arial Narrow" w:cs="Arial"/>
          <w:b/>
          <w:sz w:val="22"/>
          <w:szCs w:val="22"/>
        </w:rPr>
      </w:pPr>
      <w:r w:rsidRPr="00F259AF">
        <w:rPr>
          <w:rFonts w:ascii="Arial Narrow" w:eastAsia="Times New Roman" w:hAnsi="Arial Narrow" w:cs="Arial"/>
          <w:b/>
          <w:sz w:val="22"/>
          <w:szCs w:val="22"/>
        </w:rPr>
        <w:t>MANIFIESTO BAJO PROTESTA DE DECIR VERDAD</w:t>
      </w:r>
    </w:p>
    <w:p w:rsidR="00E23C59" w:rsidRPr="00F259AF" w:rsidRDefault="00E23C59" w:rsidP="00E23C59">
      <w:pPr>
        <w:jc w:val="both"/>
        <w:rPr>
          <w:rFonts w:ascii="Arial Narrow" w:eastAsia="Times New Roman" w:hAnsi="Arial Narrow" w:cs="Arial"/>
          <w:sz w:val="22"/>
          <w:szCs w:val="22"/>
        </w:rPr>
      </w:pPr>
    </w:p>
    <w:p w:rsidR="00E23C59" w:rsidRPr="00F259AF" w:rsidRDefault="00E23C59" w:rsidP="00E23C59">
      <w:pPr>
        <w:jc w:val="both"/>
        <w:rPr>
          <w:rFonts w:ascii="Arial Narrow" w:eastAsia="Times New Roman" w:hAnsi="Arial Narrow" w:cs="Arial"/>
          <w:sz w:val="22"/>
          <w:szCs w:val="22"/>
        </w:rPr>
      </w:pPr>
      <w:r w:rsidRPr="00F259AF">
        <w:rPr>
          <w:rFonts w:ascii="Arial Narrow" w:eastAsia="Times New Roman" w:hAnsi="Arial Narrow" w:cs="Arial"/>
          <w:sz w:val="22"/>
          <w:szCs w:val="22"/>
        </w:rPr>
        <w:t>1.- Que no desempeño empleo, cargo o comisión en el servicio público en el cual se pueda actualizar un Conflicto de Interés</w:t>
      </w:r>
    </w:p>
    <w:p w:rsidR="00E23C59" w:rsidRPr="00F259AF" w:rsidRDefault="00E23C59" w:rsidP="00E23C59">
      <w:pPr>
        <w:jc w:val="both"/>
        <w:rPr>
          <w:rFonts w:ascii="Arial Narrow" w:eastAsia="Times New Roman" w:hAnsi="Arial Narrow" w:cs="Arial"/>
          <w:sz w:val="22"/>
          <w:szCs w:val="22"/>
        </w:rPr>
      </w:pPr>
    </w:p>
    <w:p w:rsidR="00E23C59" w:rsidRPr="00F259AF" w:rsidRDefault="00E23C59" w:rsidP="00E23C59">
      <w:pPr>
        <w:jc w:val="center"/>
        <w:rPr>
          <w:rFonts w:ascii="Arial Narrow" w:eastAsia="Times New Roman" w:hAnsi="Arial Narrow" w:cs="Arial"/>
          <w:sz w:val="22"/>
          <w:szCs w:val="22"/>
        </w:rPr>
      </w:pPr>
      <w:r w:rsidRPr="00F259AF">
        <w:rPr>
          <w:rFonts w:ascii="Arial Narrow" w:eastAsia="Times New Roman" w:hAnsi="Arial Narrow" w:cs="Arial"/>
          <w:sz w:val="22"/>
          <w:szCs w:val="22"/>
        </w:rPr>
        <w:t>ó</w:t>
      </w:r>
    </w:p>
    <w:p w:rsidR="00E23C59" w:rsidRPr="00F259AF" w:rsidRDefault="00E23C59" w:rsidP="00E23C59">
      <w:pPr>
        <w:jc w:val="center"/>
        <w:rPr>
          <w:rFonts w:ascii="Arial Narrow" w:eastAsia="Times New Roman" w:hAnsi="Arial Narrow" w:cs="Arial"/>
          <w:sz w:val="22"/>
          <w:szCs w:val="22"/>
        </w:rPr>
      </w:pPr>
    </w:p>
    <w:p w:rsidR="00E23C59" w:rsidRPr="00F259AF" w:rsidRDefault="00E23C59" w:rsidP="00E23C59">
      <w:pPr>
        <w:jc w:val="both"/>
        <w:rPr>
          <w:rFonts w:ascii="Arial Narrow" w:eastAsia="Times New Roman" w:hAnsi="Arial Narrow" w:cs="Arial"/>
          <w:sz w:val="22"/>
          <w:szCs w:val="22"/>
        </w:rPr>
      </w:pPr>
      <w:r w:rsidRPr="00F259AF">
        <w:rPr>
          <w:rFonts w:ascii="Arial Narrow" w:eastAsia="Times New Roman" w:hAnsi="Arial Narrow" w:cs="Arial"/>
          <w:sz w:val="22"/>
          <w:szCs w:val="22"/>
        </w:rPr>
        <w:t>2.- Que me desempeño como _</w:t>
      </w:r>
      <w:r w:rsidRPr="00F259AF">
        <w:rPr>
          <w:rFonts w:ascii="Arial Narrow" w:eastAsia="Times New Roman" w:hAnsi="Arial Narrow" w:cs="Arial"/>
          <w:sz w:val="22"/>
          <w:szCs w:val="22"/>
          <w:u w:val="single"/>
        </w:rPr>
        <w:t>(señalar empleo, cargo o comisión en el servicio público)</w:t>
      </w:r>
      <w:r w:rsidRPr="00F259AF">
        <w:rPr>
          <w:rFonts w:ascii="Arial Narrow" w:eastAsia="Times New Roman" w:hAnsi="Arial Narrow" w:cs="Arial"/>
          <w:sz w:val="22"/>
          <w:szCs w:val="22"/>
        </w:rPr>
        <w:t xml:space="preserve">__; sin embargo, en caso de que formalice un contrato con el Hospital Infantil de México Federico Gómez, no se actualiza un Conflicto de Interés. </w:t>
      </w:r>
    </w:p>
    <w:p w:rsidR="00E23C59" w:rsidRPr="00F259AF" w:rsidRDefault="00E23C59" w:rsidP="00E23C59">
      <w:pPr>
        <w:jc w:val="both"/>
        <w:rPr>
          <w:rFonts w:ascii="Arial Narrow" w:eastAsia="Times New Roman" w:hAnsi="Arial Narrow" w:cs="Arial"/>
          <w:sz w:val="22"/>
          <w:szCs w:val="22"/>
        </w:rPr>
      </w:pPr>
    </w:p>
    <w:p w:rsidR="00561C65" w:rsidRPr="00F259AF" w:rsidRDefault="00561C65" w:rsidP="00E23C59">
      <w:pPr>
        <w:jc w:val="both"/>
        <w:rPr>
          <w:rFonts w:ascii="Arial Narrow" w:eastAsia="Times New Roman" w:hAnsi="Arial Narrow" w:cs="Arial"/>
          <w:sz w:val="22"/>
          <w:szCs w:val="22"/>
        </w:rPr>
      </w:pPr>
    </w:p>
    <w:p w:rsidR="00561C65" w:rsidRPr="00F259AF" w:rsidRDefault="00561C65" w:rsidP="00E23C59">
      <w:pPr>
        <w:jc w:val="both"/>
        <w:rPr>
          <w:rFonts w:ascii="Arial Narrow" w:eastAsia="Times New Roman" w:hAnsi="Arial Narrow" w:cs="Arial"/>
          <w:sz w:val="22"/>
          <w:szCs w:val="22"/>
        </w:rPr>
      </w:pPr>
    </w:p>
    <w:p w:rsidR="00E23C59" w:rsidRPr="00F259AF" w:rsidRDefault="00E23C59" w:rsidP="004A0EBA">
      <w:pPr>
        <w:widowControl w:val="0"/>
        <w:numPr>
          <w:ilvl w:val="0"/>
          <w:numId w:val="15"/>
        </w:numPr>
        <w:ind w:left="0" w:firstLine="0"/>
        <w:jc w:val="both"/>
        <w:rPr>
          <w:rFonts w:ascii="Arial Narrow" w:eastAsia="Times New Roman" w:hAnsi="Arial Narrow" w:cs="Arial"/>
          <w:sz w:val="22"/>
          <w:szCs w:val="22"/>
        </w:rPr>
      </w:pPr>
      <w:r w:rsidRPr="00F259AF">
        <w:rPr>
          <w:rFonts w:ascii="Arial Narrow" w:eastAsia="Times New Roman" w:hAnsi="Arial Narrow" w:cs="Arial"/>
          <w:sz w:val="22"/>
          <w:szCs w:val="22"/>
        </w:rPr>
        <w:t>Nota: En este apartado se deberá asentar el supuesto que aplique de la persona que lo suscribe</w:t>
      </w:r>
    </w:p>
    <w:p w:rsidR="00E23C59" w:rsidRPr="00F259AF" w:rsidRDefault="00E23C59" w:rsidP="004A0EBA">
      <w:pPr>
        <w:widowControl w:val="0"/>
        <w:numPr>
          <w:ilvl w:val="0"/>
          <w:numId w:val="15"/>
        </w:numPr>
        <w:ind w:left="0" w:firstLine="0"/>
        <w:jc w:val="both"/>
        <w:rPr>
          <w:rFonts w:ascii="Arial Narrow" w:eastAsia="Times New Roman" w:hAnsi="Arial Narrow" w:cs="Arial"/>
          <w:sz w:val="22"/>
          <w:szCs w:val="22"/>
        </w:rPr>
      </w:pPr>
      <w:r w:rsidRPr="00F259AF">
        <w:rPr>
          <w:rFonts w:ascii="Arial Narrow" w:eastAsia="Times New Roman" w:hAnsi="Arial Narrow" w:cs="Arial"/>
          <w:sz w:val="22"/>
          <w:szCs w:val="22"/>
        </w:rPr>
        <w:t>Se deberá requisitar por cada socio o accionista que ejerce el control sobre una sociedad o en su caso la persona física que participe.</w:t>
      </w:r>
    </w:p>
    <w:p w:rsidR="00E23C59" w:rsidRPr="00F259AF" w:rsidRDefault="00E23C59" w:rsidP="00E23C59">
      <w:pPr>
        <w:pStyle w:val="Texto"/>
        <w:spacing w:after="0" w:line="240" w:lineRule="auto"/>
        <w:ind w:firstLine="0"/>
        <w:rPr>
          <w:rFonts w:ascii="Arial Narrow" w:hAnsi="Arial Narrow"/>
          <w:sz w:val="20"/>
        </w:rPr>
      </w:pPr>
    </w:p>
    <w:p w:rsidR="00E23C59" w:rsidRPr="00F259AF" w:rsidRDefault="00E23C59" w:rsidP="00E23C59">
      <w:pPr>
        <w:pStyle w:val="Texto"/>
        <w:spacing w:after="0" w:line="240" w:lineRule="auto"/>
        <w:ind w:firstLine="0"/>
        <w:rPr>
          <w:rFonts w:ascii="Arial Narrow" w:hAnsi="Arial Narrow"/>
          <w:szCs w:val="18"/>
        </w:rPr>
      </w:pPr>
      <w:r w:rsidRPr="00F259AF">
        <w:rPr>
          <w:rFonts w:ascii="Arial Narrow" w:hAnsi="Arial Narrow"/>
          <w:szCs w:val="18"/>
        </w:rPr>
        <w:t>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rsidR="00E23C59" w:rsidRPr="00F259AF" w:rsidRDefault="00E23C59" w:rsidP="00E23C59">
      <w:pPr>
        <w:rPr>
          <w:rFonts w:ascii="Arial Narrow" w:eastAsia="Times New Roman" w:hAnsi="Arial Narrow" w:cs="Arial"/>
        </w:rPr>
      </w:pPr>
    </w:p>
    <w:p w:rsidR="00E23C59" w:rsidRPr="00F259AF" w:rsidRDefault="00E23C59" w:rsidP="00E23C59">
      <w:pPr>
        <w:jc w:val="center"/>
        <w:rPr>
          <w:rFonts w:ascii="Arial Narrow" w:eastAsia="Times New Roman" w:hAnsi="Arial Narrow" w:cs="Arial"/>
        </w:rPr>
      </w:pPr>
      <w:r w:rsidRPr="00F259AF">
        <w:rPr>
          <w:rFonts w:ascii="Arial Narrow" w:eastAsia="Times New Roman" w:hAnsi="Arial Narrow" w:cs="Arial"/>
        </w:rPr>
        <w:t>PROTESTO LO NECESARIO</w:t>
      </w:r>
    </w:p>
    <w:p w:rsidR="00E23C59" w:rsidRPr="00F259AF" w:rsidRDefault="00E23C59" w:rsidP="00E23C59">
      <w:pPr>
        <w:jc w:val="center"/>
        <w:rPr>
          <w:rFonts w:ascii="Arial Narrow" w:eastAsia="Times New Roman" w:hAnsi="Arial Narrow" w:cs="Arial"/>
        </w:rPr>
      </w:pPr>
    </w:p>
    <w:p w:rsidR="00E23C59" w:rsidRPr="00F259AF" w:rsidRDefault="00E23C59" w:rsidP="00E23C59">
      <w:pPr>
        <w:jc w:val="center"/>
        <w:rPr>
          <w:rFonts w:ascii="Arial Narrow" w:eastAsia="Times New Roman" w:hAnsi="Arial Narrow" w:cs="Arial"/>
        </w:rPr>
      </w:pPr>
    </w:p>
    <w:p w:rsidR="00E23C59" w:rsidRPr="00F259AF" w:rsidRDefault="00E23C59" w:rsidP="00E23C59">
      <w:pPr>
        <w:jc w:val="center"/>
        <w:rPr>
          <w:rFonts w:ascii="Arial Narrow" w:eastAsia="Times New Roman" w:hAnsi="Arial Narrow" w:cs="Arial"/>
        </w:rPr>
      </w:pPr>
      <w:r w:rsidRPr="00F259AF">
        <w:rPr>
          <w:rFonts w:ascii="Arial Narrow" w:eastAsia="Times New Roman" w:hAnsi="Arial Narrow" w:cs="Arial"/>
        </w:rPr>
        <w:t>_______________________________</w:t>
      </w:r>
    </w:p>
    <w:p w:rsidR="00E23C59" w:rsidRPr="00F259AF" w:rsidRDefault="00E23C59" w:rsidP="00E23C59">
      <w:pPr>
        <w:jc w:val="center"/>
        <w:rPr>
          <w:rFonts w:ascii="Arial Narrow" w:eastAsia="Times New Roman" w:hAnsi="Arial Narrow" w:cs="Arial"/>
        </w:rPr>
      </w:pPr>
      <w:r w:rsidRPr="00F259AF">
        <w:rPr>
          <w:rFonts w:ascii="Arial Narrow" w:eastAsia="Times New Roman" w:hAnsi="Arial Narrow" w:cs="Arial"/>
        </w:rPr>
        <w:t>Nombre y firma</w:t>
      </w:r>
    </w:p>
    <w:p w:rsidR="00E23C59" w:rsidRPr="00F259AF" w:rsidRDefault="00E23C59" w:rsidP="00C93249">
      <w:pPr>
        <w:rPr>
          <w:rFonts w:ascii="Arial Narrow" w:hAnsi="Arial Narrow"/>
          <w:i/>
          <w:sz w:val="22"/>
          <w:szCs w:val="22"/>
          <w:lang w:val="es-MX"/>
        </w:rPr>
      </w:pPr>
      <w:r w:rsidRPr="00F259AF">
        <w:rPr>
          <w:rFonts w:ascii="Arial Narrow" w:eastAsia="Times New Roman" w:hAnsi="Arial Narrow" w:cs="Arial"/>
          <w:sz w:val="18"/>
          <w:szCs w:val="18"/>
        </w:rPr>
        <w:t>Nota</w:t>
      </w:r>
      <w:r w:rsidR="00C93249" w:rsidRPr="00F259AF">
        <w:rPr>
          <w:rFonts w:ascii="Arial Narrow" w:eastAsia="Times New Roman" w:hAnsi="Arial Narrow" w:cs="Arial"/>
          <w:sz w:val="18"/>
          <w:szCs w:val="18"/>
        </w:rPr>
        <w:t>: escrito</w:t>
      </w:r>
      <w:r w:rsidRPr="00F259AF">
        <w:rPr>
          <w:rFonts w:ascii="Arial Narrow" w:eastAsia="Times New Roman" w:hAnsi="Arial Narrow" w:cs="Arial"/>
          <w:sz w:val="18"/>
          <w:szCs w:val="18"/>
        </w:rPr>
        <w:t xml:space="preserve"> firmado en papel membretado del licitante.</w:t>
      </w:r>
      <w:r w:rsidRPr="00F259AF">
        <w:rPr>
          <w:rFonts w:ascii="Arial Narrow" w:hAnsi="Arial Narrow"/>
          <w:i/>
          <w:sz w:val="22"/>
          <w:szCs w:val="22"/>
          <w:lang w:val="es-MX"/>
        </w:rPr>
        <w:br w:type="page"/>
      </w:r>
    </w:p>
    <w:p w:rsidR="00E23C59" w:rsidRPr="00F259AF" w:rsidRDefault="00E23C59" w:rsidP="00E23C59">
      <w:pPr>
        <w:jc w:val="center"/>
        <w:rPr>
          <w:rFonts w:ascii="Arial Narrow" w:hAnsi="Arial Narrow" w:cs="Arial"/>
          <w:b/>
          <w:sz w:val="22"/>
          <w:szCs w:val="22"/>
          <w:lang w:val="pt-BR"/>
        </w:rPr>
      </w:pPr>
      <w:r w:rsidRPr="00F259AF">
        <w:rPr>
          <w:rFonts w:ascii="Arial Narrow" w:hAnsi="Arial Narrow" w:cs="Arial"/>
          <w:b/>
          <w:sz w:val="22"/>
          <w:szCs w:val="22"/>
          <w:lang w:val="pt-BR"/>
        </w:rPr>
        <w:lastRenderedPageBreak/>
        <w:t>SECCION IX</w:t>
      </w:r>
    </w:p>
    <w:p w:rsidR="00E23C59" w:rsidRPr="00F259AF" w:rsidRDefault="00E23C59" w:rsidP="00E23C59">
      <w:pPr>
        <w:jc w:val="center"/>
        <w:rPr>
          <w:rFonts w:ascii="Arial Narrow" w:hAnsi="Arial Narrow" w:cs="Arial"/>
          <w:b/>
          <w:sz w:val="22"/>
          <w:szCs w:val="22"/>
          <w:lang w:val="pt-BR"/>
        </w:rPr>
      </w:pPr>
      <w:r w:rsidRPr="00F259AF">
        <w:rPr>
          <w:rFonts w:ascii="Arial Narrow" w:hAnsi="Arial Narrow" w:cs="Arial"/>
          <w:b/>
          <w:sz w:val="22"/>
          <w:szCs w:val="22"/>
          <w:lang w:val="pt-BR"/>
        </w:rPr>
        <w:t>Anexo No. 24</w:t>
      </w:r>
    </w:p>
    <w:p w:rsidR="00E23C59" w:rsidRPr="00F259AF" w:rsidRDefault="00E23C59" w:rsidP="00E23C59">
      <w:pPr>
        <w:jc w:val="center"/>
        <w:rPr>
          <w:rFonts w:ascii="Arial Narrow" w:hAnsi="Arial Narrow" w:cs="Arial"/>
          <w:b/>
          <w:sz w:val="22"/>
          <w:szCs w:val="22"/>
          <w:lang w:val="pt-BR"/>
        </w:rPr>
      </w:pPr>
      <w:r w:rsidRPr="00F259AF">
        <w:rPr>
          <w:rFonts w:ascii="Arial Narrow" w:hAnsi="Arial Narrow" w:cs="Arial"/>
          <w:b/>
          <w:sz w:val="22"/>
          <w:szCs w:val="22"/>
          <w:lang w:val="pt-BR"/>
        </w:rPr>
        <w:t>ANEXO TÉCNICO</w:t>
      </w:r>
    </w:p>
    <w:p w:rsidR="00E23C59" w:rsidRPr="00F259AF" w:rsidRDefault="00E23C59" w:rsidP="00E23C59">
      <w:pPr>
        <w:tabs>
          <w:tab w:val="left" w:pos="709"/>
          <w:tab w:val="right" w:leader="dot" w:pos="9072"/>
        </w:tabs>
        <w:jc w:val="center"/>
        <w:rPr>
          <w:rFonts w:ascii="Arial Narrow" w:hAnsi="Arial Narrow" w:cs="Arial"/>
          <w:b/>
          <w:sz w:val="22"/>
          <w:szCs w:val="22"/>
          <w:lang w:val="pt-BR"/>
        </w:rPr>
      </w:pPr>
    </w:p>
    <w:p w:rsidR="00E23C59" w:rsidRPr="00F259AF" w:rsidRDefault="00E23C59" w:rsidP="00E23C59">
      <w:pPr>
        <w:jc w:val="center"/>
        <w:rPr>
          <w:rFonts w:ascii="Arial Narrow" w:hAnsi="Arial Narrow" w:cs="Arial"/>
          <w:sz w:val="22"/>
          <w:szCs w:val="22"/>
          <w:lang w:val="es-MX"/>
        </w:rPr>
      </w:pPr>
      <w:r w:rsidRPr="00F259AF">
        <w:rPr>
          <w:rFonts w:ascii="Arial Narrow" w:hAnsi="Arial Narrow" w:cs="Arial"/>
          <w:sz w:val="22"/>
          <w:szCs w:val="22"/>
          <w:lang w:val="es-MX"/>
        </w:rPr>
        <w:t>ÁREA SOLICITANTE (REQUIRENTE):</w:t>
      </w:r>
    </w:p>
    <w:p w:rsidR="00E23C59" w:rsidRPr="00F259AF" w:rsidRDefault="00E23C59" w:rsidP="00E23C59">
      <w:pPr>
        <w:jc w:val="center"/>
        <w:rPr>
          <w:rFonts w:ascii="Arial Narrow" w:hAnsi="Arial Narrow" w:cs="Arial"/>
          <w:sz w:val="22"/>
          <w:szCs w:val="22"/>
          <w:lang w:val="es-MX"/>
        </w:rPr>
      </w:pPr>
      <w:r w:rsidRPr="00F259AF">
        <w:rPr>
          <w:rFonts w:ascii="Arial Narrow" w:hAnsi="Arial Narrow" w:cs="Arial"/>
          <w:sz w:val="22"/>
          <w:szCs w:val="22"/>
          <w:lang w:val="es-MX"/>
        </w:rPr>
        <w:t>AREA CONCENTRADORA DE LAS NECESIDADES DE LAS DIFERENTES AREAS USUARIAS:</w:t>
      </w:r>
    </w:p>
    <w:p w:rsidR="0047531D" w:rsidRPr="00F259AF" w:rsidRDefault="00E23C59" w:rsidP="0047531D">
      <w:pPr>
        <w:jc w:val="center"/>
        <w:rPr>
          <w:rFonts w:ascii="Arial Narrow" w:hAnsi="Arial Narrow" w:cs="Arial"/>
          <w:sz w:val="22"/>
          <w:szCs w:val="22"/>
          <w:lang w:val="es-MX"/>
        </w:rPr>
      </w:pPr>
      <w:r w:rsidRPr="00F259AF">
        <w:rPr>
          <w:rFonts w:ascii="Arial Narrow" w:hAnsi="Arial Narrow" w:cs="Arial"/>
          <w:sz w:val="22"/>
          <w:szCs w:val="22"/>
          <w:lang w:val="es-MX"/>
        </w:rPr>
        <w:t>Departamento de Selección, Contratación y Seguimiento de Capital Humano</w:t>
      </w:r>
    </w:p>
    <w:p w:rsidR="0047531D" w:rsidRPr="00F259AF" w:rsidRDefault="0047531D" w:rsidP="0047531D">
      <w:pPr>
        <w:jc w:val="center"/>
        <w:rPr>
          <w:rFonts w:ascii="Arial Narrow" w:hAnsi="Arial Narrow" w:cs="Arial"/>
          <w:sz w:val="22"/>
          <w:szCs w:val="22"/>
          <w:lang w:val="es-MX"/>
        </w:rPr>
      </w:pPr>
      <w:r w:rsidRPr="00F259AF">
        <w:rPr>
          <w:rFonts w:ascii="Arial Narrow" w:hAnsi="Arial Narrow" w:cs="Arial"/>
          <w:sz w:val="22"/>
          <w:szCs w:val="22"/>
          <w:lang w:val="es-MX"/>
        </w:rPr>
        <w:t>Dependiente de la Subdirección de Recursos Humanos</w:t>
      </w:r>
    </w:p>
    <w:p w:rsidR="00E23C59" w:rsidRPr="00F259AF" w:rsidRDefault="00E23C59" w:rsidP="00E23C59">
      <w:pPr>
        <w:jc w:val="center"/>
        <w:rPr>
          <w:rFonts w:ascii="Arial Narrow" w:hAnsi="Arial Narrow" w:cs="Arial"/>
          <w:sz w:val="22"/>
          <w:szCs w:val="22"/>
          <w:lang w:val="es-MX"/>
        </w:rPr>
      </w:pPr>
    </w:p>
    <w:p w:rsidR="00E23C59" w:rsidRPr="00F259AF" w:rsidRDefault="00E23C59" w:rsidP="00E23C59">
      <w:pPr>
        <w:ind w:left="-567" w:right="-660"/>
        <w:rPr>
          <w:rFonts w:ascii="Arial Narrow" w:hAnsi="Arial Narrow"/>
          <w:sz w:val="20"/>
          <w:szCs w:val="20"/>
        </w:rPr>
      </w:pPr>
    </w:p>
    <w:p w:rsidR="00E23C59" w:rsidRPr="00F259AF" w:rsidRDefault="00E23C59" w:rsidP="00E23C59">
      <w:pPr>
        <w:tabs>
          <w:tab w:val="left" w:pos="5490"/>
          <w:tab w:val="left" w:pos="5850"/>
          <w:tab w:val="left" w:pos="5940"/>
          <w:tab w:val="left" w:pos="6390"/>
        </w:tabs>
        <w:overflowPunct w:val="0"/>
        <w:autoSpaceDE w:val="0"/>
        <w:autoSpaceDN w:val="0"/>
        <w:adjustRightInd w:val="0"/>
        <w:ind w:right="-731"/>
        <w:jc w:val="center"/>
        <w:rPr>
          <w:rFonts w:ascii="Arial Narrow" w:hAnsi="Arial Narrow" w:cs="Arial"/>
          <w:b/>
          <w:sz w:val="20"/>
          <w:szCs w:val="20"/>
          <w:lang w:val="es-MX" w:eastAsia="es-MX"/>
        </w:rPr>
      </w:pPr>
      <w:r w:rsidRPr="00F259AF">
        <w:rPr>
          <w:rFonts w:ascii="Arial Narrow" w:hAnsi="Arial Narrow" w:cs="Arial"/>
          <w:b/>
          <w:sz w:val="20"/>
          <w:szCs w:val="20"/>
          <w:lang w:val="es-MX" w:eastAsia="es-MX"/>
        </w:rPr>
        <w:t>DESCRIPCIÓN DETALLADA DE LOS BIENES, QUE INCLUYE LAS ESPECIFICACIONES TECNICAS</w:t>
      </w:r>
    </w:p>
    <w:p w:rsidR="00E23C59" w:rsidRPr="00F259AF" w:rsidRDefault="00E23C59" w:rsidP="00E23C59">
      <w:pPr>
        <w:jc w:val="center"/>
        <w:rPr>
          <w:rFonts w:ascii="Arial Narrow" w:hAnsi="Arial Narrow" w:cs="Arial"/>
          <w:b/>
          <w:sz w:val="22"/>
          <w:szCs w:val="22"/>
          <w:lang w:val="es-MX"/>
        </w:rPr>
      </w:pPr>
    </w:p>
    <w:p w:rsidR="00E23C59" w:rsidRPr="00F259AF" w:rsidRDefault="00E23C59" w:rsidP="00E23C59">
      <w:pPr>
        <w:tabs>
          <w:tab w:val="left" w:pos="709"/>
          <w:tab w:val="right" w:leader="dot" w:pos="9072"/>
        </w:tabs>
        <w:jc w:val="center"/>
        <w:rPr>
          <w:rFonts w:ascii="Arial Narrow" w:hAnsi="Arial Narrow" w:cs="Arial"/>
          <w:b/>
          <w:sz w:val="22"/>
          <w:szCs w:val="22"/>
          <w:lang w:val="es-MX"/>
        </w:rPr>
      </w:pPr>
      <w:r w:rsidRPr="00F259AF">
        <w:rPr>
          <w:rFonts w:ascii="Arial Narrow" w:hAnsi="Arial Narrow" w:cs="Arial"/>
          <w:b/>
          <w:sz w:val="22"/>
          <w:szCs w:val="22"/>
          <w:lang w:val="es-MX"/>
        </w:rPr>
        <w:t>VESTUARIO, UNIFORMES, CALZADO, PRENDAS DE  PROTECCION, BLANCOS Y OTROS PRODUCTOS TEXTILES</w:t>
      </w: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Tahoma"/>
          <w:sz w:val="22"/>
          <w:szCs w:val="22"/>
          <w:lang w:val="es-MX"/>
        </w:rPr>
        <w:t>De acuerdo a especificaciones</w:t>
      </w:r>
    </w:p>
    <w:p w:rsidR="00E23C59" w:rsidRPr="00F259AF" w:rsidRDefault="00E23C59" w:rsidP="00E23C59">
      <w:pPr>
        <w:jc w:val="center"/>
        <w:rPr>
          <w:rFonts w:ascii="Arial Narrow" w:hAnsi="Arial Narrow" w:cs="Arial"/>
          <w:b/>
          <w:sz w:val="22"/>
          <w:szCs w:val="22"/>
          <w:lang w:val="es-MX"/>
        </w:rPr>
      </w:pPr>
    </w:p>
    <w:p w:rsidR="00E23C59" w:rsidRPr="00F259AF" w:rsidRDefault="00E23C59" w:rsidP="00E23C59">
      <w:pPr>
        <w:jc w:val="center"/>
        <w:rPr>
          <w:rFonts w:ascii="Arial Narrow" w:hAnsi="Arial Narrow" w:cs="Arial"/>
          <w:b/>
          <w:sz w:val="22"/>
          <w:szCs w:val="22"/>
          <w:lang w:val="es-MX"/>
        </w:rPr>
      </w:pPr>
      <w:r w:rsidRPr="00F259AF">
        <w:rPr>
          <w:rFonts w:ascii="Arial Narrow" w:hAnsi="Arial Narrow" w:cs="Arial"/>
          <w:b/>
          <w:sz w:val="16"/>
          <w:szCs w:val="16"/>
        </w:rPr>
        <w:t>SECCIÓN IX</w:t>
      </w:r>
    </w:p>
    <w:p w:rsidR="00E23C59" w:rsidRPr="00F259AF" w:rsidRDefault="00E23C59" w:rsidP="00E23C59">
      <w:pPr>
        <w:jc w:val="center"/>
        <w:rPr>
          <w:rFonts w:ascii="Arial Narrow" w:hAnsi="Arial Narrow" w:cs="Arial"/>
          <w:b/>
          <w:sz w:val="16"/>
          <w:szCs w:val="16"/>
        </w:rPr>
      </w:pPr>
    </w:p>
    <w:p w:rsidR="00E23C59" w:rsidRPr="00F259AF" w:rsidRDefault="00E23C59" w:rsidP="00E23C59">
      <w:pPr>
        <w:jc w:val="center"/>
        <w:rPr>
          <w:rFonts w:ascii="Arial Narrow" w:hAnsi="Arial Narrow" w:cs="Arial"/>
          <w:b/>
          <w:sz w:val="16"/>
          <w:szCs w:val="16"/>
        </w:rPr>
      </w:pPr>
      <w:r w:rsidRPr="00F259AF">
        <w:rPr>
          <w:rFonts w:ascii="Arial Narrow" w:hAnsi="Arial Narrow" w:cs="Arial"/>
          <w:b/>
          <w:sz w:val="16"/>
          <w:szCs w:val="16"/>
        </w:rPr>
        <w:t>ANEXO TÉCNICO</w:t>
      </w:r>
    </w:p>
    <w:p w:rsidR="00E23C59" w:rsidRPr="00F259AF" w:rsidRDefault="00E23C59" w:rsidP="00E23C59">
      <w:pPr>
        <w:tabs>
          <w:tab w:val="left" w:pos="1170"/>
          <w:tab w:val="right" w:pos="10080"/>
        </w:tabs>
        <w:ind w:left="142" w:right="191"/>
        <w:jc w:val="center"/>
        <w:rPr>
          <w:rFonts w:ascii="Arial Narrow" w:hAnsi="Arial Narrow" w:cs="Arial"/>
          <w:b/>
          <w:sz w:val="16"/>
          <w:szCs w:val="16"/>
        </w:rPr>
      </w:pPr>
      <w:r w:rsidRPr="00F259AF">
        <w:rPr>
          <w:rFonts w:ascii="Arial Narrow" w:hAnsi="Arial Narrow" w:cs="Arial"/>
          <w:b/>
          <w:sz w:val="16"/>
          <w:szCs w:val="16"/>
        </w:rPr>
        <w:t>PARA LA ADQUISICIÓN DE VESTUARIO, UNIFORMES, CALZADO, PRENDAS DE PROTECCIÓN, BLANCOS Y OTROS PRODUCTOS TEXTILES</w:t>
      </w:r>
    </w:p>
    <w:p w:rsidR="00E23C59" w:rsidRPr="00F259AF" w:rsidRDefault="00E23C59" w:rsidP="00E23C59">
      <w:pPr>
        <w:tabs>
          <w:tab w:val="left" w:pos="1134"/>
        </w:tabs>
        <w:jc w:val="center"/>
        <w:rPr>
          <w:rFonts w:ascii="Arial Narrow" w:hAnsi="Arial Narrow" w:cs="Arial"/>
          <w:b/>
          <w:sz w:val="16"/>
          <w:szCs w:val="16"/>
        </w:rPr>
      </w:pPr>
    </w:p>
    <w:p w:rsidR="00E23C59" w:rsidRPr="00F259AF" w:rsidRDefault="00E23C59" w:rsidP="00E23C59">
      <w:pPr>
        <w:tabs>
          <w:tab w:val="left" w:pos="709"/>
        </w:tabs>
        <w:ind w:hanging="500"/>
        <w:jc w:val="center"/>
        <w:rPr>
          <w:rFonts w:ascii="Arial Narrow" w:hAnsi="Arial Narrow" w:cs="Arial"/>
          <w:b/>
          <w:sz w:val="16"/>
          <w:szCs w:val="16"/>
        </w:rPr>
      </w:pPr>
      <w:r w:rsidRPr="00F259AF">
        <w:rPr>
          <w:rFonts w:ascii="Arial Narrow" w:hAnsi="Arial Narrow" w:cs="Arial"/>
          <w:b/>
          <w:sz w:val="16"/>
          <w:szCs w:val="16"/>
        </w:rPr>
        <w:t>INFORMACIÓN ESPECÍFICA DE LOS BIENES</w:t>
      </w:r>
    </w:p>
    <w:p w:rsidR="00E23C59" w:rsidRPr="00F259AF" w:rsidRDefault="00E23C59" w:rsidP="00E23C59">
      <w:pPr>
        <w:rPr>
          <w:rFonts w:ascii="Arial Narrow" w:hAnsi="Arial Narrow"/>
          <w:b/>
          <w:sz w:val="16"/>
          <w:szCs w:val="16"/>
          <w:u w:val="single"/>
        </w:rPr>
      </w:pPr>
    </w:p>
    <w:tbl>
      <w:tblPr>
        <w:tblW w:w="4682"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853"/>
        <w:gridCol w:w="992"/>
        <w:gridCol w:w="4959"/>
        <w:gridCol w:w="1419"/>
        <w:gridCol w:w="1134"/>
      </w:tblGrid>
      <w:tr w:rsidR="001D0DAC" w:rsidRPr="00F259AF" w:rsidTr="001D0DAC">
        <w:trPr>
          <w:trHeight w:val="654"/>
        </w:trPr>
        <w:tc>
          <w:tcPr>
            <w:tcW w:w="456" w:type="pct"/>
            <w:shd w:val="clear" w:color="auto" w:fill="BFBFBF"/>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bookmarkStart w:id="25" w:name="OLE_LINK2"/>
            <w:bookmarkStart w:id="26" w:name="OLE_LINK3"/>
            <w:r w:rsidRPr="00F259AF">
              <w:rPr>
                <w:rFonts w:ascii="Arial Narrow" w:hAnsi="Arial Narrow"/>
                <w:sz w:val="22"/>
                <w:szCs w:val="22"/>
              </w:rPr>
              <w:t>CONSECUTIVO</w:t>
            </w:r>
          </w:p>
        </w:tc>
        <w:tc>
          <w:tcPr>
            <w:tcW w:w="530" w:type="pct"/>
            <w:shd w:val="clear" w:color="auto" w:fill="BFBFBF"/>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CODIGO</w:t>
            </w:r>
          </w:p>
        </w:tc>
        <w:tc>
          <w:tcPr>
            <w:tcW w:w="2650" w:type="pct"/>
            <w:shd w:val="clear" w:color="auto" w:fill="BFBFBF"/>
            <w:vAlign w:val="center"/>
          </w:tcPr>
          <w:p w:rsidR="001D0DAC" w:rsidRPr="00F259AF" w:rsidRDefault="001D0DAC" w:rsidP="009611ED">
            <w:pPr>
              <w:overflowPunct w:val="0"/>
              <w:autoSpaceDE w:val="0"/>
              <w:autoSpaceDN w:val="0"/>
              <w:adjustRightInd w:val="0"/>
              <w:jc w:val="center"/>
              <w:rPr>
                <w:rFonts w:ascii="Arial Narrow" w:hAnsi="Arial Narrow"/>
                <w:sz w:val="20"/>
                <w:szCs w:val="20"/>
              </w:rPr>
            </w:pPr>
            <w:r w:rsidRPr="00F259AF">
              <w:rPr>
                <w:rFonts w:ascii="Arial Narrow" w:hAnsi="Arial Narrow"/>
                <w:sz w:val="20"/>
                <w:szCs w:val="20"/>
              </w:rPr>
              <w:t>DESCRIPCIÓN</w:t>
            </w:r>
          </w:p>
        </w:tc>
        <w:tc>
          <w:tcPr>
            <w:tcW w:w="758" w:type="pct"/>
            <w:shd w:val="clear" w:color="auto" w:fill="BFBFBF"/>
            <w:vAlign w:val="center"/>
          </w:tcPr>
          <w:p w:rsidR="001D0DAC" w:rsidRPr="00F259AF" w:rsidRDefault="001D0DAC" w:rsidP="009611ED">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UNIDAD DE MEDIDA</w:t>
            </w:r>
          </w:p>
        </w:tc>
        <w:tc>
          <w:tcPr>
            <w:tcW w:w="606" w:type="pct"/>
            <w:shd w:val="clear" w:color="auto" w:fill="BFBFBF"/>
            <w:vAlign w:val="center"/>
          </w:tcPr>
          <w:p w:rsidR="001D0DAC" w:rsidRPr="00F259AF" w:rsidRDefault="001D0DAC" w:rsidP="009611ED">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CANTIDAD</w:t>
            </w:r>
          </w:p>
          <w:p w:rsidR="001D0DAC" w:rsidRPr="00F259AF" w:rsidRDefault="001D0DAC" w:rsidP="009611ED">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MÁXIMA</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1</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12820550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LAVANDERO (CAMISOLA, PANTALÓN Y CAMISETA CUELLO REDONDO)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76</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2</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12820551</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AFANADOR (FILIPINA, PANTALÓN Y CAMISETA) MASCULINO.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388</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3</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12820560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AFANADORA (FILIPINA, PANTALÓN Y CAMISETA) FEMENINO.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196</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4</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12820565</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LAVANDERA (FILIPINA, PANTALÓN, CAMISETA Y PLAYERA TIPO POLO)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64</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5</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12820420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CHAMARRA PARA CABALLERO CON CHALECO INTEGRADO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536</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6</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12820515</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JARDINERO (CAMISOLA, PANTALÓN, PLAYERA TIPO POLO, CAMISETA)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28</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7</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12840007</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 xml:space="preserve">BOTAS TIPO JARDINERO (VER  CARACTERISTICAS Y </w:t>
            </w:r>
            <w:r w:rsidRPr="00F259AF">
              <w:rPr>
                <w:rFonts w:ascii="Arial Narrow" w:hAnsi="Arial Narrow" w:cs="Arial"/>
                <w:sz w:val="20"/>
                <w:szCs w:val="20"/>
              </w:rPr>
              <w:lastRenderedPageBreak/>
              <w:t>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lastRenderedPageBreak/>
              <w:t>Par</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7</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lastRenderedPageBreak/>
              <w:t>8</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12820571</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R.P.B.I. PARA CABALLERO (CAMISOLA, PANTALÓN, PLAYERA TIPO POLO, CAMISETA)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192</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9</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12840056</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MANGA DE PROTECCION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38</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10</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12840485</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EQUIPO DE SEGURIDAD RPBI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62</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11</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12820410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CHAMARRA R.P.B.I. DAMA Y CABALLERO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32</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12</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12840012</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FAJA TIPO PESISTA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85</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13</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12840028</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GUANTES DE NITRILO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Par</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492</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14</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12840005</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BOTA IMPERMEABLE DE SEGURIDAD RPBI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Par</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32</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15</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12840015</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CARETA DE POLICARBONATO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6</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16</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12820580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CHOFER: (CAMISA, PANTALÓN, CAMISETA)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116</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17</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12820364</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CHALECO PARA TRANSPORTES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18</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12840001</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BOTA TIPO BORCEGUI NEGRA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Par</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292</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19</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12840009</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BOTA PARA CABALLERO CAFÉ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Par</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292</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20</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12820561</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DAMA R.P.B.I. (CAMISOLA, PANTALÓN, PLAYERA TIPO POLO, CAMISETA)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32</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21</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12820639</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ZAPATO PARA HOMBRE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Par</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434</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22</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12820610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 xml:space="preserve">ZAPATO PARA DAMA (VER  CARACTERISTICAS Y DESCRIPCION COMPLETAS DEL BIEN EN EL ANEXO </w:t>
            </w:r>
            <w:r w:rsidRPr="00F259AF">
              <w:rPr>
                <w:rFonts w:ascii="Arial Narrow" w:hAnsi="Arial Narrow" w:cs="Arial"/>
                <w:sz w:val="20"/>
                <w:szCs w:val="20"/>
              </w:rPr>
              <w:lastRenderedPageBreak/>
              <w:t>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lastRenderedPageBreak/>
              <w:t>Par</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452</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lastRenderedPageBreak/>
              <w:t>23</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12820396</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CALCETA DE COMPRESIÓNCOLOR BLANCO.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Par</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2936</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24</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12820601</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ZAPATO DAMA ENFERMERÍA AGUJETAS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Par</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734</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25</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12820603</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ZAPATO DAMA ENFERMERÍA MOCASIN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Par</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734</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26</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12820454</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CAMILLERO (FILIPINA, PANTALÓN, MUSLERA, CAMISETA).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140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27</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12840003</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FAJA LUMBAR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108</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28</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12820535</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ENFERMERO Y NUTRIÓLOGO (FILIPINA, PANTALÓN, CAMISETA Y COFIA PARA NUTRIÓLOGO INCLUIR RED EN COLOR NEGRO)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388</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29</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12820370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ABRIGO PARA DAMA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754</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30</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12820540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ENFERMERA (FILIPINA 2 MODELOS, PANTALÓN Y CAMISETA COFIA)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2936</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31</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12820525</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ESTAFETA (FILIPINA Y PANTALON)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96</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32</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12820541</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HOSPITALARIO UNISEX (FILIPINA Y PANTALÓN)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118</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33</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12820542</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HOSPITALARIO PARA ENFERMERA (FILIPINA Y PANTALÓN)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734</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34</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12820543</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HOSPITALARIO PARA ENFERMERO, (FILIPINA,PANTALÓN y Cofia)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91</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35</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12820371</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ABRIGO CABALLERO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255</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36</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12820397</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CHAMARRA PARA ENFERMERA COLOR AZUL MARINO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734</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37</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12810340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 xml:space="preserve">SUJETADOR PRE ESCOLAR (VER  CARACTERISTICAS Y </w:t>
            </w:r>
            <w:r w:rsidRPr="00F259AF">
              <w:rPr>
                <w:rFonts w:ascii="Arial Narrow" w:hAnsi="Arial Narrow" w:cs="Arial"/>
                <w:sz w:val="20"/>
                <w:szCs w:val="20"/>
              </w:rPr>
              <w:lastRenderedPageBreak/>
              <w:t>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lastRenderedPageBreak/>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1000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lastRenderedPageBreak/>
              <w:t>38</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12820416</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CHALECO PARA DAMA DIETISTA.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21</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39</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12820417</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CHALECO PARA DAMA AUXILIAR DE COCINA (GALOPINA)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53</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40</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12810250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PAÑAL DE BOMBASÍ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1500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41</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12820456</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DIETISTA (FILIPINA, PANTALÓN, FALDA, CAMISETA Y RED)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84</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42</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12820496</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SUETER PARA DAMA AUXILIAR DE COCINA. (GALOPINA)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53</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43</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12820455</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AUXILIAR DE COCINA (GALOPINA) (FILIPINA, PANTALÓN, FALDA, CAMISETA, MANDIL Y RED)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208</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44</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12820545</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JEFE COCINERO, AUXILIAR DE COCINA Y AUXILIAR DE LABORATORIO (FILIPINA, PANTALÓN, 2 MANDILES, GORRO Y CAMISETA)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216</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45</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12820442</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INHALOTERAPEUTA PARA DAMA (FILIPINA, PANTALÓN, TIN, CAMISETA). (VER  CARACTERISTICAS Y DESCRIPCION COMPLETAS DEL BIEN EN EL ANEXO TECNICO)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52</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46</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12820443</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INHALOTERAPEUTA PARA CABALLERO (FILIPINA, PANTALÓN, TIN, CAMISETA).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136</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47</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12820380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BATA PARA DAMA Y CABALLERO.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1927</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48</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12820606</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ZAPATO PARA LABORATORIO CABALLERO NEGRO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Par</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117</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49</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12820604</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ZAPATO PARA LABORATORIO CABALLERO CAFÉ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Par</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117</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50</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12820607</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ZAPATO PARA LABORATORIO DAMA NEGRO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Par</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158</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51</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12820608</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 xml:space="preserve">ZAPATO PARA LABORATORIO DAMA CAFÉ (VER  </w:t>
            </w:r>
            <w:r w:rsidRPr="00F259AF">
              <w:rPr>
                <w:rFonts w:ascii="Arial Narrow" w:hAnsi="Arial Narrow" w:cs="Arial"/>
                <w:sz w:val="20"/>
                <w:szCs w:val="20"/>
              </w:rPr>
              <w:lastRenderedPageBreak/>
              <w:t>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lastRenderedPageBreak/>
              <w:t>Par</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158</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lastRenderedPageBreak/>
              <w:t>52</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12820566</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MANTENIMIENTO (CAMISOLA, PANTALÓN, PLAYERA TIPO POLO, CAMISETA).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272</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53</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12840026</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GUANTE DE PIEL: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Par</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228</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54</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12840045</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LENTES PROTECCION OCULAR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480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55</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12820570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CENDI (FILIPINA, PANTALÓN, BLUSA, JUMPER, RED Y CAMISETA).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76</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56</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12820569</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DEPORTIVO CENDI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76</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57</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12820575</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REHABILITACIÓN (FILIPINA, PANTALÓN, TIN, CAMISETA).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144</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58</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12820431</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TRAJE DE BAÑO PARA REHABILITACIÓN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15</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59</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12820366</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CHAMARRA TIPO CAZADORA CON GORRO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60</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12840018</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GUANTES DE PIEL PARA CAMARA FRIA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Par</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4</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61</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12840008</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BOTAS PARA CAMARA FRIA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Par</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9</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62</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12820511</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TRABAJO SOCIAL (SACO, CHALECO, FALDA, BLUSA, PANTALÓN Y MASCADA)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114</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63</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12820512</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DAMA RELACIONES PUBLICAS TRAJE SASTRE (SACO, CHALECO, FALDA, PANTALÓN, BLUSA Y MASCADA)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56</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64</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12820516</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PARA DAMA TRAJE SASTRE (SACO, CHALECO, FALDA, PANTALÓN, BLUSA Y MASCADA) (VER  CARACTERISTICAS Y DESCRIPCION COMPLETAS DEL BIEN EN EL ANEXO TECNICO)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36</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65</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12820513</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 xml:space="preserve">TRAJE CABALLERO (VER  CARACTERISTICAS Y </w:t>
            </w:r>
            <w:r w:rsidRPr="00F259AF">
              <w:rPr>
                <w:rFonts w:ascii="Arial Narrow" w:hAnsi="Arial Narrow" w:cs="Arial"/>
                <w:sz w:val="20"/>
                <w:szCs w:val="20"/>
              </w:rPr>
              <w:lastRenderedPageBreak/>
              <w:t>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lastRenderedPageBreak/>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358</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lastRenderedPageBreak/>
              <w:t>66</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12820514</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ADMINISTRATIVO DAMA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509</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67</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12820361</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CHALECO PROFESIONAL CAMAROGRAFO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3</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68</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12820386</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CAMISA MANGA CORTA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6</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69</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12820387</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PANTALON CEMESATEL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6</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70</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12820392</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CHAMARRA ROMPE VIENTOS CON CAPUCHA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3</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71</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12820390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CHAMARRA PROTECCIÓN CIVIL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5</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72</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12820367</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CAMISOLA PARAMÉDICO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20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73</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12820383</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CAMISA PARAMÉDICO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20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74</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12820399</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PLAYERA TIPO POLO PARAMÉDICO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20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75</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12820389</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CHALECOS PARAMÉDICO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76</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12820384</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PANTALÓN PARAMÉDICO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20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77</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12830765</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TELA PARA SABANA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Metro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5000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78</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12830670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CONO DE HILO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1000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79</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12820526</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UNIFORME ESTAFETO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44</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80</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12840060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TAPONES AUDITIVOS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504</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81</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12810060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 xml:space="preserve">CAMISÓN PRE ESCOLAR (VER  CARACTERISTICAS Y DESCRIPCION COMPLETAS DEL BIEN EN EL ANEXO </w:t>
            </w:r>
            <w:r w:rsidRPr="00F259AF">
              <w:rPr>
                <w:rFonts w:ascii="Arial Narrow" w:hAnsi="Arial Narrow" w:cs="Arial"/>
                <w:sz w:val="20"/>
                <w:szCs w:val="20"/>
              </w:rPr>
              <w:lastRenderedPageBreak/>
              <w:t>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lastRenderedPageBreak/>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1000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lastRenderedPageBreak/>
              <w:t>82</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12810070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CAMISON ESCOLAR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1000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83</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12810090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CAMISON ADOLESCENTE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1000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84</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12810080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CAMISON LACTANTE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1000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85</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12810007</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CAMISON TALLA ADULTO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500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86</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12810012</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CAMISON TALLA ADULTO EXTRA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500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87</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12810013</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PIJAMA TALLA ADULTO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500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88</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12810014</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PIJAMA TALLA ADULTO EXTRA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Juego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500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89</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12840034</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LENTES DE PROTECCIÓN PLOMADOS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2</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90</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12840074</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GOGGLES DE SEGURIDAD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993</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91</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12820359</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CHAMARRA PARA DAMA, SERVICIOS GENERALES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303</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92</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12810240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MANTEL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Pieza</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30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93</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12830720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TELA INDIOLINO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Metro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5000</w:t>
            </w:r>
          </w:p>
        </w:tc>
      </w:tr>
      <w:tr w:rsidR="001D0DAC" w:rsidRPr="00F259AF" w:rsidTr="001D0DAC">
        <w:trPr>
          <w:trHeight w:val="127"/>
        </w:trPr>
        <w:tc>
          <w:tcPr>
            <w:tcW w:w="456" w:type="pct"/>
            <w:shd w:val="clear" w:color="auto" w:fill="auto"/>
            <w:vAlign w:val="center"/>
          </w:tcPr>
          <w:p w:rsidR="001D0DAC" w:rsidRPr="00F259AF" w:rsidRDefault="001D0DAC" w:rsidP="00823A6C">
            <w:pPr>
              <w:overflowPunct w:val="0"/>
              <w:autoSpaceDE w:val="0"/>
              <w:autoSpaceDN w:val="0"/>
              <w:adjustRightInd w:val="0"/>
              <w:jc w:val="center"/>
              <w:rPr>
                <w:rFonts w:ascii="Arial Narrow" w:hAnsi="Arial Narrow"/>
                <w:sz w:val="22"/>
                <w:szCs w:val="22"/>
              </w:rPr>
            </w:pPr>
            <w:r w:rsidRPr="00F259AF">
              <w:rPr>
                <w:rFonts w:ascii="Arial Narrow" w:hAnsi="Arial Narrow"/>
                <w:sz w:val="22"/>
                <w:szCs w:val="22"/>
              </w:rPr>
              <w:t>94</w:t>
            </w:r>
          </w:p>
        </w:tc>
        <w:tc>
          <w:tcPr>
            <w:tcW w:w="530"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12830750</w:t>
            </w:r>
          </w:p>
        </w:tc>
        <w:tc>
          <w:tcPr>
            <w:tcW w:w="2650" w:type="pct"/>
            <w:shd w:val="clear" w:color="auto" w:fill="auto"/>
            <w:vAlign w:val="center"/>
          </w:tcPr>
          <w:p w:rsidR="001D0DAC" w:rsidRPr="00F259AF" w:rsidRDefault="001D0DAC">
            <w:pPr>
              <w:rPr>
                <w:rFonts w:ascii="Arial Narrow" w:hAnsi="Arial Narrow" w:cs="Arial"/>
                <w:sz w:val="20"/>
                <w:szCs w:val="20"/>
              </w:rPr>
            </w:pPr>
            <w:r w:rsidRPr="00F259AF">
              <w:rPr>
                <w:rFonts w:ascii="Arial Narrow" w:hAnsi="Arial Narrow" w:cs="Arial"/>
                <w:sz w:val="20"/>
                <w:szCs w:val="20"/>
              </w:rPr>
              <w:t>CARDIGAN 50% ALGODÓN 50% POLIESTER (VER  CARACTERISTICAS Y DESCRIPCION COMPLETAS DEL BIEN EN EL ANEXO TECNICO)</w:t>
            </w:r>
          </w:p>
        </w:tc>
        <w:tc>
          <w:tcPr>
            <w:tcW w:w="758"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Metro</w:t>
            </w:r>
          </w:p>
        </w:tc>
        <w:tc>
          <w:tcPr>
            <w:tcW w:w="606" w:type="pct"/>
            <w:shd w:val="clear" w:color="auto" w:fill="auto"/>
            <w:vAlign w:val="center"/>
          </w:tcPr>
          <w:p w:rsidR="001D0DAC" w:rsidRPr="00F259AF" w:rsidRDefault="001D0DAC" w:rsidP="00823A6C">
            <w:pPr>
              <w:jc w:val="center"/>
              <w:rPr>
                <w:rFonts w:ascii="Arial Narrow" w:hAnsi="Arial Narrow" w:cs="Arial"/>
                <w:sz w:val="22"/>
                <w:szCs w:val="22"/>
              </w:rPr>
            </w:pPr>
            <w:r w:rsidRPr="00F259AF">
              <w:rPr>
                <w:rFonts w:ascii="Arial Narrow" w:hAnsi="Arial Narrow" w:cs="Arial"/>
                <w:sz w:val="22"/>
                <w:szCs w:val="22"/>
              </w:rPr>
              <w:t>1000</w:t>
            </w:r>
          </w:p>
        </w:tc>
      </w:tr>
      <w:bookmarkEnd w:id="25"/>
      <w:bookmarkEnd w:id="26"/>
    </w:tbl>
    <w:p w:rsidR="00E23C59" w:rsidRPr="00F259AF" w:rsidRDefault="00E23C59" w:rsidP="001D0DAC">
      <w:pPr>
        <w:jc w:val="center"/>
        <w:rPr>
          <w:rFonts w:ascii="Arial Narrow" w:hAnsi="Arial Narrow" w:cs="Arial Narrow"/>
          <w:sz w:val="16"/>
          <w:szCs w:val="16"/>
          <w:lang w:eastAsia="ar-SA"/>
        </w:rPr>
      </w:pPr>
      <w:r w:rsidRPr="00F259AF">
        <w:rPr>
          <w:rFonts w:ascii="Arial Narrow" w:hAnsi="Arial Narrow"/>
          <w:b/>
          <w:sz w:val="16"/>
          <w:szCs w:val="16"/>
          <w:u w:val="single"/>
        </w:rPr>
        <w:br w:type="page"/>
      </w:r>
    </w:p>
    <w:p w:rsidR="00E23C59" w:rsidRPr="00F259AF" w:rsidRDefault="00E23C59" w:rsidP="00E23C59">
      <w:pPr>
        <w:rPr>
          <w:rFonts w:ascii="Arial Narrow" w:hAnsi="Arial Narrow"/>
          <w:b/>
          <w:sz w:val="20"/>
          <w:szCs w:val="20"/>
          <w:u w:val="single"/>
        </w:rPr>
      </w:pPr>
      <w:r w:rsidRPr="00F259AF">
        <w:rPr>
          <w:rFonts w:ascii="Arial Narrow" w:hAnsi="Arial Narrow"/>
          <w:b/>
          <w:sz w:val="20"/>
          <w:szCs w:val="20"/>
          <w:u w:val="single"/>
        </w:rPr>
        <w:lastRenderedPageBreak/>
        <w:t>CERTIFICADO DE ANÁLISIS DE COMPOSICIÓN DE LAS TELAS, ASÍ COMO LOS ANÁLISIS DE ELEMENTOS DE CONSTRUCCIÓN Y COMPOSICIÓN DEL ZAPATO Y BOTAS, DICTAMINADO POR UN LABORATORIO AUTORIZADO ANTE LA EMA (ENTIDAD MEXICANA DE ACREDITAMIENTO).</w:t>
      </w:r>
    </w:p>
    <w:p w:rsidR="00E23C59" w:rsidRPr="00F259AF" w:rsidRDefault="00E23C59" w:rsidP="00E23C59">
      <w:pPr>
        <w:rPr>
          <w:rFonts w:ascii="Arial Narrow" w:hAnsi="Arial Narrow"/>
          <w:b/>
          <w:sz w:val="20"/>
          <w:szCs w:val="20"/>
          <w:u w:val="single"/>
        </w:rPr>
      </w:pPr>
    </w:p>
    <w:p w:rsidR="00E23C59" w:rsidRPr="00F259AF" w:rsidRDefault="00E23C59" w:rsidP="00E23C59">
      <w:pPr>
        <w:rPr>
          <w:rFonts w:ascii="Arial Narrow" w:hAnsi="Arial Narrow"/>
          <w:sz w:val="20"/>
          <w:szCs w:val="20"/>
          <w:u w:val="single"/>
        </w:rPr>
      </w:pPr>
      <w:r w:rsidRPr="00F259AF">
        <w:rPr>
          <w:rFonts w:ascii="Arial Narrow" w:hAnsi="Arial Narrow"/>
          <w:sz w:val="20"/>
          <w:szCs w:val="20"/>
          <w:u w:val="single"/>
        </w:rPr>
        <w:t>Para poder ser evaluada técnicamente la muestra física de cada partida, primero deberán cumplir todos los parámetros indicados en las tablas de valores según corresponda a sus proposiciones.</w:t>
      </w:r>
    </w:p>
    <w:p w:rsidR="00E23C59" w:rsidRPr="00F259AF" w:rsidRDefault="00E23C59" w:rsidP="00E23C59">
      <w:pPr>
        <w:rPr>
          <w:rFonts w:ascii="Arial Narrow" w:hAnsi="Arial Narrow"/>
          <w:sz w:val="20"/>
          <w:szCs w:val="20"/>
          <w:u w:val="single"/>
        </w:rPr>
      </w:pPr>
    </w:p>
    <w:p w:rsidR="00E23C59" w:rsidRPr="00F259AF" w:rsidRDefault="00E23C59" w:rsidP="00E23C59">
      <w:pPr>
        <w:tabs>
          <w:tab w:val="left" w:pos="0"/>
        </w:tabs>
        <w:jc w:val="both"/>
        <w:rPr>
          <w:rFonts w:ascii="Arial Narrow" w:hAnsi="Arial Narrow"/>
          <w:b/>
          <w:bCs/>
          <w:sz w:val="20"/>
          <w:szCs w:val="20"/>
          <w:u w:val="single"/>
        </w:rPr>
      </w:pPr>
      <w:r w:rsidRPr="00F259AF">
        <w:rPr>
          <w:rFonts w:ascii="Arial Narrow" w:hAnsi="Arial Narrow"/>
          <w:b/>
          <w:bCs/>
          <w:sz w:val="20"/>
          <w:szCs w:val="20"/>
          <w:u w:val="single"/>
        </w:rPr>
        <w:t>OBSERVACIONES:</w:t>
      </w:r>
    </w:p>
    <w:p w:rsidR="00E23C59" w:rsidRPr="00F259AF" w:rsidRDefault="00E23C59" w:rsidP="00E23C59">
      <w:pPr>
        <w:tabs>
          <w:tab w:val="left" w:pos="0"/>
        </w:tabs>
        <w:jc w:val="both"/>
        <w:rPr>
          <w:rFonts w:ascii="Arial Narrow" w:hAnsi="Arial Narrow"/>
          <w:b/>
          <w:bCs/>
          <w:sz w:val="20"/>
          <w:szCs w:val="20"/>
          <w:u w:val="single"/>
        </w:rPr>
      </w:pPr>
    </w:p>
    <w:p w:rsidR="00E23C59" w:rsidRPr="00F259AF" w:rsidRDefault="00E23C59" w:rsidP="00E23C59">
      <w:pPr>
        <w:rPr>
          <w:rFonts w:ascii="Arial Narrow" w:hAnsi="Arial Narrow"/>
          <w:sz w:val="20"/>
          <w:szCs w:val="20"/>
          <w:u w:val="single"/>
        </w:rPr>
      </w:pPr>
    </w:p>
    <w:p w:rsidR="00E23C59" w:rsidRPr="00F259AF" w:rsidRDefault="00E23C59" w:rsidP="00E23C59">
      <w:pPr>
        <w:jc w:val="both"/>
        <w:rPr>
          <w:rFonts w:ascii="Arial Narrow" w:hAnsi="Arial Narrow"/>
          <w:sz w:val="20"/>
          <w:szCs w:val="20"/>
          <w:u w:val="single"/>
        </w:rPr>
      </w:pPr>
      <w:r w:rsidRPr="00F259AF">
        <w:rPr>
          <w:rFonts w:ascii="Arial Narrow" w:hAnsi="Arial Narrow"/>
          <w:sz w:val="20"/>
          <w:szCs w:val="20"/>
          <w:u w:val="single"/>
        </w:rPr>
        <w:t xml:space="preserve">Los análisis los deberán enviar escaneados con imagen legible y completos junto con su propuesta por CompraNet, debiendo entregar en original o copia certificada en el Departamento de Selección, Contratación y Seguimiento de Capital Humano a través de oficio, el día hábil siguiente en que se celebre el acto de presentación y apertura de proposiciones, en horario de 09:00 a 13:00 horas. No se aceptarán fuera del horario y fechas establecidas para su recepción. Se le devolverá una copia con acuse de recibido, cabe mencionar que es requisito obligatorio entregar los originales o copias certificadas, ya que </w:t>
      </w:r>
      <w:r w:rsidRPr="00F259AF">
        <w:rPr>
          <w:rFonts w:ascii="Arial Narrow" w:hAnsi="Arial Narrow"/>
          <w:b/>
          <w:sz w:val="20"/>
          <w:szCs w:val="20"/>
          <w:u w:val="single"/>
        </w:rPr>
        <w:t>en caso de no entregarlos en original o copia certificada será motivo de desechamiento</w:t>
      </w:r>
      <w:r w:rsidRPr="00F259AF">
        <w:rPr>
          <w:rFonts w:ascii="Arial Narrow" w:hAnsi="Arial Narrow"/>
          <w:sz w:val="20"/>
          <w:szCs w:val="20"/>
          <w:u w:val="single"/>
        </w:rPr>
        <w:t>.</w:t>
      </w:r>
    </w:p>
    <w:p w:rsidR="00E23C59" w:rsidRPr="00F259AF" w:rsidRDefault="00E23C59" w:rsidP="00E23C59">
      <w:pPr>
        <w:rPr>
          <w:rFonts w:ascii="Arial Narrow" w:hAnsi="Arial Narrow"/>
          <w:sz w:val="20"/>
          <w:szCs w:val="20"/>
          <w:u w:val="single"/>
        </w:rPr>
      </w:pPr>
    </w:p>
    <w:p w:rsidR="00E23C59" w:rsidRPr="00F259AF" w:rsidRDefault="00E23C59" w:rsidP="00E23C59">
      <w:pPr>
        <w:rPr>
          <w:rFonts w:ascii="Arial Narrow" w:hAnsi="Arial Narrow"/>
          <w:b/>
          <w:sz w:val="20"/>
          <w:szCs w:val="20"/>
          <w:u w:val="single"/>
        </w:rPr>
      </w:pPr>
      <w:r w:rsidRPr="00F259AF">
        <w:rPr>
          <w:rFonts w:ascii="Arial Narrow" w:hAnsi="Arial Narrow"/>
          <w:b/>
          <w:sz w:val="20"/>
          <w:szCs w:val="20"/>
          <w:u w:val="single"/>
        </w:rPr>
        <w:t>La relación de entrega de los análisis originales o copias certificadas de composición de las telas así como los análisis originales o copias certificadas de elementos de construcción y composición del zapato y botas deberán presentar el siguiente formato:</w:t>
      </w:r>
    </w:p>
    <w:p w:rsidR="00E23C59" w:rsidRPr="00F259AF" w:rsidRDefault="00E23C59" w:rsidP="00E23C59">
      <w:pPr>
        <w:rPr>
          <w:rFonts w:ascii="Arial Narrow" w:hAnsi="Arial Narrow"/>
          <w:b/>
          <w:sz w:val="20"/>
          <w:szCs w:val="20"/>
          <w:u w:val="single"/>
        </w:rPr>
      </w:pPr>
      <w:r w:rsidRPr="00F259AF">
        <w:rPr>
          <w:rFonts w:ascii="Arial Narrow" w:hAnsi="Arial Narrow"/>
          <w:b/>
          <w:sz w:val="20"/>
          <w:szCs w:val="20"/>
          <w:u w:val="single"/>
        </w:rPr>
        <w:br w:type="page"/>
      </w:r>
    </w:p>
    <w:p w:rsidR="00E23C59" w:rsidRPr="00F259AF" w:rsidRDefault="00E23C59" w:rsidP="00E23C59">
      <w:pPr>
        <w:jc w:val="center"/>
        <w:rPr>
          <w:rFonts w:ascii="Arial Narrow" w:hAnsi="Arial Narrow" w:cs="Arial"/>
          <w:b/>
          <w:sz w:val="20"/>
          <w:szCs w:val="20"/>
        </w:rPr>
      </w:pPr>
      <w:r w:rsidRPr="00F259AF">
        <w:rPr>
          <w:rFonts w:ascii="Arial Narrow" w:hAnsi="Arial Narrow" w:cs="Arial"/>
          <w:b/>
          <w:sz w:val="20"/>
          <w:szCs w:val="20"/>
        </w:rPr>
        <w:lastRenderedPageBreak/>
        <w:t>FORMATO DE ENTREGA DE ANÁLISIS DE TELA Y/O ELEMENTOS DE CONSTRUCCIÓN Y COMPOSICIÓN EN ORIGINAL O COPIAS CERTIFICADAS</w:t>
      </w:r>
    </w:p>
    <w:p w:rsidR="00E23C59" w:rsidRPr="00F259AF" w:rsidRDefault="00E23C59" w:rsidP="00E23C59">
      <w:pPr>
        <w:jc w:val="center"/>
        <w:rPr>
          <w:rFonts w:ascii="Arial Narrow" w:hAnsi="Arial Narrow" w:cs="Arial"/>
          <w:sz w:val="20"/>
          <w:szCs w:val="20"/>
        </w:rPr>
      </w:pPr>
      <w:r w:rsidRPr="00F259AF">
        <w:rPr>
          <w:rFonts w:ascii="Arial Narrow" w:hAnsi="Arial Narrow" w:cs="Arial"/>
          <w:sz w:val="20"/>
          <w:szCs w:val="20"/>
        </w:rPr>
        <w:t>(EN PAPEL MEMBRETADO DEL LICITANTE)</w:t>
      </w:r>
    </w:p>
    <w:p w:rsidR="00E23C59" w:rsidRPr="00F259AF" w:rsidRDefault="00E23C59" w:rsidP="00E23C59">
      <w:pPr>
        <w:jc w:val="both"/>
        <w:rPr>
          <w:rFonts w:ascii="Arial Narrow" w:hAnsi="Arial Narrow" w:cs="Arial"/>
          <w:sz w:val="20"/>
          <w:szCs w:val="20"/>
        </w:rPr>
      </w:pPr>
    </w:p>
    <w:p w:rsidR="00E23C59" w:rsidRPr="00F259AF" w:rsidRDefault="00E23C59" w:rsidP="00E23C59">
      <w:pPr>
        <w:jc w:val="both"/>
        <w:rPr>
          <w:rFonts w:ascii="Arial Narrow" w:hAnsi="Arial Narrow" w:cs="Arial"/>
          <w:sz w:val="20"/>
          <w:szCs w:val="20"/>
        </w:rPr>
      </w:pPr>
      <w:r w:rsidRPr="00F259AF">
        <w:rPr>
          <w:rFonts w:ascii="Arial Narrow" w:hAnsi="Arial Narrow" w:cs="Arial"/>
          <w:sz w:val="20"/>
          <w:szCs w:val="20"/>
        </w:rPr>
        <w:t>Ciudad de México, a _______ de _________________de 20__.</w:t>
      </w:r>
    </w:p>
    <w:p w:rsidR="00E23C59" w:rsidRPr="00F259AF" w:rsidRDefault="00E23C59" w:rsidP="00E23C59">
      <w:pPr>
        <w:tabs>
          <w:tab w:val="left" w:pos="709"/>
          <w:tab w:val="right" w:leader="dot" w:pos="9072"/>
        </w:tabs>
        <w:jc w:val="both"/>
        <w:rPr>
          <w:rFonts w:ascii="Arial Narrow" w:hAnsi="Arial Narrow" w:cs="Arial"/>
          <w:b/>
          <w:sz w:val="20"/>
          <w:szCs w:val="20"/>
        </w:rPr>
      </w:pPr>
    </w:p>
    <w:p w:rsidR="00E23C59" w:rsidRPr="00F259AF" w:rsidRDefault="00E23C59" w:rsidP="00E23C59">
      <w:pPr>
        <w:tabs>
          <w:tab w:val="left" w:pos="709"/>
          <w:tab w:val="right" w:leader="dot" w:pos="9072"/>
        </w:tabs>
        <w:jc w:val="both"/>
        <w:rPr>
          <w:rFonts w:ascii="Arial Narrow" w:hAnsi="Arial Narrow" w:cs="Arial"/>
          <w:b/>
          <w:sz w:val="20"/>
          <w:szCs w:val="20"/>
        </w:rPr>
      </w:pPr>
      <w:r w:rsidRPr="00F259AF">
        <w:rPr>
          <w:rFonts w:ascii="Arial Narrow" w:hAnsi="Arial Narrow" w:cs="Arial"/>
          <w:b/>
          <w:sz w:val="20"/>
          <w:szCs w:val="20"/>
        </w:rPr>
        <w:t>Hospital Infantil de México Federico Gómez</w:t>
      </w:r>
    </w:p>
    <w:p w:rsidR="00E23C59" w:rsidRPr="00F259AF" w:rsidRDefault="00E23C59" w:rsidP="00E23C59">
      <w:pPr>
        <w:tabs>
          <w:tab w:val="left" w:pos="709"/>
          <w:tab w:val="right" w:leader="dot" w:pos="9072"/>
        </w:tabs>
        <w:jc w:val="both"/>
        <w:rPr>
          <w:rFonts w:ascii="Arial Narrow" w:hAnsi="Arial Narrow" w:cs="Arial"/>
          <w:b/>
          <w:sz w:val="20"/>
          <w:szCs w:val="20"/>
        </w:rPr>
      </w:pPr>
      <w:r w:rsidRPr="00F259AF">
        <w:rPr>
          <w:rFonts w:ascii="Arial Narrow" w:hAnsi="Arial Narrow" w:cs="Arial"/>
          <w:b/>
          <w:sz w:val="20"/>
          <w:szCs w:val="20"/>
        </w:rPr>
        <w:t>Subdirección de Recursos Humanos</w:t>
      </w:r>
    </w:p>
    <w:p w:rsidR="00E23C59" w:rsidRPr="00F259AF" w:rsidRDefault="00E23C59" w:rsidP="00E23C59">
      <w:pPr>
        <w:tabs>
          <w:tab w:val="left" w:pos="709"/>
          <w:tab w:val="right" w:leader="dot" w:pos="9072"/>
        </w:tabs>
        <w:jc w:val="both"/>
        <w:rPr>
          <w:rFonts w:ascii="Arial Narrow" w:hAnsi="Arial Narrow" w:cs="Arial"/>
          <w:b/>
          <w:sz w:val="20"/>
          <w:szCs w:val="20"/>
        </w:rPr>
      </w:pPr>
      <w:r w:rsidRPr="00F259AF">
        <w:rPr>
          <w:rFonts w:ascii="Arial Narrow" w:hAnsi="Arial Narrow" w:cs="Arial"/>
          <w:b/>
          <w:sz w:val="20"/>
          <w:szCs w:val="20"/>
        </w:rPr>
        <w:t>Departamento de Selección, Contratación y Seguimiento de Capital Humano</w:t>
      </w:r>
    </w:p>
    <w:p w:rsidR="00E23C59" w:rsidRPr="00F259AF" w:rsidRDefault="00E23C59" w:rsidP="00E23C59">
      <w:pPr>
        <w:tabs>
          <w:tab w:val="left" w:pos="709"/>
          <w:tab w:val="right" w:leader="dot" w:pos="9072"/>
        </w:tabs>
        <w:jc w:val="both"/>
        <w:rPr>
          <w:rFonts w:ascii="Arial Narrow" w:hAnsi="Arial Narrow" w:cs="Arial"/>
          <w:sz w:val="20"/>
          <w:szCs w:val="20"/>
        </w:rPr>
      </w:pPr>
      <w:r w:rsidRPr="00F259AF">
        <w:rPr>
          <w:rFonts w:ascii="Arial Narrow" w:hAnsi="Arial Narrow" w:cs="Arial"/>
          <w:b/>
          <w:sz w:val="20"/>
          <w:szCs w:val="20"/>
        </w:rPr>
        <w:t>P r e s e n t e.</w:t>
      </w:r>
    </w:p>
    <w:p w:rsidR="00E23C59" w:rsidRPr="00F259AF" w:rsidRDefault="00E23C59" w:rsidP="00E23C59">
      <w:pPr>
        <w:tabs>
          <w:tab w:val="left" w:pos="709"/>
          <w:tab w:val="right" w:leader="dot" w:pos="9072"/>
        </w:tabs>
        <w:jc w:val="both"/>
        <w:rPr>
          <w:rFonts w:ascii="Arial Narrow" w:hAnsi="Arial Narrow" w:cs="Arial"/>
          <w:sz w:val="20"/>
          <w:szCs w:val="20"/>
        </w:rPr>
      </w:pPr>
    </w:p>
    <w:p w:rsidR="00E23C59" w:rsidRPr="00F259AF" w:rsidRDefault="00E23C59" w:rsidP="00E23C59">
      <w:pPr>
        <w:tabs>
          <w:tab w:val="left" w:pos="709"/>
          <w:tab w:val="right" w:leader="dot" w:pos="9072"/>
        </w:tabs>
        <w:jc w:val="both"/>
        <w:rPr>
          <w:rFonts w:ascii="Arial Narrow" w:hAnsi="Arial Narrow" w:cs="Arial"/>
          <w:sz w:val="20"/>
          <w:szCs w:val="20"/>
        </w:rPr>
      </w:pPr>
      <w:r w:rsidRPr="00F259AF">
        <w:rPr>
          <w:rFonts w:ascii="Arial Narrow" w:hAnsi="Arial Narrow" w:cs="Arial"/>
          <w:sz w:val="20"/>
          <w:szCs w:val="20"/>
        </w:rPr>
        <w:t xml:space="preserve">Por medio del presente, me permito entregar los análisis de composición de tela y/o elementos de construcción y composición en original o copia certificada dictaminada por un laboratorio autorizado ante la EMA (Entidad Mexicana de Acreditamiento), correspondiente al evento de Licitación Pública Electrónica Nacional No. </w:t>
      </w:r>
      <w:r w:rsidRPr="00F259AF">
        <w:rPr>
          <w:rFonts w:ascii="Arial Narrow" w:hAnsi="Arial Narrow" w:cs="Arial"/>
          <w:b/>
          <w:sz w:val="20"/>
          <w:szCs w:val="20"/>
        </w:rPr>
        <w:t>__________________</w:t>
      </w:r>
      <w:r w:rsidRPr="00F259AF">
        <w:rPr>
          <w:rFonts w:ascii="Arial Narrow" w:hAnsi="Arial Narrow" w:cs="Arial"/>
          <w:sz w:val="20"/>
          <w:szCs w:val="20"/>
        </w:rPr>
        <w:t>, para la Adquisición de: _______________________________________.</w:t>
      </w:r>
    </w:p>
    <w:p w:rsidR="00E23C59" w:rsidRPr="00F259AF" w:rsidRDefault="00E23C59" w:rsidP="00E23C59">
      <w:pPr>
        <w:jc w:val="both"/>
        <w:rPr>
          <w:rFonts w:ascii="Arial Narrow" w:hAnsi="Arial Narrow" w:cs="Arial"/>
          <w:b/>
          <w:sz w:val="20"/>
          <w:szCs w:val="20"/>
        </w:rPr>
      </w:pPr>
    </w:p>
    <w:p w:rsidR="00E23C59" w:rsidRPr="00F259AF" w:rsidRDefault="00E23C59" w:rsidP="00E23C59">
      <w:pPr>
        <w:rPr>
          <w:rFonts w:ascii="Arial Narrow" w:hAnsi="Arial Narrow" w:cs="Arial"/>
          <w:sz w:val="20"/>
          <w:szCs w:val="20"/>
        </w:rPr>
      </w:pPr>
      <w:r w:rsidRPr="00F259AF">
        <w:rPr>
          <w:rFonts w:ascii="Arial Narrow" w:hAnsi="Arial Narrow" w:cs="Arial"/>
          <w:sz w:val="20"/>
          <w:szCs w:val="20"/>
        </w:rPr>
        <w:t>Nombre o Razón Social del Licitante: ______________________________________________________</w:t>
      </w:r>
    </w:p>
    <w:p w:rsidR="00E23C59" w:rsidRPr="00F259AF" w:rsidRDefault="00E23C59" w:rsidP="00E23C59">
      <w:pPr>
        <w:jc w:val="both"/>
        <w:rPr>
          <w:rFonts w:ascii="Arial Narrow" w:hAnsi="Arial Narrow" w:cs="Arial"/>
          <w:b/>
          <w:sz w:val="20"/>
          <w:szCs w:val="20"/>
        </w:rPr>
      </w:pPr>
    </w:p>
    <w:p w:rsidR="00E23C59" w:rsidRPr="00F259AF" w:rsidRDefault="00E23C59" w:rsidP="00E23C59">
      <w:pPr>
        <w:jc w:val="both"/>
        <w:rPr>
          <w:rFonts w:ascii="Arial Narrow" w:hAnsi="Arial Narrow" w:cs="Arial"/>
          <w:b/>
          <w:sz w:val="20"/>
          <w:szCs w:val="20"/>
        </w:rPr>
      </w:pPr>
    </w:p>
    <w:tbl>
      <w:tblPr>
        <w:tblW w:w="5000" w:type="pct"/>
        <w:jc w:val="center"/>
        <w:tblCellMar>
          <w:left w:w="70" w:type="dxa"/>
          <w:right w:w="70" w:type="dxa"/>
        </w:tblCellMar>
        <w:tblLook w:val="0000"/>
      </w:tblPr>
      <w:tblGrid>
        <w:gridCol w:w="921"/>
        <w:gridCol w:w="1218"/>
        <w:gridCol w:w="2200"/>
        <w:gridCol w:w="1925"/>
        <w:gridCol w:w="1925"/>
        <w:gridCol w:w="1923"/>
      </w:tblGrid>
      <w:tr w:rsidR="00E23C59" w:rsidRPr="00F259AF" w:rsidTr="009611ED">
        <w:trPr>
          <w:cantSplit/>
          <w:trHeight w:val="890"/>
          <w:jc w:val="center"/>
        </w:trPr>
        <w:tc>
          <w:tcPr>
            <w:tcW w:w="455" w:type="pct"/>
            <w:tcBorders>
              <w:top w:val="single" w:sz="12" w:space="0" w:color="auto"/>
              <w:left w:val="single" w:sz="12" w:space="0" w:color="auto"/>
              <w:bottom w:val="single" w:sz="6" w:space="0" w:color="auto"/>
              <w:right w:val="single" w:sz="6" w:space="0" w:color="auto"/>
            </w:tcBorders>
            <w:shd w:val="pct5" w:color="auto" w:fill="auto"/>
            <w:vAlign w:val="center"/>
          </w:tcPr>
          <w:p w:rsidR="00E23C59" w:rsidRPr="00F259AF" w:rsidRDefault="00E23C59" w:rsidP="009611ED">
            <w:pPr>
              <w:jc w:val="center"/>
              <w:rPr>
                <w:rFonts w:ascii="Arial Narrow" w:hAnsi="Arial Narrow" w:cs="Arial"/>
                <w:b/>
                <w:sz w:val="20"/>
                <w:szCs w:val="20"/>
              </w:rPr>
            </w:pPr>
            <w:r w:rsidRPr="00F259AF">
              <w:rPr>
                <w:rFonts w:ascii="Arial Narrow" w:hAnsi="Arial Narrow" w:cs="Arial"/>
                <w:b/>
                <w:sz w:val="20"/>
                <w:szCs w:val="20"/>
              </w:rPr>
              <w:t>NO. DE PARTIDA</w:t>
            </w:r>
          </w:p>
        </w:tc>
        <w:tc>
          <w:tcPr>
            <w:tcW w:w="602" w:type="pct"/>
            <w:tcBorders>
              <w:top w:val="single" w:sz="12" w:space="0" w:color="auto"/>
              <w:left w:val="single" w:sz="6" w:space="0" w:color="auto"/>
              <w:bottom w:val="single" w:sz="6" w:space="0" w:color="auto"/>
              <w:right w:val="single" w:sz="6" w:space="0" w:color="auto"/>
            </w:tcBorders>
            <w:shd w:val="pct5" w:color="auto" w:fill="auto"/>
            <w:vAlign w:val="center"/>
          </w:tcPr>
          <w:p w:rsidR="00E23C59" w:rsidRPr="00F259AF" w:rsidRDefault="00E23C59" w:rsidP="009611ED">
            <w:pPr>
              <w:jc w:val="center"/>
              <w:rPr>
                <w:rFonts w:ascii="Arial Narrow" w:hAnsi="Arial Narrow" w:cs="Arial"/>
                <w:b/>
                <w:sz w:val="20"/>
                <w:szCs w:val="20"/>
              </w:rPr>
            </w:pPr>
            <w:r w:rsidRPr="00F259AF">
              <w:rPr>
                <w:rFonts w:ascii="Arial Narrow" w:hAnsi="Arial Narrow" w:cs="Arial"/>
                <w:b/>
                <w:sz w:val="20"/>
                <w:szCs w:val="20"/>
              </w:rPr>
              <w:t>CODIGO DEL BIEN</w:t>
            </w:r>
          </w:p>
        </w:tc>
        <w:tc>
          <w:tcPr>
            <w:tcW w:w="1088" w:type="pct"/>
            <w:tcBorders>
              <w:top w:val="single" w:sz="12" w:space="0" w:color="auto"/>
              <w:left w:val="single" w:sz="6" w:space="0" w:color="auto"/>
              <w:bottom w:val="single" w:sz="6" w:space="0" w:color="auto"/>
              <w:right w:val="single" w:sz="12" w:space="0" w:color="auto"/>
            </w:tcBorders>
            <w:shd w:val="pct5" w:color="auto" w:fill="auto"/>
            <w:vAlign w:val="center"/>
          </w:tcPr>
          <w:p w:rsidR="00E23C59" w:rsidRPr="00F259AF" w:rsidRDefault="00E23C59" w:rsidP="009611ED">
            <w:pPr>
              <w:jc w:val="center"/>
              <w:rPr>
                <w:rFonts w:ascii="Arial Narrow" w:hAnsi="Arial Narrow" w:cs="Arial"/>
                <w:b/>
                <w:sz w:val="20"/>
                <w:szCs w:val="20"/>
              </w:rPr>
            </w:pPr>
            <w:r w:rsidRPr="00F259AF">
              <w:rPr>
                <w:rFonts w:ascii="Arial Narrow" w:hAnsi="Arial Narrow" w:cs="Arial"/>
                <w:b/>
                <w:sz w:val="20"/>
                <w:szCs w:val="20"/>
              </w:rPr>
              <w:t>DESCRIPCION BREVE DEL BIEN</w:t>
            </w:r>
          </w:p>
        </w:tc>
        <w:tc>
          <w:tcPr>
            <w:tcW w:w="952" w:type="pct"/>
            <w:tcBorders>
              <w:top w:val="single" w:sz="12" w:space="0" w:color="auto"/>
              <w:left w:val="single" w:sz="6" w:space="0" w:color="auto"/>
              <w:bottom w:val="single" w:sz="6" w:space="0" w:color="auto"/>
              <w:right w:val="single" w:sz="12" w:space="0" w:color="auto"/>
            </w:tcBorders>
            <w:shd w:val="pct5" w:color="auto" w:fill="auto"/>
            <w:vAlign w:val="center"/>
          </w:tcPr>
          <w:p w:rsidR="00E23C59" w:rsidRPr="00F259AF" w:rsidRDefault="00E23C59" w:rsidP="009611ED">
            <w:pPr>
              <w:jc w:val="center"/>
              <w:rPr>
                <w:rFonts w:ascii="Arial Narrow" w:hAnsi="Arial Narrow" w:cs="Arial"/>
                <w:b/>
                <w:sz w:val="20"/>
                <w:szCs w:val="20"/>
              </w:rPr>
            </w:pPr>
            <w:r w:rsidRPr="00F259AF">
              <w:rPr>
                <w:rFonts w:ascii="Arial Narrow" w:hAnsi="Arial Narrow" w:cs="Arial"/>
                <w:b/>
                <w:sz w:val="20"/>
                <w:szCs w:val="20"/>
              </w:rPr>
              <w:t>NO. DE TABLA DE VALOR A CUMPLIR</w:t>
            </w:r>
          </w:p>
        </w:tc>
        <w:tc>
          <w:tcPr>
            <w:tcW w:w="952" w:type="pct"/>
            <w:tcBorders>
              <w:top w:val="single" w:sz="12" w:space="0" w:color="auto"/>
              <w:left w:val="single" w:sz="6" w:space="0" w:color="auto"/>
              <w:bottom w:val="single" w:sz="6" w:space="0" w:color="auto"/>
              <w:right w:val="single" w:sz="12" w:space="0" w:color="auto"/>
            </w:tcBorders>
            <w:shd w:val="pct5" w:color="auto" w:fill="auto"/>
            <w:vAlign w:val="center"/>
          </w:tcPr>
          <w:p w:rsidR="00E23C59" w:rsidRPr="00F259AF" w:rsidRDefault="00E23C59" w:rsidP="009611ED">
            <w:pPr>
              <w:jc w:val="center"/>
              <w:rPr>
                <w:rFonts w:ascii="Arial Narrow" w:hAnsi="Arial Narrow" w:cs="Arial"/>
                <w:b/>
                <w:sz w:val="20"/>
                <w:szCs w:val="20"/>
              </w:rPr>
            </w:pPr>
            <w:r w:rsidRPr="00F259AF">
              <w:rPr>
                <w:rFonts w:ascii="Arial Narrow" w:hAnsi="Arial Narrow" w:cs="Arial"/>
                <w:b/>
                <w:sz w:val="20"/>
                <w:szCs w:val="20"/>
              </w:rPr>
              <w:t>COMPOSICION DE LA TELA ANALIZADA</w:t>
            </w:r>
          </w:p>
        </w:tc>
        <w:tc>
          <w:tcPr>
            <w:tcW w:w="952" w:type="pct"/>
            <w:tcBorders>
              <w:top w:val="single" w:sz="12" w:space="0" w:color="auto"/>
              <w:left w:val="single" w:sz="6" w:space="0" w:color="auto"/>
              <w:bottom w:val="single" w:sz="6" w:space="0" w:color="auto"/>
              <w:right w:val="single" w:sz="12" w:space="0" w:color="auto"/>
            </w:tcBorders>
            <w:shd w:val="pct5" w:color="auto" w:fill="auto"/>
            <w:vAlign w:val="center"/>
          </w:tcPr>
          <w:p w:rsidR="00E23C59" w:rsidRPr="00F259AF" w:rsidRDefault="00E23C59" w:rsidP="009611ED">
            <w:pPr>
              <w:jc w:val="center"/>
              <w:rPr>
                <w:rFonts w:ascii="Arial Narrow" w:hAnsi="Arial Narrow" w:cs="Arial"/>
                <w:b/>
                <w:sz w:val="20"/>
                <w:szCs w:val="20"/>
              </w:rPr>
            </w:pPr>
            <w:r w:rsidRPr="00F259AF">
              <w:rPr>
                <w:rFonts w:ascii="Arial Narrow" w:hAnsi="Arial Narrow" w:cs="Arial"/>
                <w:b/>
                <w:sz w:val="20"/>
                <w:szCs w:val="20"/>
              </w:rPr>
              <w:t>NO. DE INFORME</w:t>
            </w:r>
          </w:p>
        </w:tc>
      </w:tr>
      <w:tr w:rsidR="00E23C59" w:rsidRPr="00F259AF" w:rsidTr="009611ED">
        <w:trPr>
          <w:cantSplit/>
          <w:trHeight w:val="636"/>
          <w:jc w:val="center"/>
        </w:trPr>
        <w:tc>
          <w:tcPr>
            <w:tcW w:w="455" w:type="pct"/>
            <w:tcBorders>
              <w:top w:val="single" w:sz="6" w:space="0" w:color="auto"/>
              <w:left w:val="single" w:sz="12" w:space="0" w:color="auto"/>
              <w:bottom w:val="single" w:sz="12" w:space="0" w:color="auto"/>
              <w:right w:val="single" w:sz="6" w:space="0" w:color="auto"/>
            </w:tcBorders>
            <w:vAlign w:val="center"/>
          </w:tcPr>
          <w:p w:rsidR="00E23C59" w:rsidRPr="00F259AF" w:rsidRDefault="00E23C59" w:rsidP="009611ED">
            <w:pPr>
              <w:jc w:val="both"/>
              <w:rPr>
                <w:rFonts w:ascii="Arial Narrow" w:hAnsi="Arial Narrow" w:cs="Arial"/>
                <w:sz w:val="20"/>
                <w:szCs w:val="20"/>
              </w:rPr>
            </w:pPr>
          </w:p>
        </w:tc>
        <w:tc>
          <w:tcPr>
            <w:tcW w:w="602" w:type="pct"/>
            <w:tcBorders>
              <w:top w:val="single" w:sz="6" w:space="0" w:color="auto"/>
              <w:left w:val="single" w:sz="6" w:space="0" w:color="auto"/>
              <w:bottom w:val="single" w:sz="12" w:space="0" w:color="auto"/>
              <w:right w:val="single" w:sz="6" w:space="0" w:color="auto"/>
            </w:tcBorders>
          </w:tcPr>
          <w:p w:rsidR="00E23C59" w:rsidRPr="00F259AF" w:rsidRDefault="00E23C59" w:rsidP="009611ED">
            <w:pPr>
              <w:jc w:val="both"/>
              <w:rPr>
                <w:rFonts w:ascii="Arial Narrow" w:hAnsi="Arial Narrow" w:cs="Arial"/>
                <w:sz w:val="20"/>
                <w:szCs w:val="20"/>
              </w:rPr>
            </w:pPr>
          </w:p>
        </w:tc>
        <w:tc>
          <w:tcPr>
            <w:tcW w:w="1088" w:type="pct"/>
            <w:tcBorders>
              <w:top w:val="single" w:sz="6" w:space="0" w:color="auto"/>
              <w:left w:val="single" w:sz="6" w:space="0" w:color="auto"/>
              <w:bottom w:val="single" w:sz="12" w:space="0" w:color="auto"/>
              <w:right w:val="single" w:sz="12" w:space="0" w:color="auto"/>
            </w:tcBorders>
          </w:tcPr>
          <w:p w:rsidR="00E23C59" w:rsidRPr="00F259AF" w:rsidRDefault="00E23C59" w:rsidP="009611ED">
            <w:pPr>
              <w:jc w:val="both"/>
              <w:rPr>
                <w:rFonts w:ascii="Arial Narrow" w:hAnsi="Arial Narrow" w:cs="Arial"/>
                <w:sz w:val="20"/>
                <w:szCs w:val="20"/>
              </w:rPr>
            </w:pPr>
          </w:p>
        </w:tc>
        <w:tc>
          <w:tcPr>
            <w:tcW w:w="952" w:type="pct"/>
            <w:tcBorders>
              <w:top w:val="single" w:sz="6" w:space="0" w:color="auto"/>
              <w:left w:val="single" w:sz="6" w:space="0" w:color="auto"/>
              <w:bottom w:val="single" w:sz="12" w:space="0" w:color="auto"/>
              <w:right w:val="single" w:sz="12" w:space="0" w:color="auto"/>
            </w:tcBorders>
          </w:tcPr>
          <w:p w:rsidR="00E23C59" w:rsidRPr="00F259AF" w:rsidRDefault="00E23C59" w:rsidP="009611ED">
            <w:pPr>
              <w:jc w:val="both"/>
              <w:rPr>
                <w:rFonts w:ascii="Arial Narrow" w:hAnsi="Arial Narrow" w:cs="Arial"/>
                <w:sz w:val="20"/>
                <w:szCs w:val="20"/>
              </w:rPr>
            </w:pPr>
          </w:p>
        </w:tc>
        <w:tc>
          <w:tcPr>
            <w:tcW w:w="952" w:type="pct"/>
            <w:tcBorders>
              <w:top w:val="single" w:sz="6" w:space="0" w:color="auto"/>
              <w:left w:val="single" w:sz="6" w:space="0" w:color="auto"/>
              <w:bottom w:val="single" w:sz="12" w:space="0" w:color="auto"/>
              <w:right w:val="single" w:sz="12" w:space="0" w:color="auto"/>
            </w:tcBorders>
          </w:tcPr>
          <w:p w:rsidR="00E23C59" w:rsidRPr="00F259AF" w:rsidRDefault="00E23C59" w:rsidP="009611ED">
            <w:pPr>
              <w:jc w:val="both"/>
              <w:rPr>
                <w:rFonts w:ascii="Arial Narrow" w:hAnsi="Arial Narrow" w:cs="Arial"/>
                <w:sz w:val="20"/>
                <w:szCs w:val="20"/>
              </w:rPr>
            </w:pPr>
          </w:p>
        </w:tc>
        <w:tc>
          <w:tcPr>
            <w:tcW w:w="952" w:type="pct"/>
            <w:tcBorders>
              <w:top w:val="single" w:sz="6" w:space="0" w:color="auto"/>
              <w:left w:val="single" w:sz="6" w:space="0" w:color="auto"/>
              <w:bottom w:val="single" w:sz="12" w:space="0" w:color="auto"/>
              <w:right w:val="single" w:sz="12" w:space="0" w:color="auto"/>
            </w:tcBorders>
          </w:tcPr>
          <w:p w:rsidR="00E23C59" w:rsidRPr="00F259AF" w:rsidRDefault="00E23C59" w:rsidP="009611ED">
            <w:pPr>
              <w:jc w:val="both"/>
              <w:rPr>
                <w:rFonts w:ascii="Arial Narrow" w:hAnsi="Arial Narrow" w:cs="Arial"/>
                <w:sz w:val="20"/>
                <w:szCs w:val="20"/>
              </w:rPr>
            </w:pPr>
          </w:p>
        </w:tc>
      </w:tr>
    </w:tbl>
    <w:p w:rsidR="00E23C59" w:rsidRPr="00F259AF" w:rsidRDefault="00E23C59" w:rsidP="00E23C59">
      <w:pPr>
        <w:jc w:val="both"/>
        <w:rPr>
          <w:rFonts w:ascii="Arial Narrow" w:hAnsi="Arial Narrow" w:cs="Arial"/>
          <w:sz w:val="20"/>
          <w:szCs w:val="20"/>
        </w:rPr>
      </w:pPr>
    </w:p>
    <w:p w:rsidR="00E23C59" w:rsidRPr="00F259AF" w:rsidRDefault="00E23C59" w:rsidP="00E23C59">
      <w:pPr>
        <w:jc w:val="center"/>
        <w:rPr>
          <w:rFonts w:ascii="Arial Narrow" w:hAnsi="Arial Narrow" w:cs="Arial"/>
          <w:sz w:val="20"/>
          <w:szCs w:val="20"/>
        </w:rPr>
      </w:pPr>
      <w:r w:rsidRPr="00F259AF">
        <w:rPr>
          <w:rFonts w:ascii="Arial Narrow" w:hAnsi="Arial Narrow" w:cs="Arial"/>
          <w:sz w:val="20"/>
          <w:szCs w:val="20"/>
        </w:rPr>
        <w:t>Atentamente</w:t>
      </w:r>
    </w:p>
    <w:p w:rsidR="00E23C59" w:rsidRPr="00F259AF" w:rsidRDefault="00E23C59" w:rsidP="00E23C59">
      <w:pPr>
        <w:jc w:val="center"/>
        <w:rPr>
          <w:rFonts w:ascii="Arial Narrow" w:hAnsi="Arial Narrow" w:cs="Arial"/>
          <w:sz w:val="20"/>
          <w:szCs w:val="20"/>
        </w:rPr>
      </w:pPr>
    </w:p>
    <w:p w:rsidR="00E23C59" w:rsidRPr="00F259AF" w:rsidRDefault="00E23C59" w:rsidP="00E23C59">
      <w:pPr>
        <w:jc w:val="center"/>
        <w:rPr>
          <w:rFonts w:ascii="Arial Narrow" w:hAnsi="Arial Narrow" w:cs="Arial"/>
          <w:sz w:val="20"/>
          <w:szCs w:val="20"/>
        </w:rPr>
      </w:pPr>
    </w:p>
    <w:p w:rsidR="00E23C59" w:rsidRPr="00F259AF" w:rsidRDefault="00E23C59" w:rsidP="00E23C59">
      <w:pPr>
        <w:jc w:val="center"/>
        <w:rPr>
          <w:rFonts w:ascii="Arial Narrow" w:hAnsi="Arial Narrow" w:cs="Arial"/>
          <w:sz w:val="20"/>
          <w:szCs w:val="20"/>
        </w:rPr>
      </w:pPr>
    </w:p>
    <w:p w:rsidR="00E23C59" w:rsidRPr="00F259AF" w:rsidRDefault="00E23C59" w:rsidP="00E23C59">
      <w:pPr>
        <w:jc w:val="center"/>
        <w:rPr>
          <w:rFonts w:ascii="Arial Narrow" w:hAnsi="Arial Narrow"/>
          <w:sz w:val="20"/>
          <w:szCs w:val="20"/>
        </w:rPr>
      </w:pPr>
      <w:r w:rsidRPr="00F259AF">
        <w:rPr>
          <w:rFonts w:ascii="Arial Narrow" w:hAnsi="Arial Narrow"/>
          <w:sz w:val="20"/>
          <w:szCs w:val="20"/>
        </w:rPr>
        <w:t>Nombre y Firma del Representante Legal</w:t>
      </w:r>
    </w:p>
    <w:p w:rsidR="00E23C59" w:rsidRPr="00F259AF" w:rsidRDefault="00E23C59" w:rsidP="00E23C59">
      <w:pPr>
        <w:jc w:val="both"/>
        <w:rPr>
          <w:rFonts w:ascii="Arial Narrow" w:hAnsi="Arial Narrow" w:cs="Arial"/>
          <w:b/>
          <w:sz w:val="20"/>
          <w:szCs w:val="20"/>
        </w:rPr>
      </w:pPr>
    </w:p>
    <w:p w:rsidR="00E23C59" w:rsidRPr="00F259AF" w:rsidRDefault="00E23C59" w:rsidP="00E23C59">
      <w:pPr>
        <w:jc w:val="both"/>
        <w:rPr>
          <w:rFonts w:ascii="Arial Narrow" w:hAnsi="Arial Narrow" w:cs="Arial"/>
          <w:b/>
          <w:sz w:val="20"/>
          <w:szCs w:val="20"/>
        </w:rPr>
      </w:pPr>
    </w:p>
    <w:p w:rsidR="00E23C59" w:rsidRPr="00F259AF" w:rsidRDefault="00E23C59" w:rsidP="00E23C59">
      <w:pPr>
        <w:jc w:val="both"/>
        <w:rPr>
          <w:rFonts w:ascii="Arial Narrow" w:hAnsi="Arial Narrow" w:cs="Arial"/>
          <w:b/>
          <w:sz w:val="20"/>
          <w:szCs w:val="20"/>
          <w:u w:val="single"/>
        </w:rPr>
      </w:pPr>
      <w:r w:rsidRPr="00F259AF">
        <w:rPr>
          <w:rFonts w:ascii="Arial Narrow" w:hAnsi="Arial Narrow" w:cs="Arial"/>
          <w:b/>
          <w:sz w:val="20"/>
          <w:szCs w:val="20"/>
          <w:u w:val="single"/>
        </w:rPr>
        <w:t>En caso de omisión o la falta de algún dato en el formato mencionado no se recibirán los análisis de telas y/o elementos de construcción y composición, en el entendido de no hacer entrega de los informes en original o copias certificadas en las fechas y horarios estipulados será motivo de desechamiento.</w:t>
      </w:r>
    </w:p>
    <w:p w:rsidR="00E23C59" w:rsidRPr="00F259AF" w:rsidRDefault="00E23C59" w:rsidP="00E23C59">
      <w:pPr>
        <w:jc w:val="both"/>
        <w:rPr>
          <w:rFonts w:ascii="Arial Narrow" w:hAnsi="Arial Narrow" w:cs="Arial"/>
          <w:b/>
          <w:sz w:val="20"/>
          <w:szCs w:val="20"/>
          <w:u w:val="single"/>
        </w:rPr>
      </w:pPr>
    </w:p>
    <w:p w:rsidR="00E23C59" w:rsidRPr="00F259AF" w:rsidRDefault="00E23C59" w:rsidP="00E23C59">
      <w:pPr>
        <w:rPr>
          <w:rFonts w:ascii="Arial Narrow" w:hAnsi="Arial Narrow"/>
          <w:sz w:val="20"/>
          <w:szCs w:val="20"/>
          <w:u w:val="single"/>
        </w:rPr>
      </w:pPr>
      <w:r w:rsidRPr="00F259AF">
        <w:rPr>
          <w:rFonts w:ascii="Arial Narrow" w:hAnsi="Arial Narrow"/>
          <w:sz w:val="20"/>
          <w:szCs w:val="20"/>
          <w:u w:val="single"/>
        </w:rPr>
        <w:t>Los análisis originales o copias certificadas no serán devueltos.</w:t>
      </w:r>
    </w:p>
    <w:p w:rsidR="00E23C59" w:rsidRPr="00F259AF" w:rsidRDefault="00E23C59" w:rsidP="00E23C59">
      <w:pPr>
        <w:rPr>
          <w:rFonts w:ascii="Arial Narrow" w:hAnsi="Arial Narrow" w:cs="Tahoma"/>
          <w:b/>
          <w:sz w:val="20"/>
          <w:szCs w:val="20"/>
          <w:u w:val="single"/>
        </w:rPr>
      </w:pPr>
    </w:p>
    <w:p w:rsidR="00E23C59" w:rsidRPr="00F259AF" w:rsidRDefault="00E23C59" w:rsidP="00E23C59">
      <w:pPr>
        <w:jc w:val="both"/>
        <w:rPr>
          <w:rFonts w:ascii="Arial Narrow" w:hAnsi="Arial Narrow"/>
          <w:sz w:val="20"/>
          <w:szCs w:val="20"/>
        </w:rPr>
      </w:pPr>
      <w:r w:rsidRPr="00F259AF">
        <w:rPr>
          <w:rFonts w:ascii="Arial Narrow" w:hAnsi="Arial Narrow"/>
          <w:sz w:val="20"/>
          <w:szCs w:val="20"/>
        </w:rPr>
        <w:t>En caso de que una Norma Mexicana haya tenido una actualización de vigencia, se podrán entregar los certificados de análisis con la respectiva Norma Actualizada.</w:t>
      </w:r>
    </w:p>
    <w:p w:rsidR="00E23C59" w:rsidRPr="00F259AF" w:rsidRDefault="00E23C59" w:rsidP="00E23C59">
      <w:pPr>
        <w:jc w:val="both"/>
        <w:rPr>
          <w:rFonts w:ascii="Arial Narrow" w:hAnsi="Arial Narrow" w:cs="Arial"/>
          <w:sz w:val="20"/>
          <w:szCs w:val="20"/>
          <w:u w:val="single"/>
        </w:rPr>
      </w:pPr>
    </w:p>
    <w:p w:rsidR="00E23C59" w:rsidRPr="00F259AF" w:rsidRDefault="00E23C59" w:rsidP="00E23C59">
      <w:pPr>
        <w:rPr>
          <w:rFonts w:ascii="Arial Narrow" w:hAnsi="Arial Narrow"/>
          <w:sz w:val="20"/>
          <w:szCs w:val="20"/>
          <w:u w:val="single"/>
        </w:rPr>
      </w:pPr>
    </w:p>
    <w:p w:rsidR="00E23C59" w:rsidRPr="00F259AF" w:rsidRDefault="00E23C59" w:rsidP="00E23C59">
      <w:pPr>
        <w:rPr>
          <w:rFonts w:ascii="Arial Narrow" w:hAnsi="Arial Narrow"/>
          <w:sz w:val="20"/>
          <w:szCs w:val="20"/>
          <w:u w:val="single"/>
        </w:rPr>
      </w:pPr>
      <w:r w:rsidRPr="00F259AF">
        <w:rPr>
          <w:rFonts w:ascii="Arial Narrow" w:hAnsi="Arial Narrow"/>
          <w:sz w:val="20"/>
          <w:szCs w:val="20"/>
          <w:u w:val="single"/>
        </w:rPr>
        <w:br w:type="page"/>
      </w:r>
    </w:p>
    <w:p w:rsidR="00E23C59" w:rsidRPr="00F259AF" w:rsidRDefault="00E23C59" w:rsidP="00E23C59">
      <w:pPr>
        <w:rPr>
          <w:rFonts w:ascii="Arial Narrow" w:hAnsi="Arial Narrow"/>
          <w:b/>
          <w:sz w:val="20"/>
          <w:szCs w:val="20"/>
          <w:u w:val="single"/>
        </w:rPr>
      </w:pPr>
      <w:r w:rsidRPr="00F259AF">
        <w:rPr>
          <w:rFonts w:ascii="Arial Narrow" w:hAnsi="Arial Narrow"/>
          <w:b/>
          <w:sz w:val="20"/>
          <w:szCs w:val="20"/>
          <w:u w:val="single"/>
        </w:rPr>
        <w:lastRenderedPageBreak/>
        <w:t>MUESTRAS QUE DEBEN PRESENTAR LOS LICITANTES:</w:t>
      </w:r>
    </w:p>
    <w:p w:rsidR="00E23C59" w:rsidRPr="00F259AF" w:rsidRDefault="00E23C59" w:rsidP="00E23C59">
      <w:pPr>
        <w:rPr>
          <w:rFonts w:ascii="Arial Narrow" w:hAnsi="Arial Narrow"/>
          <w:b/>
          <w:sz w:val="20"/>
          <w:szCs w:val="20"/>
          <w:u w:val="single"/>
        </w:rPr>
      </w:pPr>
    </w:p>
    <w:p w:rsidR="00E23C59" w:rsidRPr="00F259AF" w:rsidRDefault="00E23C59" w:rsidP="00E23C59">
      <w:pPr>
        <w:tabs>
          <w:tab w:val="left" w:pos="0"/>
        </w:tabs>
        <w:jc w:val="both"/>
        <w:rPr>
          <w:rFonts w:ascii="Arial Narrow" w:hAnsi="Arial Narrow" w:cs="Arial"/>
          <w:sz w:val="20"/>
          <w:szCs w:val="20"/>
        </w:rPr>
      </w:pPr>
      <w:r w:rsidRPr="00F259AF">
        <w:rPr>
          <w:rFonts w:ascii="Arial Narrow" w:hAnsi="Arial Narrow"/>
          <w:sz w:val="20"/>
          <w:szCs w:val="20"/>
        </w:rPr>
        <w:t xml:space="preserve">Para llevar a cabo con mayor precisión la evaluación de las propuestas técnicas en esta licitación es requisito indispensable para el licitante participante </w:t>
      </w:r>
      <w:r w:rsidRPr="00F259AF">
        <w:rPr>
          <w:rFonts w:ascii="Arial Narrow" w:hAnsi="Arial Narrow"/>
          <w:sz w:val="20"/>
          <w:szCs w:val="20"/>
          <w:u w:val="single"/>
        </w:rPr>
        <w:t xml:space="preserve">sin excepción </w:t>
      </w:r>
      <w:r w:rsidRPr="00F259AF">
        <w:rPr>
          <w:rFonts w:ascii="Arial Narrow" w:hAnsi="Arial Narrow"/>
          <w:sz w:val="20"/>
          <w:szCs w:val="20"/>
        </w:rPr>
        <w:t xml:space="preserve">entregar muestra </w:t>
      </w:r>
      <w:r w:rsidRPr="00F259AF">
        <w:rPr>
          <w:rFonts w:ascii="Arial Narrow" w:hAnsi="Arial Narrow" w:cs="Arial"/>
          <w:sz w:val="20"/>
          <w:szCs w:val="20"/>
        </w:rPr>
        <w:t>física (nueva y completa) de cada uno de los bienes (códigos) de acuerdo a lo solicitado en el anexo técnico y en la cantidad requerida</w:t>
      </w:r>
      <w:r w:rsidRPr="00F259AF">
        <w:rPr>
          <w:rFonts w:ascii="Arial Narrow" w:hAnsi="Arial Narrow"/>
          <w:sz w:val="20"/>
          <w:szCs w:val="20"/>
        </w:rPr>
        <w:t xml:space="preserve">, debiendo relacionarlas, mediante </w:t>
      </w:r>
      <w:r w:rsidRPr="00F259AF">
        <w:rPr>
          <w:rFonts w:ascii="Arial Narrow" w:hAnsi="Arial Narrow" w:cs="Arial"/>
          <w:sz w:val="20"/>
          <w:szCs w:val="20"/>
        </w:rPr>
        <w:t>escrito dirigido al hospital, el cual deberá estar debidamente firmado por el representante legal de la empresa; mismo que deberá presentar en original y dos copias con la finalidad de que el licitante y el hospital tengan constancia de que las muestras fueron entregadas y obtener el sello de recibido</w:t>
      </w:r>
      <w:r w:rsidRPr="00F259AF">
        <w:rPr>
          <w:rFonts w:ascii="Arial Narrow" w:hAnsi="Arial Narrow"/>
          <w:sz w:val="20"/>
          <w:szCs w:val="20"/>
        </w:rPr>
        <w:t xml:space="preserve"> del almacén de ropería indicando fecha y hora de recepción de las mismas</w:t>
      </w:r>
      <w:r w:rsidRPr="00F259AF">
        <w:rPr>
          <w:rFonts w:ascii="Arial Narrow" w:hAnsi="Arial Narrow" w:cs="Arial"/>
          <w:sz w:val="20"/>
          <w:szCs w:val="20"/>
        </w:rPr>
        <w:t>, el escrito deberá contener: número de código, numero de partida, descripción y unidad de medida del bien, así como la cantidad de muestras y piezas que incluye cada muestra, entregadas por cada uno de los códigos a ofertar.</w:t>
      </w:r>
    </w:p>
    <w:p w:rsidR="00E23C59" w:rsidRPr="00F259AF" w:rsidRDefault="00E23C59" w:rsidP="00E23C59">
      <w:pPr>
        <w:tabs>
          <w:tab w:val="left" w:pos="0"/>
        </w:tabs>
        <w:jc w:val="both"/>
        <w:rPr>
          <w:rFonts w:ascii="Arial Narrow" w:hAnsi="Arial Narrow" w:cs="Arial"/>
          <w:sz w:val="20"/>
          <w:szCs w:val="20"/>
        </w:rPr>
      </w:pPr>
    </w:p>
    <w:p w:rsidR="00E23C59" w:rsidRPr="00F259AF" w:rsidRDefault="00E23C59" w:rsidP="00E23C59">
      <w:pPr>
        <w:tabs>
          <w:tab w:val="left" w:pos="0"/>
        </w:tabs>
        <w:jc w:val="both"/>
        <w:rPr>
          <w:rFonts w:ascii="Arial Narrow" w:hAnsi="Arial Narrow" w:cs="Arial"/>
          <w:sz w:val="20"/>
          <w:szCs w:val="20"/>
        </w:rPr>
      </w:pPr>
      <w:r w:rsidRPr="00F259AF">
        <w:rPr>
          <w:rFonts w:ascii="Arial Narrow" w:hAnsi="Arial Narrow" w:cs="Arial"/>
          <w:sz w:val="20"/>
          <w:szCs w:val="20"/>
        </w:rPr>
        <w:t xml:space="preserve">La muestra presentada deberá ser exactamente igual a lo descrito en el anexo técnico, (Se evaluará modelo, color, hechura, terminado de costura, calidad de bordado, botones con el diámetro, leyenda institucional y color solicitado, botones de repuesto, pinzas, forros, medidas con su respectivo porcentaje de tolerancia en el caso que así lo indique en el anexo técnico, composición de la tela, </w:t>
      </w:r>
      <w:r w:rsidRPr="00F259AF">
        <w:rPr>
          <w:rFonts w:ascii="Arial Narrow" w:hAnsi="Arial Narrow" w:cs="Arial"/>
          <w:b/>
          <w:sz w:val="20"/>
          <w:szCs w:val="20"/>
        </w:rPr>
        <w:t>logotipo bordado directo a la prenda</w:t>
      </w:r>
      <w:r w:rsidRPr="00F259AF">
        <w:rPr>
          <w:rFonts w:ascii="Arial Narrow" w:hAnsi="Arial Narrow" w:cs="Arial"/>
          <w:sz w:val="20"/>
          <w:szCs w:val="20"/>
        </w:rPr>
        <w:t xml:space="preserve"> con las especificaciones de tamaño, color y tipo de letra; ojales, numero de bolsas solicitadas, tipo de bolsas, cuellos, puños, dobladillos, estampados, etiquetas de composición,</w:t>
      </w:r>
      <w:r w:rsidR="001D0DAC" w:rsidRPr="00F259AF">
        <w:rPr>
          <w:rFonts w:ascii="Arial Narrow" w:hAnsi="Arial Narrow" w:cs="Arial"/>
          <w:sz w:val="20"/>
          <w:szCs w:val="20"/>
        </w:rPr>
        <w:t xml:space="preserve"> </w:t>
      </w:r>
      <w:r w:rsidRPr="00F259AF">
        <w:rPr>
          <w:rFonts w:ascii="Arial Narrow" w:hAnsi="Arial Narrow" w:cs="Arial"/>
          <w:sz w:val="20"/>
          <w:szCs w:val="20"/>
        </w:rPr>
        <w:t>etc.).</w:t>
      </w:r>
    </w:p>
    <w:p w:rsidR="00E23C59" w:rsidRPr="00F259AF" w:rsidRDefault="00E23C59" w:rsidP="00E23C59">
      <w:pPr>
        <w:tabs>
          <w:tab w:val="left" w:pos="0"/>
        </w:tabs>
        <w:jc w:val="both"/>
        <w:rPr>
          <w:rFonts w:ascii="Arial Narrow" w:hAnsi="Arial Narrow" w:cs="Arial"/>
          <w:sz w:val="20"/>
          <w:szCs w:val="20"/>
        </w:rPr>
      </w:pPr>
    </w:p>
    <w:p w:rsidR="00E23C59" w:rsidRPr="00F259AF" w:rsidRDefault="00E23C59" w:rsidP="00E23C59">
      <w:pPr>
        <w:jc w:val="both"/>
        <w:rPr>
          <w:rFonts w:ascii="Arial Narrow" w:hAnsi="Arial Narrow"/>
          <w:sz w:val="20"/>
          <w:szCs w:val="20"/>
        </w:rPr>
      </w:pPr>
      <w:r w:rsidRPr="00F259AF">
        <w:rPr>
          <w:rFonts w:ascii="Arial Narrow" w:hAnsi="Arial Narrow"/>
          <w:sz w:val="20"/>
          <w:szCs w:val="20"/>
        </w:rPr>
        <w:t>las muestras que se presenten sucias, manchadas, dañadas, sin empaque individual, con etiquetas sobrepuestas, sin etiqueta de talla, composición de la tela, cuidados de limpieza, sin ojales, sin botones, sin pespunte, con defectos de fabricación, cajas dañadas, húmedas, sin identificación y que no correspondan a lo solicitado en el anexo técnico serán motivo de ser desechadas.</w:t>
      </w:r>
    </w:p>
    <w:p w:rsidR="00E23C59" w:rsidRPr="00F259AF" w:rsidRDefault="00E23C59" w:rsidP="00E23C59">
      <w:pPr>
        <w:tabs>
          <w:tab w:val="left" w:pos="0"/>
        </w:tabs>
        <w:jc w:val="both"/>
        <w:rPr>
          <w:rFonts w:ascii="Arial Narrow" w:hAnsi="Arial Narrow" w:cs="Arial"/>
          <w:sz w:val="20"/>
          <w:szCs w:val="20"/>
        </w:rPr>
      </w:pPr>
    </w:p>
    <w:p w:rsidR="00E23C59" w:rsidRPr="00F259AF" w:rsidRDefault="00E23C59" w:rsidP="00E23C59">
      <w:pPr>
        <w:tabs>
          <w:tab w:val="left" w:pos="0"/>
        </w:tabs>
        <w:jc w:val="both"/>
        <w:rPr>
          <w:rFonts w:ascii="Arial Narrow" w:hAnsi="Arial Narrow" w:cs="Arial"/>
          <w:sz w:val="20"/>
          <w:szCs w:val="20"/>
        </w:rPr>
      </w:pPr>
      <w:r w:rsidRPr="00F259AF">
        <w:rPr>
          <w:rFonts w:ascii="Arial Narrow" w:hAnsi="Arial Narrow" w:cs="Arial"/>
          <w:sz w:val="20"/>
          <w:szCs w:val="20"/>
        </w:rPr>
        <w:t>No será procedente presentar las muestras con los logotipos en testigos de tela, deberán ir bordados directo a la prenda, así mismo con los botones, deberán presentar la muestra con la identidad institucional.</w:t>
      </w:r>
    </w:p>
    <w:p w:rsidR="00E23C59" w:rsidRPr="00F259AF" w:rsidRDefault="00E23C59" w:rsidP="00E23C59">
      <w:pPr>
        <w:tabs>
          <w:tab w:val="left" w:pos="0"/>
        </w:tabs>
        <w:jc w:val="both"/>
        <w:rPr>
          <w:rFonts w:ascii="Arial Narrow" w:hAnsi="Arial Narrow" w:cs="Arial"/>
          <w:sz w:val="20"/>
          <w:szCs w:val="20"/>
        </w:rPr>
      </w:pPr>
    </w:p>
    <w:p w:rsidR="00E23C59" w:rsidRPr="00F259AF" w:rsidRDefault="00E23C59" w:rsidP="00E23C59">
      <w:pPr>
        <w:tabs>
          <w:tab w:val="left" w:pos="0"/>
        </w:tabs>
        <w:jc w:val="both"/>
        <w:rPr>
          <w:rFonts w:ascii="Arial Narrow" w:hAnsi="Arial Narrow" w:cs="Arial"/>
          <w:sz w:val="20"/>
          <w:szCs w:val="20"/>
        </w:rPr>
      </w:pPr>
      <w:r w:rsidRPr="00F259AF">
        <w:rPr>
          <w:rFonts w:ascii="Arial Narrow" w:hAnsi="Arial Narrow" w:cs="Arial"/>
          <w:sz w:val="20"/>
          <w:szCs w:val="20"/>
        </w:rPr>
        <w:t>En las partidas donde se mencione que se requiere broche tipo coreano, se refiere a la calidad del broche, que sea de calidad coreana, ya que el broche chino es de mala calidad y su funcionamiento no es adecuado ya que suele romperse y/o zafarse muy fácilmente.</w:t>
      </w:r>
    </w:p>
    <w:p w:rsidR="00E23C59" w:rsidRPr="00F259AF" w:rsidRDefault="00E23C59" w:rsidP="00E23C59">
      <w:pPr>
        <w:tabs>
          <w:tab w:val="left" w:pos="0"/>
        </w:tabs>
        <w:jc w:val="both"/>
        <w:rPr>
          <w:rFonts w:ascii="Arial Narrow" w:hAnsi="Arial Narrow" w:cs="Arial"/>
          <w:sz w:val="20"/>
          <w:szCs w:val="20"/>
        </w:rPr>
      </w:pPr>
    </w:p>
    <w:p w:rsidR="00E23C59" w:rsidRPr="00F259AF" w:rsidRDefault="00E23C59" w:rsidP="00E23C59">
      <w:pPr>
        <w:tabs>
          <w:tab w:val="left" w:pos="0"/>
        </w:tabs>
        <w:jc w:val="both"/>
        <w:rPr>
          <w:rFonts w:ascii="Arial Narrow" w:hAnsi="Arial Narrow" w:cs="Arial"/>
          <w:sz w:val="20"/>
          <w:szCs w:val="20"/>
        </w:rPr>
      </w:pPr>
      <w:r w:rsidRPr="00F259AF">
        <w:rPr>
          <w:rFonts w:ascii="Arial Narrow" w:hAnsi="Arial Narrow" w:cs="Arial"/>
          <w:sz w:val="20"/>
          <w:szCs w:val="20"/>
        </w:rPr>
        <w:t>Para las partidas en donde se soliciten red para el cabello, es necesario presentar el calibre de hilo indicado en la descripción del anexo técnico, ya que en algunas ocasiones la presentan de calibre muy delgado y se rompen.</w:t>
      </w:r>
    </w:p>
    <w:p w:rsidR="00E23C59" w:rsidRPr="00F259AF" w:rsidRDefault="00E23C59" w:rsidP="00E23C59">
      <w:pPr>
        <w:tabs>
          <w:tab w:val="left" w:pos="0"/>
        </w:tabs>
        <w:jc w:val="both"/>
        <w:rPr>
          <w:rFonts w:ascii="Arial Narrow" w:hAnsi="Arial Narrow" w:cs="Arial"/>
          <w:sz w:val="20"/>
          <w:szCs w:val="20"/>
        </w:rPr>
      </w:pPr>
    </w:p>
    <w:p w:rsidR="00E23C59" w:rsidRPr="00F259AF" w:rsidRDefault="00E23C59" w:rsidP="00E23C59">
      <w:pPr>
        <w:tabs>
          <w:tab w:val="left" w:pos="0"/>
        </w:tabs>
        <w:jc w:val="both"/>
        <w:rPr>
          <w:rFonts w:ascii="Arial Narrow" w:hAnsi="Arial Narrow" w:cs="Arial"/>
          <w:sz w:val="20"/>
          <w:szCs w:val="20"/>
        </w:rPr>
      </w:pPr>
      <w:r w:rsidRPr="00F259AF">
        <w:rPr>
          <w:rFonts w:ascii="Arial Narrow" w:hAnsi="Arial Narrow" w:cs="Arial"/>
          <w:sz w:val="20"/>
          <w:szCs w:val="20"/>
        </w:rPr>
        <w:t>Se hace la aclaración que en las descripciones en donde indique bolsa de triple acción, lleva una bolsa de parche, encima lleva dos bolsas con fuelle y elástico, cierran por medio de una cartera, de forma interna lleva una bolsa, con cierre de nylon; en el costado lleva una bolsa con un vivo, así se conforma la bolsa de triple acción.</w:t>
      </w:r>
    </w:p>
    <w:p w:rsidR="00E23C59" w:rsidRPr="00F259AF" w:rsidRDefault="00E23C59" w:rsidP="00E23C59">
      <w:pPr>
        <w:tabs>
          <w:tab w:val="left" w:pos="0"/>
        </w:tabs>
        <w:jc w:val="both"/>
        <w:rPr>
          <w:rFonts w:ascii="Arial Narrow" w:hAnsi="Arial Narrow" w:cs="Arial"/>
          <w:sz w:val="20"/>
          <w:szCs w:val="20"/>
        </w:rPr>
      </w:pPr>
    </w:p>
    <w:p w:rsidR="00E23C59" w:rsidRPr="00F259AF" w:rsidRDefault="00E23C59" w:rsidP="00E23C59">
      <w:pPr>
        <w:tabs>
          <w:tab w:val="left" w:pos="0"/>
        </w:tabs>
        <w:jc w:val="both"/>
        <w:rPr>
          <w:rFonts w:ascii="Arial Narrow" w:hAnsi="Arial Narrow" w:cs="Arial"/>
          <w:sz w:val="20"/>
          <w:szCs w:val="20"/>
        </w:rPr>
      </w:pPr>
      <w:r w:rsidRPr="00F259AF">
        <w:rPr>
          <w:rFonts w:ascii="Arial Narrow" w:hAnsi="Arial Narrow" w:cs="Arial"/>
          <w:sz w:val="20"/>
          <w:szCs w:val="20"/>
          <w:u w:val="single"/>
        </w:rPr>
        <w:t>La muestra deberá cubrir con todos los requisitos, características y especificaciones señaladas en el presente anexo. Si el código del bien cuenta con varias piezas, deberá proporcionar la muestra completa. Si falta alguna pieza será motivo de desechamiento</w:t>
      </w:r>
      <w:r w:rsidRPr="00F259AF">
        <w:rPr>
          <w:rFonts w:ascii="Arial Narrow" w:hAnsi="Arial Narrow" w:cs="Arial"/>
          <w:sz w:val="20"/>
          <w:szCs w:val="20"/>
        </w:rPr>
        <w:t xml:space="preserve">. </w:t>
      </w:r>
    </w:p>
    <w:p w:rsidR="00E23C59" w:rsidRPr="00F259AF" w:rsidRDefault="00E23C59" w:rsidP="00E23C59">
      <w:pPr>
        <w:tabs>
          <w:tab w:val="left" w:pos="0"/>
        </w:tabs>
        <w:jc w:val="both"/>
        <w:rPr>
          <w:rFonts w:ascii="Arial Narrow" w:hAnsi="Arial Narrow" w:cs="Arial"/>
          <w:b/>
          <w:sz w:val="20"/>
          <w:szCs w:val="20"/>
        </w:rPr>
      </w:pPr>
    </w:p>
    <w:p w:rsidR="00E23C59" w:rsidRPr="00F259AF" w:rsidRDefault="00E23C59" w:rsidP="00E23C59">
      <w:pPr>
        <w:tabs>
          <w:tab w:val="left" w:pos="0"/>
        </w:tabs>
        <w:jc w:val="both"/>
        <w:rPr>
          <w:rFonts w:ascii="Arial Narrow" w:hAnsi="Arial Narrow"/>
          <w:sz w:val="20"/>
          <w:szCs w:val="20"/>
        </w:rPr>
      </w:pPr>
      <w:r w:rsidRPr="00F259AF">
        <w:rPr>
          <w:rFonts w:ascii="Arial Narrow" w:hAnsi="Arial Narrow"/>
          <w:sz w:val="20"/>
          <w:szCs w:val="20"/>
        </w:rPr>
        <w:t>Únicamente deberá presentar el total de muestras solicitadas en la convocatoria, no se admiten muestras adicionales y que no correspondan a los modelos solicitados, asimismo cabe reiterar que para los códigos en los que se solicitan cantidades mayores a 50 piezas es obligatorio presentar 2 muestras conforme a lo señalado en el anexo técnico, y en los que se solicita cantidad menor a 50 piezas deberá presentar obligatorio 1 muestra conforme a lo señalado en el anexo técnico, para poder ser evaluadas.</w:t>
      </w:r>
    </w:p>
    <w:p w:rsidR="00E23C59" w:rsidRPr="00F259AF" w:rsidRDefault="00E23C59" w:rsidP="00E23C59">
      <w:pPr>
        <w:tabs>
          <w:tab w:val="left" w:pos="0"/>
        </w:tabs>
        <w:jc w:val="both"/>
        <w:rPr>
          <w:rFonts w:ascii="Arial Narrow" w:hAnsi="Arial Narrow"/>
          <w:sz w:val="20"/>
          <w:szCs w:val="20"/>
        </w:rPr>
      </w:pPr>
    </w:p>
    <w:p w:rsidR="00E23C59" w:rsidRPr="00F259AF" w:rsidRDefault="00E23C59" w:rsidP="00E23C59">
      <w:pPr>
        <w:tabs>
          <w:tab w:val="left" w:pos="0"/>
        </w:tabs>
        <w:jc w:val="both"/>
        <w:rPr>
          <w:rFonts w:ascii="Arial Narrow" w:hAnsi="Arial Narrow"/>
          <w:sz w:val="20"/>
          <w:szCs w:val="20"/>
        </w:rPr>
      </w:pPr>
      <w:r w:rsidRPr="00F259AF">
        <w:rPr>
          <w:rFonts w:ascii="Arial Narrow" w:hAnsi="Arial Narrow"/>
          <w:sz w:val="20"/>
          <w:szCs w:val="20"/>
        </w:rPr>
        <w:t xml:space="preserve">Los proveedores presentarán sin excepción y de forma obligatoria las muestras solicitadas de acuerdo a lo indicado en cada uno de los códigos solicitados para su valoración técnica, mismos que se recibirán en el almacén de ropería, </w:t>
      </w:r>
      <w:r w:rsidRPr="00F259AF">
        <w:rPr>
          <w:rFonts w:ascii="Arial Narrow" w:hAnsi="Arial Narrow"/>
          <w:b/>
          <w:sz w:val="20"/>
          <w:szCs w:val="20"/>
        </w:rPr>
        <w:t>después de la junta de aclaraciones y hasta un día hábil antes del acto de presentación y apertura de proposiciones, en un horario de 9:00 a 13:00 horas.</w:t>
      </w:r>
      <w:r w:rsidRPr="00F259AF">
        <w:rPr>
          <w:rFonts w:ascii="Arial Narrow" w:hAnsi="Arial Narrow"/>
          <w:sz w:val="20"/>
          <w:szCs w:val="20"/>
        </w:rPr>
        <w:t xml:space="preserve"> No se aceptarán muestras fuera del horario y fechas establecidas para su recepción; y en caso de no presentar las muestras, será motivo de desechamiento en el código que corresponda.</w:t>
      </w:r>
    </w:p>
    <w:p w:rsidR="00E23C59" w:rsidRPr="00F259AF" w:rsidRDefault="00E23C59" w:rsidP="00E23C59">
      <w:pPr>
        <w:tabs>
          <w:tab w:val="left" w:pos="0"/>
        </w:tabs>
        <w:jc w:val="both"/>
        <w:rPr>
          <w:rFonts w:ascii="Arial Narrow" w:hAnsi="Arial Narrow"/>
          <w:sz w:val="20"/>
          <w:szCs w:val="20"/>
        </w:rPr>
      </w:pPr>
    </w:p>
    <w:p w:rsidR="00E23C59" w:rsidRPr="00F259AF" w:rsidRDefault="00E23C59" w:rsidP="00E23C59">
      <w:pPr>
        <w:tabs>
          <w:tab w:val="left" w:pos="0"/>
        </w:tabs>
        <w:jc w:val="both"/>
        <w:rPr>
          <w:rFonts w:ascii="Arial Narrow" w:hAnsi="Arial Narrow"/>
          <w:sz w:val="20"/>
          <w:szCs w:val="20"/>
        </w:rPr>
      </w:pPr>
      <w:r w:rsidRPr="00F259AF">
        <w:rPr>
          <w:rFonts w:ascii="Arial Narrow" w:hAnsi="Arial Narrow"/>
          <w:sz w:val="20"/>
          <w:szCs w:val="20"/>
        </w:rPr>
        <w:t>La copia de la relación de entregas de muestras deberá anexarla a su propuesta técnica.</w:t>
      </w:r>
    </w:p>
    <w:p w:rsidR="00E23C59" w:rsidRPr="00F259AF" w:rsidRDefault="00E23C59" w:rsidP="00E23C59">
      <w:pPr>
        <w:tabs>
          <w:tab w:val="left" w:pos="0"/>
        </w:tabs>
        <w:jc w:val="both"/>
        <w:rPr>
          <w:rFonts w:ascii="Arial Narrow" w:hAnsi="Arial Narrow"/>
          <w:sz w:val="20"/>
          <w:szCs w:val="20"/>
        </w:rPr>
      </w:pPr>
    </w:p>
    <w:p w:rsidR="00E23C59" w:rsidRPr="00F259AF" w:rsidRDefault="00E23C59" w:rsidP="00E23C59">
      <w:pPr>
        <w:jc w:val="both"/>
        <w:rPr>
          <w:rFonts w:ascii="Arial Narrow" w:hAnsi="Arial Narrow"/>
          <w:sz w:val="20"/>
          <w:szCs w:val="20"/>
        </w:rPr>
      </w:pPr>
      <w:r w:rsidRPr="00F259AF">
        <w:rPr>
          <w:rFonts w:ascii="Arial Narrow" w:hAnsi="Arial Narrow"/>
          <w:sz w:val="20"/>
          <w:szCs w:val="20"/>
        </w:rPr>
        <w:t>Todos los licitantes ganadores deberán realizar la entrega de los bienes conforme a la muestra presentada y aprobada, en caso de no ser así será reportado a la Subdirección de Recursos Materiales, y es causa de rescisión del contrato.</w:t>
      </w:r>
    </w:p>
    <w:p w:rsidR="00E23C59" w:rsidRPr="00F259AF" w:rsidRDefault="00E23C59" w:rsidP="00E23C59">
      <w:pPr>
        <w:jc w:val="both"/>
        <w:rPr>
          <w:rFonts w:ascii="Arial Narrow" w:hAnsi="Arial Narrow"/>
          <w:sz w:val="20"/>
          <w:szCs w:val="20"/>
        </w:rPr>
      </w:pPr>
    </w:p>
    <w:p w:rsidR="00E23C59" w:rsidRPr="00F259AF" w:rsidRDefault="00E23C59" w:rsidP="00E23C59">
      <w:pPr>
        <w:tabs>
          <w:tab w:val="left" w:pos="0"/>
        </w:tabs>
        <w:jc w:val="both"/>
        <w:rPr>
          <w:rFonts w:ascii="Arial Narrow" w:hAnsi="Arial Narrow"/>
          <w:sz w:val="20"/>
          <w:szCs w:val="20"/>
        </w:rPr>
      </w:pPr>
      <w:r w:rsidRPr="00F259AF">
        <w:rPr>
          <w:rFonts w:ascii="Arial Narrow" w:hAnsi="Arial Narrow"/>
          <w:sz w:val="20"/>
          <w:szCs w:val="20"/>
        </w:rPr>
        <w:t>El anexar a la propuesta técnica documentos extras no solicitados, no será motivo de desechamiento, pero no se tomarán en cuenta para la evaluación, ejemplo (catálogos, muestrario de telas, prendas extras no solicitadas en el anexo técnico).</w:t>
      </w:r>
    </w:p>
    <w:p w:rsidR="00E23C59" w:rsidRPr="00F259AF" w:rsidRDefault="00E23C59" w:rsidP="00E23C59">
      <w:pPr>
        <w:tabs>
          <w:tab w:val="left" w:pos="0"/>
        </w:tabs>
        <w:jc w:val="both"/>
        <w:rPr>
          <w:rFonts w:ascii="Arial Narrow" w:hAnsi="Arial Narrow"/>
          <w:sz w:val="20"/>
          <w:szCs w:val="20"/>
        </w:rPr>
      </w:pPr>
    </w:p>
    <w:p w:rsidR="00E23C59" w:rsidRPr="00F259AF" w:rsidRDefault="00E23C59" w:rsidP="00E23C59">
      <w:pPr>
        <w:tabs>
          <w:tab w:val="left" w:pos="0"/>
        </w:tabs>
        <w:jc w:val="both"/>
        <w:rPr>
          <w:rFonts w:ascii="Arial Narrow" w:hAnsi="Arial Narrow"/>
          <w:b/>
          <w:sz w:val="20"/>
          <w:szCs w:val="20"/>
          <w:u w:val="single"/>
        </w:rPr>
      </w:pPr>
      <w:r w:rsidRPr="00F259AF">
        <w:rPr>
          <w:rFonts w:ascii="Arial Narrow" w:hAnsi="Arial Narrow"/>
          <w:b/>
          <w:sz w:val="20"/>
          <w:szCs w:val="20"/>
          <w:u w:val="single"/>
        </w:rPr>
        <w:t>IDENTIFICACIÓN DE LAS MUESTRAS</w:t>
      </w:r>
    </w:p>
    <w:p w:rsidR="00E23C59" w:rsidRPr="00F259AF" w:rsidRDefault="00E23C59" w:rsidP="00E23C59">
      <w:pPr>
        <w:tabs>
          <w:tab w:val="left" w:pos="0"/>
        </w:tabs>
        <w:jc w:val="both"/>
        <w:rPr>
          <w:rFonts w:ascii="Arial Narrow" w:hAnsi="Arial Narrow"/>
          <w:b/>
          <w:sz w:val="20"/>
          <w:szCs w:val="20"/>
          <w:u w:val="single"/>
        </w:rPr>
      </w:pPr>
    </w:p>
    <w:p w:rsidR="00E23C59" w:rsidRPr="00F259AF" w:rsidRDefault="00E23C59" w:rsidP="00E23C59">
      <w:pPr>
        <w:tabs>
          <w:tab w:val="left" w:pos="0"/>
        </w:tabs>
        <w:jc w:val="both"/>
        <w:rPr>
          <w:rFonts w:ascii="Arial Narrow" w:hAnsi="Arial Narrow"/>
          <w:sz w:val="20"/>
          <w:szCs w:val="20"/>
        </w:rPr>
      </w:pPr>
      <w:r w:rsidRPr="00F259AF">
        <w:rPr>
          <w:rFonts w:ascii="Arial Narrow" w:hAnsi="Arial Narrow" w:cs="Arial"/>
          <w:sz w:val="20"/>
          <w:szCs w:val="20"/>
          <w:u w:val="single"/>
        </w:rPr>
        <w:t xml:space="preserve">Cada una de las muestras presentadas deberá estar etiquetada de manera individual </w:t>
      </w:r>
      <w:r w:rsidRPr="00F259AF">
        <w:rPr>
          <w:rFonts w:ascii="Arial Narrow" w:hAnsi="Arial Narrow"/>
          <w:sz w:val="20"/>
          <w:szCs w:val="20"/>
        </w:rPr>
        <w:t>por cada uno de los códigos, con la razón social, domicilio, teléfono de la empresa licitante,</w:t>
      </w:r>
      <w:r w:rsidRPr="00F259AF">
        <w:rPr>
          <w:rFonts w:ascii="Arial Narrow" w:hAnsi="Arial Narrow" w:cs="Arial"/>
          <w:sz w:val="20"/>
          <w:szCs w:val="20"/>
        </w:rPr>
        <w:t xml:space="preserve"> número y nombre de la convocatoria a la licitación pública</w:t>
      </w:r>
      <w:r w:rsidRPr="00F259AF">
        <w:rPr>
          <w:rFonts w:ascii="Arial Narrow" w:hAnsi="Arial Narrow"/>
          <w:sz w:val="20"/>
          <w:szCs w:val="20"/>
        </w:rPr>
        <w:t>, descripción del bien, y número de código del hospital, las muestras que no estén etiquetadas serán motivo de desechamiento.</w:t>
      </w:r>
    </w:p>
    <w:p w:rsidR="00E23C59" w:rsidRPr="00F259AF" w:rsidRDefault="00E23C59" w:rsidP="00E23C59">
      <w:pPr>
        <w:tabs>
          <w:tab w:val="left" w:pos="0"/>
        </w:tabs>
        <w:jc w:val="both"/>
        <w:rPr>
          <w:rFonts w:ascii="Arial Narrow" w:hAnsi="Arial Narrow"/>
          <w:sz w:val="20"/>
          <w:szCs w:val="20"/>
        </w:rPr>
      </w:pPr>
    </w:p>
    <w:p w:rsidR="00E23C59" w:rsidRPr="00F259AF" w:rsidRDefault="00E23C59" w:rsidP="00E23C59">
      <w:pPr>
        <w:tabs>
          <w:tab w:val="left" w:pos="0"/>
        </w:tabs>
        <w:jc w:val="both"/>
        <w:rPr>
          <w:rFonts w:ascii="Arial Narrow" w:hAnsi="Arial Narrow"/>
          <w:b/>
          <w:sz w:val="20"/>
          <w:szCs w:val="20"/>
          <w:u w:val="single"/>
        </w:rPr>
      </w:pPr>
      <w:r w:rsidRPr="00F259AF">
        <w:rPr>
          <w:rFonts w:ascii="Arial Narrow" w:hAnsi="Arial Narrow"/>
          <w:b/>
          <w:sz w:val="20"/>
          <w:szCs w:val="20"/>
          <w:u w:val="single"/>
        </w:rPr>
        <w:t xml:space="preserve">DEVOLUCIÓN DE LAS MUESTRAS A LOS PROVEEDORES PARTICIPANTES, POSTERIOR AL FALLO: </w:t>
      </w:r>
    </w:p>
    <w:p w:rsidR="00E23C59" w:rsidRPr="00F259AF" w:rsidRDefault="00E23C59" w:rsidP="00E23C59">
      <w:pPr>
        <w:tabs>
          <w:tab w:val="left" w:pos="0"/>
        </w:tabs>
        <w:jc w:val="both"/>
        <w:rPr>
          <w:rFonts w:ascii="Arial Narrow" w:hAnsi="Arial Narrow"/>
          <w:b/>
          <w:sz w:val="20"/>
          <w:szCs w:val="20"/>
          <w:u w:val="single"/>
        </w:rPr>
      </w:pPr>
    </w:p>
    <w:p w:rsidR="00E23C59" w:rsidRPr="00F259AF" w:rsidRDefault="00E23C59" w:rsidP="00E23C59">
      <w:pPr>
        <w:jc w:val="both"/>
        <w:rPr>
          <w:rFonts w:ascii="Arial Narrow" w:hAnsi="Arial Narrow" w:cs="Arial"/>
          <w:sz w:val="20"/>
          <w:szCs w:val="20"/>
        </w:rPr>
      </w:pPr>
      <w:r w:rsidRPr="00F259AF">
        <w:rPr>
          <w:rFonts w:ascii="Arial Narrow" w:hAnsi="Arial Narrow" w:cs="Arial"/>
          <w:sz w:val="20"/>
          <w:szCs w:val="20"/>
        </w:rPr>
        <w:t>Las muestras presentadas por los licitantes serán usadas para evaluar las características técnicas y de calidad de los bienes ofertados, así como también para verificar que el licitante ganador entregue los bienes con las características solicitadas en el anexo técnico. Las muestras serán devueltas en las condiciones en que se encuentren después de su evaluación y/o pruebas realizadas de acuerdo a lo siguiente: (en caso de aplicar)</w:t>
      </w:r>
    </w:p>
    <w:p w:rsidR="00E23C59" w:rsidRPr="00F259AF" w:rsidRDefault="00E23C59" w:rsidP="00E23C59">
      <w:pPr>
        <w:jc w:val="both"/>
        <w:rPr>
          <w:rFonts w:ascii="Arial Narrow" w:hAnsi="Arial Narrow" w:cs="Arial"/>
          <w:sz w:val="20"/>
          <w:szCs w:val="20"/>
        </w:rPr>
      </w:pPr>
    </w:p>
    <w:p w:rsidR="00E23C59" w:rsidRPr="00F259AF" w:rsidRDefault="00E23C59" w:rsidP="004A0EBA">
      <w:pPr>
        <w:numPr>
          <w:ilvl w:val="0"/>
          <w:numId w:val="55"/>
        </w:numPr>
        <w:tabs>
          <w:tab w:val="num" w:pos="600"/>
        </w:tabs>
        <w:spacing w:after="200" w:line="276" w:lineRule="auto"/>
        <w:ind w:left="0" w:firstLine="0"/>
        <w:jc w:val="both"/>
        <w:rPr>
          <w:rFonts w:ascii="Arial Narrow" w:hAnsi="Arial Narrow" w:cs="Arial"/>
          <w:sz w:val="20"/>
          <w:szCs w:val="20"/>
        </w:rPr>
      </w:pPr>
      <w:r w:rsidRPr="00F259AF">
        <w:rPr>
          <w:rFonts w:ascii="Arial Narrow" w:hAnsi="Arial Narrow" w:cs="Arial"/>
          <w:sz w:val="20"/>
          <w:szCs w:val="20"/>
        </w:rPr>
        <w:t>A los licitantes que no tengan adjudicación será a partir de los 15 días hábiles posteriores a la fecha del fallo y hasta un máximo de 30 días hábiles.</w:t>
      </w:r>
    </w:p>
    <w:p w:rsidR="00E23C59" w:rsidRPr="00F259AF" w:rsidRDefault="00E23C59" w:rsidP="00E23C59">
      <w:pPr>
        <w:jc w:val="both"/>
        <w:rPr>
          <w:rFonts w:ascii="Arial Narrow" w:hAnsi="Arial Narrow" w:cs="Arial"/>
          <w:sz w:val="20"/>
          <w:szCs w:val="20"/>
        </w:rPr>
      </w:pPr>
    </w:p>
    <w:p w:rsidR="00E23C59" w:rsidRPr="00F259AF" w:rsidRDefault="00E23C59" w:rsidP="004A0EBA">
      <w:pPr>
        <w:numPr>
          <w:ilvl w:val="0"/>
          <w:numId w:val="55"/>
        </w:numPr>
        <w:tabs>
          <w:tab w:val="num" w:pos="600"/>
        </w:tabs>
        <w:spacing w:after="200" w:line="276" w:lineRule="auto"/>
        <w:ind w:left="0" w:firstLine="0"/>
        <w:jc w:val="both"/>
        <w:rPr>
          <w:rFonts w:ascii="Arial Narrow" w:hAnsi="Arial Narrow" w:cs="Arial"/>
          <w:b/>
          <w:sz w:val="20"/>
          <w:szCs w:val="20"/>
        </w:rPr>
      </w:pPr>
      <w:r w:rsidRPr="00F259AF">
        <w:rPr>
          <w:rFonts w:ascii="Arial Narrow" w:hAnsi="Arial Narrow" w:cs="Arial"/>
          <w:sz w:val="20"/>
          <w:szCs w:val="20"/>
        </w:rPr>
        <w:t xml:space="preserve">Para los que resulten con adjudicación serán devueltas a partir de los 15 días hábiles posteriores a la entrega programada y hasta un máximo de 30 días hábiles, </w:t>
      </w:r>
      <w:r w:rsidRPr="00F259AF">
        <w:rPr>
          <w:rFonts w:ascii="Arial Narrow" w:hAnsi="Arial Narrow"/>
          <w:sz w:val="20"/>
          <w:szCs w:val="20"/>
        </w:rPr>
        <w:t>y que sean aceptadas a entera satisfacción del hospital, esto con la finalidad de que se corrobore que lo entregado cumple con las mismas características de la muestra presentada y aceptada por el área requirente.</w:t>
      </w:r>
    </w:p>
    <w:p w:rsidR="00E23C59" w:rsidRPr="00F259AF" w:rsidRDefault="00E23C59" w:rsidP="00E23C59">
      <w:pPr>
        <w:jc w:val="both"/>
        <w:rPr>
          <w:rFonts w:ascii="Arial Narrow" w:hAnsi="Arial Narrow" w:cs="Arial"/>
          <w:b/>
          <w:sz w:val="20"/>
          <w:szCs w:val="20"/>
        </w:rPr>
      </w:pPr>
    </w:p>
    <w:p w:rsidR="00E23C59" w:rsidRPr="00F259AF" w:rsidRDefault="00E23C59" w:rsidP="00E23C59">
      <w:pPr>
        <w:jc w:val="both"/>
        <w:rPr>
          <w:rFonts w:ascii="Arial Narrow" w:hAnsi="Arial Narrow"/>
          <w:sz w:val="20"/>
          <w:szCs w:val="20"/>
          <w:u w:val="single"/>
        </w:rPr>
      </w:pPr>
      <w:r w:rsidRPr="00F259AF">
        <w:rPr>
          <w:rFonts w:ascii="Arial Narrow" w:hAnsi="Arial Narrow" w:cs="Arial"/>
          <w:sz w:val="20"/>
          <w:szCs w:val="20"/>
          <w:u w:val="single"/>
        </w:rPr>
        <w:t xml:space="preserve">Nota: será exclusiva responsabilidad de los licitantes solicitar la devolución mediante escrito dirigido al departamento de almacenes adjuntando la copia de entrega de las mismas, dentro de los plazos antes mencionados, ya que, en caso de no solicitarlo, </w:t>
      </w:r>
      <w:r w:rsidRPr="00F259AF">
        <w:rPr>
          <w:rFonts w:ascii="Arial Narrow" w:hAnsi="Arial Narrow"/>
          <w:sz w:val="20"/>
          <w:szCs w:val="20"/>
          <w:u w:val="single"/>
        </w:rPr>
        <w:t>el hospital quedará exento de cualquier responsabilidad y las muestras quedarán a disposición del HIMFG.</w:t>
      </w:r>
    </w:p>
    <w:p w:rsidR="00E23C59" w:rsidRPr="00F259AF" w:rsidRDefault="00E23C59" w:rsidP="00E23C59">
      <w:pPr>
        <w:jc w:val="both"/>
        <w:rPr>
          <w:rFonts w:ascii="Arial Narrow" w:hAnsi="Arial Narrow" w:cs="Arial"/>
          <w:sz w:val="20"/>
          <w:szCs w:val="20"/>
          <w:u w:val="single"/>
        </w:rPr>
      </w:pPr>
    </w:p>
    <w:p w:rsidR="00E23C59" w:rsidRPr="00F259AF" w:rsidRDefault="00E23C59" w:rsidP="00E23C59">
      <w:pPr>
        <w:jc w:val="both"/>
        <w:rPr>
          <w:rFonts w:ascii="Arial Narrow" w:hAnsi="Arial Narrow" w:cs="Arial"/>
          <w:sz w:val="20"/>
          <w:szCs w:val="20"/>
          <w:u w:val="single"/>
        </w:rPr>
      </w:pPr>
    </w:p>
    <w:p w:rsidR="00E23C59" w:rsidRPr="00F259AF" w:rsidRDefault="00E23C59" w:rsidP="00E23C59">
      <w:pPr>
        <w:tabs>
          <w:tab w:val="left" w:pos="709"/>
        </w:tabs>
        <w:rPr>
          <w:rFonts w:ascii="Arial Narrow" w:hAnsi="Arial Narrow"/>
          <w:b/>
          <w:bCs/>
          <w:sz w:val="20"/>
          <w:szCs w:val="20"/>
          <w:u w:val="single"/>
        </w:rPr>
      </w:pPr>
      <w:r w:rsidRPr="00F259AF">
        <w:rPr>
          <w:rFonts w:ascii="Arial Narrow" w:hAnsi="Arial Narrow"/>
          <w:b/>
          <w:bCs/>
          <w:sz w:val="20"/>
          <w:szCs w:val="20"/>
          <w:u w:val="single"/>
        </w:rPr>
        <w:t>GARANTÍA DE LOS BIENES:</w:t>
      </w:r>
    </w:p>
    <w:p w:rsidR="00E23C59" w:rsidRPr="00F259AF" w:rsidRDefault="00E23C59" w:rsidP="00E23C59">
      <w:pPr>
        <w:tabs>
          <w:tab w:val="left" w:pos="709"/>
        </w:tabs>
        <w:rPr>
          <w:rFonts w:ascii="Arial Narrow" w:hAnsi="Arial Narrow"/>
          <w:b/>
          <w:bCs/>
          <w:sz w:val="20"/>
          <w:szCs w:val="20"/>
          <w:u w:val="single"/>
        </w:rPr>
      </w:pPr>
    </w:p>
    <w:p w:rsidR="00E23C59" w:rsidRPr="00F259AF" w:rsidRDefault="00E23C59" w:rsidP="00E23C59">
      <w:pPr>
        <w:jc w:val="both"/>
        <w:rPr>
          <w:rFonts w:ascii="Arial Narrow" w:hAnsi="Arial Narrow"/>
          <w:bCs/>
          <w:sz w:val="20"/>
          <w:szCs w:val="20"/>
        </w:rPr>
      </w:pPr>
      <w:r w:rsidRPr="00F259AF">
        <w:rPr>
          <w:rFonts w:ascii="Arial Narrow" w:hAnsi="Arial Narrow"/>
          <w:bCs/>
          <w:sz w:val="20"/>
          <w:szCs w:val="20"/>
        </w:rPr>
        <w:t>Los licitantes deberán garantizar cada uno de los bienes contra defectos de fabricación por un periodo mínimo de seis meses, contados a partir de la recepción en el almacén de ropería del hospital.</w:t>
      </w:r>
    </w:p>
    <w:p w:rsidR="00E23C59" w:rsidRPr="00F259AF" w:rsidRDefault="00E23C59" w:rsidP="00E23C59">
      <w:pPr>
        <w:tabs>
          <w:tab w:val="left" w:pos="0"/>
        </w:tabs>
        <w:jc w:val="both"/>
        <w:rPr>
          <w:rFonts w:ascii="Arial Narrow" w:hAnsi="Arial Narrow"/>
          <w:b/>
          <w:bCs/>
          <w:sz w:val="20"/>
          <w:szCs w:val="20"/>
          <w:u w:val="single"/>
        </w:rPr>
      </w:pPr>
    </w:p>
    <w:p w:rsidR="00E23C59" w:rsidRPr="00F259AF" w:rsidRDefault="00E23C59" w:rsidP="00E23C59">
      <w:pPr>
        <w:jc w:val="both"/>
        <w:rPr>
          <w:rFonts w:ascii="Arial Narrow" w:hAnsi="Arial Narrow"/>
          <w:sz w:val="20"/>
          <w:szCs w:val="20"/>
          <w:u w:val="single"/>
        </w:rPr>
      </w:pPr>
      <w:r w:rsidRPr="00F259AF">
        <w:rPr>
          <w:rFonts w:ascii="Arial Narrow" w:hAnsi="Arial Narrow"/>
          <w:sz w:val="20"/>
          <w:szCs w:val="20"/>
          <w:u w:val="single"/>
        </w:rPr>
        <w:t>Cada uno de los documentos que integren la proposición y aquéllos distintos a ésta, deberán estar foliados en todas y cada una de las hojas que los integren. Al efecto, se deberán numerar de manera individual las proposiciones técnicas y económicas, así como el resto de los documentos que entregue el licitante.</w:t>
      </w:r>
    </w:p>
    <w:p w:rsidR="00E23C59" w:rsidRPr="00F259AF" w:rsidRDefault="00E23C59" w:rsidP="00E23C59">
      <w:pPr>
        <w:rPr>
          <w:rFonts w:ascii="Arial Narrow" w:hAnsi="Arial Narrow"/>
          <w:sz w:val="20"/>
          <w:szCs w:val="20"/>
          <w:u w:val="single"/>
        </w:rPr>
      </w:pPr>
    </w:p>
    <w:p w:rsidR="00E23C59" w:rsidRPr="00F259AF" w:rsidRDefault="00E23C59" w:rsidP="00E23C59">
      <w:pPr>
        <w:rPr>
          <w:rFonts w:ascii="Arial Narrow" w:hAnsi="Arial Narrow"/>
          <w:b/>
          <w:sz w:val="20"/>
          <w:szCs w:val="20"/>
          <w:u w:val="single"/>
        </w:rPr>
      </w:pPr>
      <w:r w:rsidRPr="00F259AF">
        <w:rPr>
          <w:rFonts w:ascii="Arial Narrow" w:hAnsi="Arial Narrow"/>
          <w:b/>
          <w:sz w:val="20"/>
          <w:szCs w:val="20"/>
          <w:u w:val="single"/>
        </w:rPr>
        <w:t>ETIQUETADO DE PRENDAS:</w:t>
      </w:r>
    </w:p>
    <w:p w:rsidR="00E23C59" w:rsidRPr="00F259AF" w:rsidRDefault="00E23C59" w:rsidP="00E23C59">
      <w:pPr>
        <w:rPr>
          <w:rFonts w:ascii="Arial Narrow" w:hAnsi="Arial Narrow"/>
          <w:b/>
          <w:sz w:val="20"/>
          <w:szCs w:val="20"/>
          <w:u w:val="single"/>
        </w:rPr>
      </w:pPr>
    </w:p>
    <w:p w:rsidR="00E23C59" w:rsidRPr="00F259AF" w:rsidRDefault="00E23C59" w:rsidP="00E23C59">
      <w:pPr>
        <w:rPr>
          <w:rFonts w:ascii="Arial Narrow" w:hAnsi="Arial Narrow"/>
          <w:sz w:val="20"/>
          <w:szCs w:val="20"/>
        </w:rPr>
      </w:pPr>
      <w:r w:rsidRPr="00F259AF">
        <w:rPr>
          <w:rFonts w:ascii="Arial Narrow" w:hAnsi="Arial Narrow"/>
          <w:sz w:val="20"/>
          <w:szCs w:val="20"/>
        </w:rPr>
        <w:t>De acuerdo a la norma NOM-004-SCFI-2006, información comercial - Etiquetado de productos textiles, prendas de vestir sus accesorios y ropa de casa., la etiqueta deberá coincidir con el anexo técnico, descripción de la propuesta técnica y muestra presentada para su evaluación. En caso de no cumplir con lo solicitado, será motivo de desechamiento.</w:t>
      </w:r>
    </w:p>
    <w:p w:rsidR="00E23C59" w:rsidRPr="00F259AF" w:rsidRDefault="00E23C59" w:rsidP="00E23C59">
      <w:pPr>
        <w:rPr>
          <w:rFonts w:ascii="Arial Narrow" w:hAnsi="Arial Narrow"/>
          <w:sz w:val="20"/>
          <w:szCs w:val="20"/>
        </w:rPr>
      </w:pPr>
    </w:p>
    <w:p w:rsidR="00E23C59" w:rsidRPr="00F259AF" w:rsidRDefault="00E23C59" w:rsidP="00E23C59">
      <w:pPr>
        <w:rPr>
          <w:rFonts w:ascii="Arial Narrow" w:hAnsi="Arial Narrow"/>
          <w:sz w:val="20"/>
          <w:szCs w:val="20"/>
        </w:rPr>
      </w:pPr>
    </w:p>
    <w:p w:rsidR="00E23C59" w:rsidRPr="00F259AF" w:rsidRDefault="00E23C59" w:rsidP="00E23C59">
      <w:pPr>
        <w:rPr>
          <w:rFonts w:ascii="Arial Narrow" w:hAnsi="Arial Narrow"/>
          <w:sz w:val="20"/>
          <w:szCs w:val="20"/>
        </w:rPr>
      </w:pPr>
    </w:p>
    <w:p w:rsidR="00E23C59" w:rsidRPr="00F259AF" w:rsidRDefault="00E23C59" w:rsidP="00E23C59">
      <w:pPr>
        <w:rPr>
          <w:rFonts w:ascii="Arial Narrow" w:hAnsi="Arial Narrow"/>
          <w:bCs/>
          <w:sz w:val="20"/>
          <w:szCs w:val="20"/>
        </w:rPr>
      </w:pPr>
      <w:r w:rsidRPr="00F259AF">
        <w:rPr>
          <w:rFonts w:ascii="Arial Narrow" w:hAnsi="Arial Narrow"/>
          <w:sz w:val="20"/>
          <w:szCs w:val="20"/>
        </w:rPr>
        <w:t xml:space="preserve">Todos los bienes deben contener el etiquetado, </w:t>
      </w:r>
      <w:r w:rsidRPr="00F259AF">
        <w:rPr>
          <w:rFonts w:ascii="Arial Narrow" w:hAnsi="Arial Narrow"/>
          <w:bCs/>
          <w:sz w:val="20"/>
          <w:szCs w:val="20"/>
        </w:rPr>
        <w:t>con los siguientes datos:</w:t>
      </w:r>
    </w:p>
    <w:p w:rsidR="00E23C59" w:rsidRPr="00F259AF" w:rsidRDefault="00E23C59" w:rsidP="004A0EBA">
      <w:pPr>
        <w:numPr>
          <w:ilvl w:val="0"/>
          <w:numId w:val="56"/>
        </w:numPr>
        <w:spacing w:after="200" w:line="276" w:lineRule="auto"/>
        <w:ind w:left="0" w:firstLine="0"/>
        <w:rPr>
          <w:rFonts w:ascii="Arial Narrow" w:hAnsi="Arial Narrow"/>
          <w:noProof/>
          <w:sz w:val="20"/>
          <w:szCs w:val="20"/>
        </w:rPr>
      </w:pPr>
      <w:r w:rsidRPr="00F259AF">
        <w:rPr>
          <w:rFonts w:ascii="Arial Narrow" w:hAnsi="Arial Narrow"/>
          <w:noProof/>
          <w:sz w:val="20"/>
          <w:szCs w:val="20"/>
        </w:rPr>
        <w:t>La información del fabricante y/o el importador</w:t>
      </w:r>
    </w:p>
    <w:p w:rsidR="00E23C59" w:rsidRPr="00F259AF" w:rsidRDefault="00E23C59" w:rsidP="004A0EBA">
      <w:pPr>
        <w:numPr>
          <w:ilvl w:val="0"/>
          <w:numId w:val="56"/>
        </w:numPr>
        <w:spacing w:after="200" w:line="276" w:lineRule="auto"/>
        <w:ind w:left="0" w:firstLine="0"/>
        <w:rPr>
          <w:rFonts w:ascii="Arial Narrow" w:hAnsi="Arial Narrow"/>
          <w:noProof/>
          <w:sz w:val="20"/>
          <w:szCs w:val="20"/>
        </w:rPr>
      </w:pPr>
      <w:r w:rsidRPr="00F259AF">
        <w:rPr>
          <w:rFonts w:ascii="Arial Narrow" w:hAnsi="Arial Narrow"/>
          <w:noProof/>
          <w:sz w:val="20"/>
          <w:szCs w:val="20"/>
        </w:rPr>
        <w:t>La composición de fibras (descripción de insumos)</w:t>
      </w:r>
    </w:p>
    <w:p w:rsidR="00E23C59" w:rsidRPr="00F259AF" w:rsidRDefault="00E23C59" w:rsidP="004A0EBA">
      <w:pPr>
        <w:numPr>
          <w:ilvl w:val="0"/>
          <w:numId w:val="56"/>
        </w:numPr>
        <w:spacing w:after="200" w:line="276" w:lineRule="auto"/>
        <w:ind w:left="0" w:firstLine="0"/>
        <w:rPr>
          <w:rFonts w:ascii="Arial Narrow" w:hAnsi="Arial Narrow"/>
          <w:noProof/>
          <w:sz w:val="20"/>
          <w:szCs w:val="20"/>
        </w:rPr>
      </w:pPr>
      <w:r w:rsidRPr="00F259AF">
        <w:rPr>
          <w:rFonts w:ascii="Arial Narrow" w:hAnsi="Arial Narrow"/>
          <w:noProof/>
          <w:sz w:val="20"/>
          <w:szCs w:val="20"/>
        </w:rPr>
        <w:t>Las instrucciones de cuidado (conservación y limpieza).</w:t>
      </w:r>
    </w:p>
    <w:p w:rsidR="00E23C59" w:rsidRPr="00F259AF" w:rsidRDefault="00E23C59" w:rsidP="004A0EBA">
      <w:pPr>
        <w:numPr>
          <w:ilvl w:val="0"/>
          <w:numId w:val="56"/>
        </w:numPr>
        <w:spacing w:after="200" w:line="276" w:lineRule="auto"/>
        <w:ind w:left="0" w:firstLine="0"/>
        <w:rPr>
          <w:rFonts w:ascii="Arial Narrow" w:hAnsi="Arial Narrow"/>
          <w:noProof/>
          <w:sz w:val="20"/>
          <w:szCs w:val="20"/>
        </w:rPr>
      </w:pPr>
      <w:r w:rsidRPr="00F259AF">
        <w:rPr>
          <w:rFonts w:ascii="Arial Narrow" w:hAnsi="Arial Narrow"/>
          <w:noProof/>
          <w:sz w:val="20"/>
          <w:szCs w:val="20"/>
        </w:rPr>
        <w:t>Las tallas de las prendas y dimensiones o medidas en la ropa de casa y textiles.</w:t>
      </w:r>
    </w:p>
    <w:p w:rsidR="00E23C59" w:rsidRPr="00F259AF" w:rsidRDefault="00E23C59" w:rsidP="00E23C59">
      <w:pPr>
        <w:rPr>
          <w:rFonts w:ascii="Arial Narrow" w:hAnsi="Arial Narrow"/>
          <w:noProof/>
          <w:sz w:val="20"/>
          <w:szCs w:val="20"/>
        </w:rPr>
      </w:pPr>
    </w:p>
    <w:p w:rsidR="00E23C59" w:rsidRPr="00F259AF" w:rsidRDefault="00E23C59" w:rsidP="00E23C59">
      <w:pPr>
        <w:rPr>
          <w:rFonts w:ascii="Arial Narrow" w:hAnsi="Arial Narrow"/>
          <w:noProof/>
          <w:sz w:val="20"/>
          <w:szCs w:val="20"/>
        </w:rPr>
      </w:pPr>
      <w:r w:rsidRPr="00F259AF">
        <w:rPr>
          <w:rFonts w:ascii="Arial Narrow" w:hAnsi="Arial Narrow"/>
          <w:noProof/>
          <w:sz w:val="20"/>
          <w:szCs w:val="20"/>
        </w:rPr>
        <w:t>Las marcas ofertadas serán respetadas y no se aceptarán cambios.</w:t>
      </w:r>
    </w:p>
    <w:p w:rsidR="00E23C59" w:rsidRPr="00F259AF" w:rsidRDefault="00E23C59" w:rsidP="00E23C59">
      <w:pPr>
        <w:rPr>
          <w:rFonts w:ascii="Arial Narrow" w:hAnsi="Arial Narrow"/>
          <w:noProof/>
          <w:sz w:val="20"/>
          <w:szCs w:val="20"/>
        </w:rPr>
      </w:pPr>
    </w:p>
    <w:p w:rsidR="00E23C59" w:rsidRPr="00F259AF" w:rsidRDefault="00E23C59" w:rsidP="00E23C59">
      <w:pPr>
        <w:rPr>
          <w:rFonts w:ascii="Arial Narrow" w:hAnsi="Arial Narrow"/>
          <w:b/>
          <w:sz w:val="20"/>
          <w:szCs w:val="20"/>
          <w:u w:val="single"/>
        </w:rPr>
      </w:pPr>
      <w:r w:rsidRPr="00F259AF">
        <w:rPr>
          <w:rFonts w:ascii="Arial Narrow" w:hAnsi="Arial Narrow"/>
          <w:b/>
          <w:sz w:val="20"/>
          <w:szCs w:val="20"/>
          <w:u w:val="single"/>
        </w:rPr>
        <w:t>LISTADO DE TALLAS:</w:t>
      </w:r>
    </w:p>
    <w:p w:rsidR="00E23C59" w:rsidRPr="00F259AF" w:rsidRDefault="00E23C59" w:rsidP="00E23C59">
      <w:pPr>
        <w:jc w:val="both"/>
        <w:rPr>
          <w:rFonts w:ascii="Arial Narrow" w:hAnsi="Arial Narrow"/>
          <w:b/>
          <w:sz w:val="20"/>
          <w:szCs w:val="20"/>
        </w:rPr>
      </w:pPr>
      <w:r w:rsidRPr="00F259AF">
        <w:rPr>
          <w:rFonts w:ascii="Arial Narrow" w:hAnsi="Arial Narrow"/>
          <w:sz w:val="20"/>
          <w:szCs w:val="20"/>
        </w:rPr>
        <w:t xml:space="preserve">Para los bienes que se requieran tallas, se entregaran los listados correspondientes al día siguiente del acto de fallo, a los licitantes ganadores </w:t>
      </w:r>
      <w:r w:rsidRPr="00F259AF">
        <w:rPr>
          <w:rFonts w:ascii="Arial Narrow" w:hAnsi="Arial Narrow"/>
          <w:b/>
          <w:sz w:val="20"/>
          <w:szCs w:val="20"/>
        </w:rPr>
        <w:t xml:space="preserve">será obligatorio recoger los listados personalmente, </w:t>
      </w:r>
      <w:r w:rsidRPr="00F259AF">
        <w:rPr>
          <w:rFonts w:ascii="Arial Narrow" w:hAnsi="Arial Narrow"/>
          <w:sz w:val="20"/>
          <w:szCs w:val="20"/>
        </w:rPr>
        <w:t>debiendo presentarse al Departamento de Selección, Contratación y Seguimiento de Capital Humano dependiente de la Subdirección antes indicada en un horario de 8:00 a 15:00 horas.</w:t>
      </w:r>
    </w:p>
    <w:p w:rsidR="00E23C59" w:rsidRPr="00F259AF" w:rsidRDefault="00E23C59" w:rsidP="00E23C59">
      <w:pPr>
        <w:jc w:val="both"/>
        <w:rPr>
          <w:rFonts w:ascii="Arial Narrow" w:hAnsi="Arial Narrow"/>
          <w:b/>
          <w:sz w:val="20"/>
          <w:szCs w:val="20"/>
          <w:u w:val="single"/>
        </w:rPr>
      </w:pPr>
    </w:p>
    <w:p w:rsidR="00E23C59" w:rsidRPr="00F259AF" w:rsidRDefault="00E23C59" w:rsidP="00E23C59">
      <w:pPr>
        <w:jc w:val="both"/>
        <w:rPr>
          <w:rFonts w:ascii="Arial Narrow" w:hAnsi="Arial Narrow"/>
          <w:b/>
          <w:sz w:val="20"/>
          <w:szCs w:val="20"/>
          <w:u w:val="single"/>
        </w:rPr>
      </w:pPr>
      <w:r w:rsidRPr="00F259AF">
        <w:rPr>
          <w:rFonts w:ascii="Arial Narrow" w:hAnsi="Arial Narrow"/>
          <w:b/>
          <w:sz w:val="20"/>
          <w:szCs w:val="20"/>
          <w:u w:val="single"/>
        </w:rPr>
        <w:t>ORDEN DE SUMINISTRO DE LOS BIENES:</w:t>
      </w:r>
    </w:p>
    <w:p w:rsidR="00E23C59" w:rsidRPr="00F259AF" w:rsidRDefault="00E23C59" w:rsidP="00E23C59">
      <w:pPr>
        <w:jc w:val="both"/>
        <w:rPr>
          <w:rFonts w:ascii="Arial Narrow" w:hAnsi="Arial Narrow"/>
          <w:sz w:val="20"/>
          <w:szCs w:val="20"/>
        </w:rPr>
      </w:pPr>
      <w:r w:rsidRPr="00F259AF">
        <w:rPr>
          <w:rFonts w:ascii="Arial Narrow" w:hAnsi="Arial Narrow"/>
          <w:sz w:val="20"/>
          <w:szCs w:val="20"/>
        </w:rPr>
        <w:t xml:space="preserve">Los licitantes ganadores deberán presentarse al Departamento de Selección, Contratación y Seguimiento de Capital Humano dependiente de la Subdirección de Recursos Humanos, en un horario de 8:00 a 15:00 horas para que se les otorgue la orden de suministro de los bienes que les fueron adjudicados en la que se menciona las fechas de entrega de los bienes y que serán a partir del día hábil siguiente a la emisión del fallo y hasta el </w:t>
      </w:r>
      <w:r w:rsidR="001D0DAC" w:rsidRPr="00F259AF">
        <w:rPr>
          <w:rFonts w:ascii="Arial Narrow" w:hAnsi="Arial Narrow"/>
          <w:sz w:val="20"/>
          <w:szCs w:val="20"/>
        </w:rPr>
        <w:t>**</w:t>
      </w:r>
      <w:r w:rsidRPr="00F259AF">
        <w:rPr>
          <w:rFonts w:ascii="Arial Narrow" w:hAnsi="Arial Narrow"/>
          <w:sz w:val="20"/>
          <w:szCs w:val="20"/>
        </w:rPr>
        <w:t xml:space="preserve"> de </w:t>
      </w:r>
      <w:r w:rsidR="001D0DAC" w:rsidRPr="00F259AF">
        <w:rPr>
          <w:rFonts w:ascii="Arial Narrow" w:hAnsi="Arial Narrow"/>
          <w:sz w:val="20"/>
          <w:szCs w:val="20"/>
        </w:rPr>
        <w:t>******** del 2022</w:t>
      </w:r>
      <w:r w:rsidRPr="00F259AF">
        <w:rPr>
          <w:rFonts w:ascii="Arial Narrow" w:hAnsi="Arial Narrow"/>
          <w:sz w:val="20"/>
          <w:szCs w:val="20"/>
        </w:rPr>
        <w:t>.</w:t>
      </w:r>
    </w:p>
    <w:p w:rsidR="001D0DAC" w:rsidRPr="00F259AF" w:rsidRDefault="001D0DAC" w:rsidP="00E23C59">
      <w:pPr>
        <w:jc w:val="both"/>
        <w:rPr>
          <w:rFonts w:ascii="Arial Narrow" w:hAnsi="Arial Narrow"/>
          <w:sz w:val="20"/>
          <w:szCs w:val="20"/>
        </w:rPr>
      </w:pPr>
    </w:p>
    <w:p w:rsidR="00E23C59" w:rsidRPr="00F259AF" w:rsidRDefault="00E23C59" w:rsidP="00E23C59">
      <w:pPr>
        <w:jc w:val="both"/>
        <w:rPr>
          <w:rFonts w:ascii="Arial Narrow" w:hAnsi="Arial Narrow"/>
          <w:b/>
          <w:sz w:val="20"/>
          <w:szCs w:val="20"/>
          <w:u w:val="single"/>
        </w:rPr>
      </w:pPr>
      <w:r w:rsidRPr="00F259AF">
        <w:rPr>
          <w:rFonts w:ascii="Arial Narrow" w:hAnsi="Arial Narrow"/>
          <w:b/>
          <w:sz w:val="20"/>
          <w:szCs w:val="20"/>
          <w:u w:val="single"/>
        </w:rPr>
        <w:t>BOTONES DE REPUESTO:</w:t>
      </w:r>
    </w:p>
    <w:p w:rsidR="00E23C59" w:rsidRPr="00F259AF" w:rsidRDefault="00E23C59" w:rsidP="00E23C59">
      <w:pPr>
        <w:jc w:val="both"/>
        <w:rPr>
          <w:rFonts w:ascii="Arial Narrow" w:hAnsi="Arial Narrow"/>
          <w:b/>
          <w:sz w:val="20"/>
          <w:szCs w:val="20"/>
          <w:u w:val="single"/>
        </w:rPr>
      </w:pPr>
    </w:p>
    <w:p w:rsidR="00E23C59" w:rsidRPr="00F259AF" w:rsidRDefault="00E23C59" w:rsidP="00E23C59">
      <w:pPr>
        <w:jc w:val="both"/>
        <w:rPr>
          <w:rFonts w:ascii="Arial Narrow" w:hAnsi="Arial Narrow"/>
          <w:sz w:val="20"/>
          <w:szCs w:val="20"/>
        </w:rPr>
      </w:pPr>
      <w:r w:rsidRPr="00F259AF">
        <w:rPr>
          <w:rFonts w:ascii="Arial Narrow" w:hAnsi="Arial Narrow"/>
          <w:sz w:val="20"/>
          <w:szCs w:val="20"/>
        </w:rPr>
        <w:t>El proveedor que resulte con asignación de prendas que tengan botones, deberá proporcionar dos botones de repuesto por cada prenda, cosidos discretamente en el interior de cada prenda y/o en una bolsa tipo ziploc, en las muestras que presente deberán considerar este requisito, ya que será motivo de evaluación.</w:t>
      </w:r>
    </w:p>
    <w:p w:rsidR="00E23C59" w:rsidRPr="00F259AF" w:rsidRDefault="00E23C59" w:rsidP="00E23C59">
      <w:pPr>
        <w:jc w:val="both"/>
        <w:rPr>
          <w:rFonts w:ascii="Arial Narrow" w:hAnsi="Arial Narrow"/>
          <w:sz w:val="20"/>
          <w:szCs w:val="20"/>
        </w:rPr>
      </w:pPr>
    </w:p>
    <w:p w:rsidR="00E23C59" w:rsidRPr="00F259AF" w:rsidRDefault="00E23C59" w:rsidP="00E23C59">
      <w:pPr>
        <w:jc w:val="both"/>
        <w:rPr>
          <w:rFonts w:ascii="Arial Narrow" w:hAnsi="Arial Narrow"/>
          <w:sz w:val="20"/>
          <w:szCs w:val="20"/>
        </w:rPr>
      </w:pPr>
      <w:r w:rsidRPr="00F259AF">
        <w:rPr>
          <w:rFonts w:ascii="Arial Narrow" w:hAnsi="Arial Narrow"/>
          <w:sz w:val="20"/>
          <w:szCs w:val="20"/>
        </w:rPr>
        <w:t>Así mismo se les hace la aclaración de que los botones deberán ir grabados de acuerdo a la identidad institucional en los códigos que el anexo técnico indique.</w:t>
      </w:r>
    </w:p>
    <w:p w:rsidR="00E23C59" w:rsidRPr="00F259AF" w:rsidRDefault="00E23C59" w:rsidP="00E23C59">
      <w:pPr>
        <w:jc w:val="both"/>
        <w:rPr>
          <w:rFonts w:ascii="Arial Narrow" w:hAnsi="Arial Narrow"/>
          <w:sz w:val="20"/>
          <w:szCs w:val="20"/>
        </w:rPr>
      </w:pPr>
    </w:p>
    <w:p w:rsidR="00E23C59" w:rsidRPr="00F259AF" w:rsidRDefault="00E23C59" w:rsidP="00E23C59">
      <w:pPr>
        <w:jc w:val="both"/>
        <w:rPr>
          <w:rFonts w:ascii="Arial Narrow" w:hAnsi="Arial Narrow"/>
          <w:sz w:val="20"/>
          <w:szCs w:val="20"/>
        </w:rPr>
      </w:pPr>
    </w:p>
    <w:p w:rsidR="00E23C59" w:rsidRPr="00F259AF" w:rsidRDefault="00E23C59" w:rsidP="00E23C59">
      <w:pPr>
        <w:jc w:val="both"/>
        <w:rPr>
          <w:rFonts w:ascii="Arial Narrow" w:hAnsi="Arial Narrow"/>
          <w:b/>
          <w:sz w:val="20"/>
          <w:szCs w:val="20"/>
        </w:rPr>
      </w:pPr>
      <w:r w:rsidRPr="00F259AF">
        <w:rPr>
          <w:rFonts w:ascii="Arial Narrow" w:hAnsi="Arial Narrow"/>
          <w:b/>
          <w:sz w:val="20"/>
          <w:szCs w:val="20"/>
        </w:rPr>
        <w:t>CONSIDERACIONES A OBSERVAR</w:t>
      </w:r>
    </w:p>
    <w:p w:rsidR="00E23C59" w:rsidRPr="00F259AF" w:rsidRDefault="00E23C59" w:rsidP="00E23C59">
      <w:pPr>
        <w:autoSpaceDE w:val="0"/>
        <w:autoSpaceDN w:val="0"/>
        <w:adjustRightInd w:val="0"/>
        <w:rPr>
          <w:rFonts w:ascii="Arial Narrow" w:hAnsi="Arial Narrow" w:cs="Arial Narrow"/>
          <w:sz w:val="20"/>
          <w:szCs w:val="20"/>
        </w:rPr>
      </w:pPr>
    </w:p>
    <w:p w:rsidR="00E23C59" w:rsidRPr="00F259AF" w:rsidRDefault="00E23C59" w:rsidP="00E23C59">
      <w:pPr>
        <w:jc w:val="both"/>
        <w:rPr>
          <w:rFonts w:ascii="Arial Narrow" w:hAnsi="Arial Narrow"/>
          <w:sz w:val="20"/>
          <w:szCs w:val="20"/>
        </w:rPr>
      </w:pPr>
      <w:r w:rsidRPr="00F259AF">
        <w:rPr>
          <w:rFonts w:ascii="Arial Narrow" w:hAnsi="Arial Narrow"/>
          <w:sz w:val="20"/>
          <w:szCs w:val="20"/>
        </w:rPr>
        <w:t>Los proveedores adjudicados, posterior a la entrega establecida de los bienes en el almacén de ropería; deberán designar un representante para que se presente en el Departamento de Selección, Contratación y Seguimiento de Capital Humano, dependiente de la Subdirección de Recursos Humanos a efecto de llevar a cabo los cambios y/o composturas que le sean requeridos mismos que deberán ser entregados al mismo Departamento en un plazo no mayor a 15 días hábiles a partir de su devolución. La convocante no aceptara la sustitución de prendas o tallas diferentes a las solicitadas, debiendo entregar el número completo de prendas y de acuerdo a lo especificado en el anexo técnico.</w:t>
      </w:r>
    </w:p>
    <w:p w:rsidR="00E23C59" w:rsidRPr="00F259AF" w:rsidRDefault="00E23C59" w:rsidP="00E23C59">
      <w:pPr>
        <w:jc w:val="both"/>
        <w:rPr>
          <w:rFonts w:ascii="Arial Narrow" w:hAnsi="Arial Narrow"/>
          <w:sz w:val="20"/>
          <w:szCs w:val="20"/>
        </w:rPr>
      </w:pPr>
    </w:p>
    <w:p w:rsidR="00E23C59" w:rsidRPr="00F259AF" w:rsidRDefault="00E23C59" w:rsidP="00E23C59">
      <w:pPr>
        <w:jc w:val="both"/>
        <w:rPr>
          <w:rFonts w:ascii="Arial Narrow" w:hAnsi="Arial Narrow"/>
          <w:sz w:val="20"/>
          <w:szCs w:val="20"/>
        </w:rPr>
      </w:pPr>
    </w:p>
    <w:p w:rsidR="00E23C59" w:rsidRPr="00F259AF" w:rsidRDefault="00E23C59" w:rsidP="00E23C59">
      <w:pPr>
        <w:jc w:val="both"/>
        <w:rPr>
          <w:rFonts w:ascii="Arial Narrow" w:hAnsi="Arial Narrow"/>
          <w:sz w:val="20"/>
          <w:szCs w:val="20"/>
        </w:rPr>
      </w:pPr>
      <w:r w:rsidRPr="00F259AF">
        <w:rPr>
          <w:rFonts w:ascii="Arial Narrow" w:hAnsi="Arial Narrow"/>
          <w:sz w:val="20"/>
          <w:szCs w:val="20"/>
        </w:rPr>
        <w:t>Cada prenda deberá estar contenida en bolsas ecológicas con los siguientes datos:</w:t>
      </w:r>
    </w:p>
    <w:p w:rsidR="00E23C59" w:rsidRPr="00F259AF" w:rsidRDefault="00E23C59" w:rsidP="00E23C59">
      <w:pPr>
        <w:jc w:val="both"/>
        <w:rPr>
          <w:rFonts w:ascii="Arial Narrow" w:hAnsi="Arial Narrow"/>
          <w:sz w:val="20"/>
          <w:szCs w:val="20"/>
        </w:rPr>
      </w:pPr>
    </w:p>
    <w:p w:rsidR="00E23C59" w:rsidRPr="00F259AF" w:rsidRDefault="00E23C59" w:rsidP="00E23C59">
      <w:pPr>
        <w:overflowPunct w:val="0"/>
        <w:autoSpaceDE w:val="0"/>
        <w:autoSpaceDN w:val="0"/>
        <w:adjustRightInd w:val="0"/>
        <w:jc w:val="both"/>
        <w:textAlignment w:val="baseline"/>
        <w:rPr>
          <w:rFonts w:ascii="Arial Narrow" w:hAnsi="Arial Narrow"/>
          <w:sz w:val="20"/>
          <w:szCs w:val="20"/>
        </w:rPr>
      </w:pPr>
      <w:r w:rsidRPr="00F259AF">
        <w:rPr>
          <w:rFonts w:ascii="Arial Narrow" w:hAnsi="Arial Narrow"/>
          <w:sz w:val="20"/>
          <w:szCs w:val="20"/>
        </w:rPr>
        <w:t>Razón social del proveedor.</w:t>
      </w:r>
    </w:p>
    <w:p w:rsidR="00E23C59" w:rsidRPr="00F259AF" w:rsidRDefault="00E23C59" w:rsidP="00E23C59">
      <w:pPr>
        <w:overflowPunct w:val="0"/>
        <w:autoSpaceDE w:val="0"/>
        <w:autoSpaceDN w:val="0"/>
        <w:adjustRightInd w:val="0"/>
        <w:jc w:val="both"/>
        <w:textAlignment w:val="baseline"/>
        <w:rPr>
          <w:rFonts w:ascii="Arial Narrow" w:hAnsi="Arial Narrow"/>
          <w:sz w:val="20"/>
          <w:szCs w:val="20"/>
        </w:rPr>
      </w:pPr>
      <w:r w:rsidRPr="00F259AF">
        <w:rPr>
          <w:rFonts w:ascii="Arial Narrow" w:hAnsi="Arial Narrow"/>
          <w:sz w:val="20"/>
          <w:szCs w:val="20"/>
        </w:rPr>
        <w:t>Código del almacén del Hospital.</w:t>
      </w:r>
    </w:p>
    <w:p w:rsidR="00E23C59" w:rsidRPr="00F259AF" w:rsidRDefault="00E23C59" w:rsidP="00E23C59">
      <w:pPr>
        <w:overflowPunct w:val="0"/>
        <w:autoSpaceDE w:val="0"/>
        <w:autoSpaceDN w:val="0"/>
        <w:adjustRightInd w:val="0"/>
        <w:jc w:val="both"/>
        <w:textAlignment w:val="baseline"/>
        <w:rPr>
          <w:rFonts w:ascii="Arial Narrow" w:hAnsi="Arial Narrow"/>
          <w:sz w:val="20"/>
          <w:szCs w:val="20"/>
        </w:rPr>
      </w:pPr>
      <w:r w:rsidRPr="00F259AF">
        <w:rPr>
          <w:rFonts w:ascii="Arial Narrow" w:hAnsi="Arial Narrow"/>
          <w:sz w:val="20"/>
          <w:szCs w:val="20"/>
        </w:rPr>
        <w:lastRenderedPageBreak/>
        <w:t>Descripción del Artículo.</w:t>
      </w:r>
    </w:p>
    <w:p w:rsidR="00E23C59" w:rsidRPr="00F259AF" w:rsidRDefault="00E23C59" w:rsidP="00E23C59">
      <w:pPr>
        <w:overflowPunct w:val="0"/>
        <w:autoSpaceDE w:val="0"/>
        <w:autoSpaceDN w:val="0"/>
        <w:adjustRightInd w:val="0"/>
        <w:jc w:val="both"/>
        <w:textAlignment w:val="baseline"/>
        <w:rPr>
          <w:rFonts w:ascii="Arial Narrow" w:hAnsi="Arial Narrow"/>
          <w:sz w:val="20"/>
          <w:szCs w:val="20"/>
        </w:rPr>
      </w:pPr>
      <w:r w:rsidRPr="00F259AF">
        <w:rPr>
          <w:rFonts w:ascii="Arial Narrow" w:hAnsi="Arial Narrow"/>
          <w:sz w:val="20"/>
          <w:szCs w:val="20"/>
        </w:rPr>
        <w:t>Cuando el Artículo no sea personalizado se entregarán en atados mínimos de 5 prendas de la misma talla, en empaque individual.</w:t>
      </w:r>
    </w:p>
    <w:p w:rsidR="00E23C59" w:rsidRPr="00F259AF" w:rsidRDefault="00E23C59" w:rsidP="00E23C59">
      <w:pPr>
        <w:jc w:val="both"/>
        <w:rPr>
          <w:rFonts w:ascii="Arial Narrow" w:hAnsi="Arial Narrow"/>
          <w:sz w:val="20"/>
          <w:szCs w:val="20"/>
        </w:rPr>
      </w:pPr>
    </w:p>
    <w:p w:rsidR="00E23C59" w:rsidRPr="00F259AF" w:rsidRDefault="00E23C59" w:rsidP="00E23C59">
      <w:pPr>
        <w:jc w:val="both"/>
        <w:rPr>
          <w:rFonts w:ascii="Arial Narrow" w:hAnsi="Arial Narrow"/>
          <w:sz w:val="20"/>
          <w:szCs w:val="20"/>
        </w:rPr>
      </w:pPr>
      <w:r w:rsidRPr="00F259AF">
        <w:rPr>
          <w:rFonts w:ascii="Arial Narrow" w:hAnsi="Arial Narrow"/>
          <w:sz w:val="20"/>
          <w:szCs w:val="20"/>
        </w:rPr>
        <w:t>Cuando las prendas excedan de 50, se deberá entregar en cajas colectivas de cartón con un máximo de 80 prendas de la misma talla, la cual deberá estar indicada en la etiqueta de identificación. Las cajas no deberán sobre empacarse, ni sub-empacarse, en este caso deberán contener separadores y protectores que permitan su estiba y mantengan su rigidez.</w:t>
      </w:r>
    </w:p>
    <w:p w:rsidR="00E23C59" w:rsidRPr="00F259AF" w:rsidRDefault="00E23C59" w:rsidP="00E23C59">
      <w:pPr>
        <w:jc w:val="both"/>
        <w:rPr>
          <w:rFonts w:ascii="Arial Narrow" w:hAnsi="Arial Narrow"/>
          <w:b/>
          <w:i/>
          <w:sz w:val="20"/>
          <w:szCs w:val="20"/>
          <w:u w:val="single"/>
        </w:rPr>
      </w:pPr>
    </w:p>
    <w:p w:rsidR="00E23C59" w:rsidRPr="00F259AF" w:rsidRDefault="00E23C59" w:rsidP="00E23C59">
      <w:pPr>
        <w:tabs>
          <w:tab w:val="left" w:pos="0"/>
        </w:tabs>
        <w:rPr>
          <w:rFonts w:ascii="Arial Narrow" w:hAnsi="Arial Narrow" w:cs="Arial"/>
          <w:bCs/>
          <w:sz w:val="20"/>
          <w:szCs w:val="20"/>
        </w:rPr>
      </w:pPr>
      <w:r w:rsidRPr="00F259AF">
        <w:rPr>
          <w:rFonts w:ascii="Arial Narrow" w:hAnsi="Arial Narrow" w:cs="Arial"/>
          <w:bCs/>
          <w:sz w:val="20"/>
          <w:szCs w:val="20"/>
        </w:rPr>
        <w:t>El proveedor deberá colocar los bienes en el lugar que le indique el personal responsable de la recepción de los mismos.</w:t>
      </w:r>
    </w:p>
    <w:p w:rsidR="00E23C59" w:rsidRPr="00F259AF" w:rsidRDefault="00E23C59" w:rsidP="00E23C59">
      <w:pPr>
        <w:jc w:val="both"/>
        <w:rPr>
          <w:rFonts w:ascii="Arial Narrow" w:hAnsi="Arial Narrow"/>
          <w:b/>
          <w:i/>
          <w:sz w:val="20"/>
          <w:szCs w:val="20"/>
          <w:u w:val="single"/>
        </w:rPr>
      </w:pPr>
    </w:p>
    <w:p w:rsidR="00E23C59" w:rsidRPr="00F259AF" w:rsidRDefault="00E23C59" w:rsidP="00E23C59">
      <w:pPr>
        <w:jc w:val="both"/>
        <w:rPr>
          <w:rFonts w:ascii="Arial Narrow" w:hAnsi="Arial Narrow" w:cs="Arial"/>
          <w:sz w:val="20"/>
          <w:szCs w:val="20"/>
        </w:rPr>
      </w:pPr>
      <w:r w:rsidRPr="00F259AF">
        <w:rPr>
          <w:rFonts w:ascii="Arial Narrow" w:hAnsi="Arial Narrow" w:cs="Arial"/>
          <w:sz w:val="20"/>
          <w:szCs w:val="20"/>
        </w:rPr>
        <w:t>Los licitantes ganadores deberán asegurar los bienes del lugar de origen hasta su arribo al Almacén del Hospital, asimismo el medio de transporte a utilizar será el que el proveedor considere conveniente, siempre y cuando cumpla con la fecha de entrega de los bienes y no se altere la calidad de los mismos. Los cargos por este concepto correrán por cuenta y riesgo del proveedor.</w:t>
      </w:r>
    </w:p>
    <w:p w:rsidR="00E23C59" w:rsidRPr="00F259AF" w:rsidRDefault="00E23C59" w:rsidP="00E23C59">
      <w:pPr>
        <w:jc w:val="both"/>
        <w:rPr>
          <w:rFonts w:ascii="Arial Narrow" w:hAnsi="Arial Narrow" w:cs="Arial"/>
          <w:sz w:val="20"/>
          <w:szCs w:val="20"/>
        </w:rPr>
      </w:pPr>
    </w:p>
    <w:p w:rsidR="00E23C59" w:rsidRPr="00F259AF" w:rsidRDefault="00E23C59" w:rsidP="00E23C59">
      <w:pPr>
        <w:rPr>
          <w:rFonts w:ascii="Arial Narrow" w:hAnsi="Arial Narrow" w:cs="Arial"/>
          <w:sz w:val="20"/>
          <w:szCs w:val="20"/>
        </w:rPr>
      </w:pPr>
      <w:r w:rsidRPr="00F259AF">
        <w:rPr>
          <w:rFonts w:ascii="Arial Narrow" w:hAnsi="Arial Narrow" w:cs="Arial"/>
          <w:sz w:val="20"/>
          <w:szCs w:val="20"/>
        </w:rPr>
        <w:t>Por lo anterior, no se aceptará condición alguna en cuanto a cargos adicionales por concepto de fletes, maniobras de carga y descarga o alguna otra derivada de la entrega de los bienes.</w:t>
      </w:r>
    </w:p>
    <w:p w:rsidR="00E23C59" w:rsidRPr="00F259AF" w:rsidRDefault="00E23C59" w:rsidP="00E23C59">
      <w:pPr>
        <w:jc w:val="both"/>
        <w:rPr>
          <w:rFonts w:ascii="Arial Narrow" w:hAnsi="Arial Narrow"/>
          <w:b/>
          <w:i/>
          <w:sz w:val="20"/>
          <w:szCs w:val="20"/>
          <w:u w:val="single"/>
        </w:rPr>
      </w:pPr>
    </w:p>
    <w:p w:rsidR="00E23C59" w:rsidRPr="00F259AF" w:rsidRDefault="00E23C59" w:rsidP="00E23C59">
      <w:pPr>
        <w:jc w:val="both"/>
        <w:rPr>
          <w:rFonts w:ascii="Arial Narrow" w:hAnsi="Arial Narrow"/>
          <w:sz w:val="20"/>
          <w:szCs w:val="20"/>
        </w:rPr>
      </w:pPr>
      <w:r w:rsidRPr="00F259AF">
        <w:rPr>
          <w:rFonts w:ascii="Arial Narrow" w:hAnsi="Arial Narrow"/>
          <w:b/>
          <w:sz w:val="20"/>
          <w:szCs w:val="20"/>
        </w:rPr>
        <w:t>Características que deberá contener el empaque colectivo</w:t>
      </w:r>
    </w:p>
    <w:p w:rsidR="00E23C59" w:rsidRPr="00F259AF" w:rsidRDefault="00E23C59" w:rsidP="00E23C59">
      <w:pPr>
        <w:jc w:val="both"/>
        <w:rPr>
          <w:rFonts w:ascii="Arial Narrow" w:hAnsi="Arial Narrow"/>
          <w:b/>
          <w:sz w:val="20"/>
          <w:szCs w:val="20"/>
        </w:rPr>
      </w:pPr>
    </w:p>
    <w:p w:rsidR="00E23C59" w:rsidRPr="00F259AF" w:rsidRDefault="00E23C59" w:rsidP="00E23C59">
      <w:pPr>
        <w:jc w:val="both"/>
        <w:rPr>
          <w:rFonts w:ascii="Arial Narrow" w:hAnsi="Arial Narrow"/>
          <w:sz w:val="20"/>
          <w:szCs w:val="20"/>
        </w:rPr>
      </w:pPr>
      <w:r w:rsidRPr="00F259AF">
        <w:rPr>
          <w:rFonts w:ascii="Arial Narrow" w:hAnsi="Arial Narrow"/>
          <w:sz w:val="20"/>
          <w:szCs w:val="20"/>
        </w:rPr>
        <w:t>Las cajas colectivas o empaques deberán presentar una etiqueta de identificación, en cada una de sus caras lateral y frontal, con los siguientes datos en idioma español:</w:t>
      </w:r>
    </w:p>
    <w:p w:rsidR="00E23C59" w:rsidRPr="00F259AF" w:rsidRDefault="00E23C59" w:rsidP="00E23C59">
      <w:pPr>
        <w:jc w:val="both"/>
        <w:rPr>
          <w:rFonts w:ascii="Arial Narrow" w:hAnsi="Arial Narrow"/>
          <w:sz w:val="20"/>
          <w:szCs w:val="20"/>
        </w:rPr>
      </w:pPr>
    </w:p>
    <w:p w:rsidR="00E23C59" w:rsidRPr="00F259AF" w:rsidRDefault="00E23C59" w:rsidP="00E23C59">
      <w:pPr>
        <w:jc w:val="both"/>
        <w:rPr>
          <w:rFonts w:ascii="Arial Narrow" w:hAnsi="Arial Narrow"/>
          <w:sz w:val="20"/>
          <w:szCs w:val="20"/>
          <w:u w:val="single"/>
        </w:rPr>
      </w:pPr>
      <w:r w:rsidRPr="00F259AF">
        <w:rPr>
          <w:rFonts w:ascii="Arial Narrow" w:hAnsi="Arial Narrow"/>
          <w:sz w:val="20"/>
          <w:szCs w:val="20"/>
          <w:u w:val="single"/>
        </w:rPr>
        <w:t xml:space="preserve">Nota: cualquier empaque deberán ser de material reciclable y/o amigable con el medio ambiente, de conformidad a los criterios de sustentabilidad ambiental establecidos en las Normas oficiales y normas mexicanas. </w:t>
      </w:r>
    </w:p>
    <w:p w:rsidR="00E23C59" w:rsidRPr="00F259AF" w:rsidRDefault="00E23C59" w:rsidP="00E23C59">
      <w:pPr>
        <w:jc w:val="both"/>
        <w:rPr>
          <w:rFonts w:ascii="Arial Narrow" w:hAnsi="Arial Narrow"/>
          <w:sz w:val="20"/>
          <w:szCs w:val="20"/>
        </w:rPr>
      </w:pPr>
    </w:p>
    <w:p w:rsidR="00E23C59" w:rsidRPr="00F259AF" w:rsidRDefault="00E23C59" w:rsidP="00E23C59">
      <w:pPr>
        <w:overflowPunct w:val="0"/>
        <w:autoSpaceDE w:val="0"/>
        <w:autoSpaceDN w:val="0"/>
        <w:adjustRightInd w:val="0"/>
        <w:jc w:val="both"/>
        <w:textAlignment w:val="baseline"/>
        <w:rPr>
          <w:rFonts w:ascii="Arial Narrow" w:hAnsi="Arial Narrow"/>
          <w:sz w:val="20"/>
          <w:szCs w:val="20"/>
        </w:rPr>
      </w:pPr>
      <w:r w:rsidRPr="00F259AF">
        <w:rPr>
          <w:rFonts w:ascii="Arial Narrow" w:hAnsi="Arial Narrow"/>
          <w:sz w:val="20"/>
          <w:szCs w:val="20"/>
        </w:rPr>
        <w:t>Nombre o razón social del proveedor.</w:t>
      </w:r>
    </w:p>
    <w:p w:rsidR="00E23C59" w:rsidRPr="00F259AF" w:rsidRDefault="00E23C59" w:rsidP="00E23C59">
      <w:pPr>
        <w:overflowPunct w:val="0"/>
        <w:autoSpaceDE w:val="0"/>
        <w:autoSpaceDN w:val="0"/>
        <w:adjustRightInd w:val="0"/>
        <w:jc w:val="both"/>
        <w:textAlignment w:val="baseline"/>
        <w:rPr>
          <w:rFonts w:ascii="Arial Narrow" w:hAnsi="Arial Narrow"/>
          <w:sz w:val="20"/>
          <w:szCs w:val="20"/>
        </w:rPr>
      </w:pPr>
      <w:r w:rsidRPr="00F259AF">
        <w:rPr>
          <w:rFonts w:ascii="Arial Narrow" w:hAnsi="Arial Narrow"/>
          <w:sz w:val="20"/>
          <w:szCs w:val="20"/>
        </w:rPr>
        <w:t>Número de código del almacén del Hospital.</w:t>
      </w:r>
    </w:p>
    <w:p w:rsidR="00E23C59" w:rsidRPr="00F259AF" w:rsidRDefault="00E23C59" w:rsidP="00E23C59">
      <w:pPr>
        <w:overflowPunct w:val="0"/>
        <w:autoSpaceDE w:val="0"/>
        <w:autoSpaceDN w:val="0"/>
        <w:adjustRightInd w:val="0"/>
        <w:jc w:val="both"/>
        <w:textAlignment w:val="baseline"/>
        <w:rPr>
          <w:rFonts w:ascii="Arial Narrow" w:hAnsi="Arial Narrow"/>
          <w:sz w:val="20"/>
          <w:szCs w:val="20"/>
        </w:rPr>
      </w:pPr>
      <w:r w:rsidRPr="00F259AF">
        <w:rPr>
          <w:rFonts w:ascii="Arial Narrow" w:hAnsi="Arial Narrow"/>
          <w:sz w:val="20"/>
          <w:szCs w:val="20"/>
        </w:rPr>
        <w:t>Descripción del Artículo.</w:t>
      </w:r>
    </w:p>
    <w:p w:rsidR="00E23C59" w:rsidRPr="00F259AF" w:rsidRDefault="00E23C59" w:rsidP="00E23C59">
      <w:pPr>
        <w:overflowPunct w:val="0"/>
        <w:autoSpaceDE w:val="0"/>
        <w:autoSpaceDN w:val="0"/>
        <w:adjustRightInd w:val="0"/>
        <w:jc w:val="both"/>
        <w:textAlignment w:val="baseline"/>
        <w:rPr>
          <w:rFonts w:ascii="Arial Narrow" w:hAnsi="Arial Narrow"/>
          <w:sz w:val="20"/>
          <w:szCs w:val="20"/>
        </w:rPr>
      </w:pPr>
      <w:r w:rsidRPr="00F259AF">
        <w:rPr>
          <w:rFonts w:ascii="Arial Narrow" w:hAnsi="Arial Narrow"/>
          <w:sz w:val="20"/>
          <w:szCs w:val="20"/>
        </w:rPr>
        <w:t>Número de unidades por talla y cantidad.</w:t>
      </w:r>
    </w:p>
    <w:p w:rsidR="00E23C59" w:rsidRPr="00F259AF" w:rsidRDefault="00E23C59" w:rsidP="00E23C59">
      <w:pPr>
        <w:overflowPunct w:val="0"/>
        <w:autoSpaceDE w:val="0"/>
        <w:autoSpaceDN w:val="0"/>
        <w:adjustRightInd w:val="0"/>
        <w:jc w:val="both"/>
        <w:textAlignment w:val="baseline"/>
        <w:rPr>
          <w:rFonts w:ascii="Arial Narrow" w:hAnsi="Arial Narrow"/>
          <w:sz w:val="20"/>
          <w:szCs w:val="20"/>
        </w:rPr>
      </w:pPr>
      <w:r w:rsidRPr="00F259AF">
        <w:rPr>
          <w:rFonts w:ascii="Arial Narrow" w:hAnsi="Arial Narrow"/>
          <w:sz w:val="20"/>
          <w:szCs w:val="20"/>
        </w:rPr>
        <w:t>Total en empaque colectivo.</w:t>
      </w:r>
    </w:p>
    <w:p w:rsidR="00E23C59" w:rsidRPr="00F259AF" w:rsidRDefault="00E23C59" w:rsidP="00E23C59">
      <w:pPr>
        <w:overflowPunct w:val="0"/>
        <w:autoSpaceDE w:val="0"/>
        <w:autoSpaceDN w:val="0"/>
        <w:adjustRightInd w:val="0"/>
        <w:jc w:val="both"/>
        <w:textAlignment w:val="baseline"/>
        <w:rPr>
          <w:rFonts w:ascii="Arial Narrow" w:hAnsi="Arial Narrow"/>
          <w:sz w:val="20"/>
          <w:szCs w:val="20"/>
        </w:rPr>
      </w:pPr>
      <w:r w:rsidRPr="00F259AF">
        <w:rPr>
          <w:rFonts w:ascii="Arial Narrow" w:hAnsi="Arial Narrow"/>
          <w:sz w:val="20"/>
          <w:szCs w:val="20"/>
        </w:rPr>
        <w:t>Nombre y número de licitación.</w:t>
      </w:r>
    </w:p>
    <w:p w:rsidR="00E23C59" w:rsidRPr="00F259AF" w:rsidRDefault="00E23C59" w:rsidP="00E23C59">
      <w:pPr>
        <w:jc w:val="both"/>
        <w:rPr>
          <w:rFonts w:ascii="Arial Narrow" w:hAnsi="Arial Narrow"/>
          <w:sz w:val="20"/>
          <w:szCs w:val="20"/>
        </w:rPr>
      </w:pPr>
    </w:p>
    <w:p w:rsidR="00E23C59" w:rsidRPr="00F259AF" w:rsidRDefault="00E23C59" w:rsidP="00E23C59">
      <w:pPr>
        <w:jc w:val="both"/>
        <w:rPr>
          <w:rFonts w:ascii="Arial Narrow" w:hAnsi="Arial Narrow"/>
          <w:sz w:val="20"/>
          <w:szCs w:val="20"/>
        </w:rPr>
      </w:pPr>
      <w:r w:rsidRPr="00F259AF">
        <w:rPr>
          <w:rFonts w:ascii="Arial Narrow" w:hAnsi="Arial Narrow"/>
          <w:b/>
          <w:sz w:val="20"/>
          <w:szCs w:val="20"/>
        </w:rPr>
        <w:t>Nota:</w:t>
      </w:r>
      <w:r w:rsidRPr="00F259AF">
        <w:rPr>
          <w:rFonts w:ascii="Arial Narrow" w:hAnsi="Arial Narrow"/>
          <w:sz w:val="20"/>
          <w:szCs w:val="20"/>
        </w:rPr>
        <w:t xml:space="preserve"> las prendas que se presenten sucias, manchadas, dañadas, sin empaque individual o atados en más de 20 piezas, con etiquetas sobrepuestas, sin etiqueta de talla, composición de la tela, cuidados de limpieza y planchado, sin ojales, sin botones, sin pespunte, que las tallas no sean reales, que las tallas no correspondan a las requeridas, con defectos de fabricación, cajas colectivas dañadas, húmedas, sin identificación y que no correspondan a lo solicitado en el contrato, no serán recibidas en el almacén de ropería.</w:t>
      </w:r>
    </w:p>
    <w:p w:rsidR="00E23C59" w:rsidRPr="00F259AF" w:rsidRDefault="00E23C59" w:rsidP="00E23C59">
      <w:pPr>
        <w:jc w:val="both"/>
        <w:rPr>
          <w:rFonts w:ascii="Arial Narrow" w:hAnsi="Arial Narrow"/>
          <w:sz w:val="20"/>
          <w:szCs w:val="20"/>
        </w:rPr>
      </w:pPr>
    </w:p>
    <w:p w:rsidR="00E23C59" w:rsidRPr="00F259AF" w:rsidRDefault="00E23C59" w:rsidP="00E23C59">
      <w:pPr>
        <w:jc w:val="both"/>
        <w:rPr>
          <w:rFonts w:ascii="Arial Narrow" w:hAnsi="Arial Narrow"/>
          <w:sz w:val="20"/>
          <w:szCs w:val="20"/>
        </w:rPr>
      </w:pPr>
    </w:p>
    <w:p w:rsidR="00E23C59" w:rsidRPr="00F259AF" w:rsidRDefault="00E23C59" w:rsidP="00E23C59">
      <w:pPr>
        <w:jc w:val="both"/>
        <w:rPr>
          <w:rFonts w:ascii="Arial Narrow" w:hAnsi="Arial Narrow"/>
          <w:sz w:val="20"/>
          <w:szCs w:val="20"/>
        </w:rPr>
      </w:pPr>
    </w:p>
    <w:p w:rsidR="00E23C59" w:rsidRPr="00F259AF" w:rsidRDefault="00E23C59" w:rsidP="00E23C59">
      <w:pPr>
        <w:jc w:val="both"/>
        <w:rPr>
          <w:rFonts w:ascii="Arial Narrow" w:hAnsi="Arial Narrow"/>
          <w:sz w:val="20"/>
          <w:szCs w:val="20"/>
        </w:rPr>
      </w:pPr>
    </w:p>
    <w:p w:rsidR="00E23C59" w:rsidRPr="00F259AF" w:rsidRDefault="00E23C59" w:rsidP="00E23C59">
      <w:pPr>
        <w:jc w:val="both"/>
        <w:rPr>
          <w:rFonts w:ascii="Arial Narrow" w:hAnsi="Arial Narrow"/>
          <w:sz w:val="20"/>
          <w:szCs w:val="20"/>
        </w:rPr>
      </w:pPr>
    </w:p>
    <w:p w:rsidR="00E23C59" w:rsidRPr="00F259AF" w:rsidRDefault="00E23C59" w:rsidP="00E23C59">
      <w:pPr>
        <w:tabs>
          <w:tab w:val="left" w:pos="709"/>
        </w:tabs>
        <w:ind w:hanging="500"/>
        <w:jc w:val="center"/>
        <w:rPr>
          <w:rFonts w:ascii="Arial Narrow" w:hAnsi="Arial Narrow" w:cs="Arial"/>
          <w:b/>
          <w:sz w:val="20"/>
          <w:szCs w:val="20"/>
        </w:rPr>
      </w:pPr>
    </w:p>
    <w:p w:rsidR="00E23C59" w:rsidRPr="00F259AF" w:rsidRDefault="00E23C59" w:rsidP="00E23C59">
      <w:pPr>
        <w:jc w:val="center"/>
        <w:rPr>
          <w:rFonts w:ascii="Arial Narrow" w:hAnsi="Arial Narrow" w:cs="Arial"/>
          <w:b/>
          <w:sz w:val="20"/>
          <w:szCs w:val="20"/>
          <w:lang w:val="es-MX"/>
        </w:rPr>
      </w:pPr>
      <w:r w:rsidRPr="00F259AF">
        <w:rPr>
          <w:rFonts w:ascii="Arial Narrow" w:hAnsi="Arial Narrow" w:cs="Arial Narrow"/>
          <w:b/>
          <w:sz w:val="20"/>
          <w:szCs w:val="20"/>
          <w:lang w:eastAsia="ar-SA"/>
        </w:rPr>
        <w:t>*****FIN DEL TEXTO*****</w:t>
      </w:r>
    </w:p>
    <w:bookmarkEnd w:id="0"/>
    <w:p w:rsidR="00E23C59" w:rsidRPr="00F259AF" w:rsidRDefault="00E23C59" w:rsidP="00E23C59">
      <w:pPr>
        <w:tabs>
          <w:tab w:val="left" w:pos="709"/>
        </w:tabs>
        <w:ind w:hanging="500"/>
        <w:jc w:val="center"/>
        <w:rPr>
          <w:rFonts w:ascii="Arial Narrow" w:hAnsi="Arial Narrow" w:cs="Arial"/>
          <w:b/>
          <w:sz w:val="20"/>
          <w:szCs w:val="20"/>
          <w:lang w:val="es-MX"/>
        </w:rPr>
      </w:pPr>
    </w:p>
    <w:p w:rsidR="002721AD" w:rsidRPr="00F259AF" w:rsidRDefault="002721AD" w:rsidP="00E23C59">
      <w:pPr>
        <w:rPr>
          <w:rFonts w:ascii="Arial Narrow" w:hAnsi="Arial Narrow"/>
          <w:sz w:val="20"/>
          <w:szCs w:val="20"/>
        </w:rPr>
      </w:pPr>
    </w:p>
    <w:sectPr w:rsidR="002721AD" w:rsidRPr="00F259AF" w:rsidSect="00EE2DC1">
      <w:headerReference w:type="default" r:id="rId25"/>
      <w:footerReference w:type="default" r:id="rId26"/>
      <w:pgSz w:w="12240" w:h="15840"/>
      <w:pgMar w:top="2494" w:right="1134" w:bottom="1985" w:left="1134" w:header="709" w:footer="5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EB8" w:rsidRDefault="00CD6EB8" w:rsidP="00722229">
      <w:r>
        <w:separator/>
      </w:r>
    </w:p>
  </w:endnote>
  <w:endnote w:type="continuationSeparator" w:id="1">
    <w:p w:rsidR="00CD6EB8" w:rsidRDefault="00CD6EB8" w:rsidP="007222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Light">
    <w:altName w:val="Segoe UI"/>
    <w:charset w:val="00"/>
    <w:family w:val="swiss"/>
    <w:pitch w:val="variable"/>
    <w:sig w:usb0="00000001"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MinionPro-Regular">
    <w:altName w:val="Times New Roman"/>
    <w:charset w:val="00"/>
    <w:family w:val="auto"/>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eneva">
    <w:charset w:val="01"/>
    <w:family w:val="roman"/>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3F" w:csb1="00000000"/>
  </w:font>
  <w:font w:name="Bookman Old Style">
    <w:panose1 w:val="02050604050505020204"/>
    <w:charset w:val="00"/>
    <w:family w:val="roman"/>
    <w:pitch w:val="variable"/>
    <w:sig w:usb0="00000287" w:usb1="00000000" w:usb2="00000000" w:usb3="00000000" w:csb0="0000009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lgerian">
    <w:panose1 w:val="04020705040A02060702"/>
    <w:charset w:val="00"/>
    <w:family w:val="decorative"/>
    <w:pitch w:val="variable"/>
    <w:sig w:usb0="00000003" w:usb1="00000000" w:usb2="00000000" w:usb3="00000000" w:csb0="00000001"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00"/>
    <w:family w:val="modern"/>
    <w:pitch w:val="fixed"/>
    <w:sig w:usb0="A00002EF" w:usb1="40002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CG Times (W1)">
    <w:altName w:val="Times New Roman"/>
    <w:charset w:val="00"/>
    <w:family w:val="roman"/>
    <w:pitch w:val="variable"/>
    <w:sig w:usb0="00000000" w:usb1="00000000" w:usb2="00000000" w:usb3="00000000" w:csb0="0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radeGothic">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GillSans">
    <w:charset w:val="00"/>
    <w:family w:val="swiss"/>
    <w:pitch w:val="variable"/>
    <w:sig w:usb0="00000007" w:usb1="00000000" w:usb2="00000000" w:usb3="00000000" w:csb0="00000093" w:csb1="00000000"/>
  </w:font>
  <w:font w:name="MS ??">
    <w:altName w:val="MS Mincho"/>
    <w:panose1 w:val="00000000000000000000"/>
    <w:charset w:val="80"/>
    <w:family w:val="auto"/>
    <w:notTrueType/>
    <w:pitch w:val="variable"/>
    <w:sig w:usb0="00000000" w:usb1="08070000" w:usb2="00000010" w:usb3="00000000" w:csb0="00020000" w:csb1="00000000"/>
  </w:font>
  <w:font w:name="Montserrat Regular">
    <w:altName w:val="Courier New"/>
    <w:charset w:val="00"/>
    <w:family w:val="auto"/>
    <w:pitch w:val="variable"/>
    <w:sig w:usb0="00000001" w:usb1="00000003" w:usb2="00000000" w:usb3="00000000" w:csb0="00000197" w:csb1="00000000"/>
  </w:font>
  <w:font w:name="Montserrat Bold">
    <w:altName w:val="Montserrat"/>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DAC" w:rsidRPr="00C91C14" w:rsidRDefault="0015072D" w:rsidP="0046427E">
    <w:pPr>
      <w:pStyle w:val="Piedepgina"/>
      <w:tabs>
        <w:tab w:val="right" w:pos="9356"/>
      </w:tabs>
      <w:ind w:right="26"/>
      <w:rPr>
        <w:rFonts w:ascii="Arial" w:hAnsi="Arial" w:cs="Arial"/>
        <w:color w:val="A77412"/>
        <w:sz w:val="16"/>
        <w:szCs w:val="16"/>
      </w:rPr>
    </w:pPr>
    <w:r w:rsidRPr="00EE2DC1">
      <w:rPr>
        <w:rFonts w:ascii="Arial" w:hAnsi="Arial" w:cs="Arial"/>
        <w:color w:val="A77412"/>
        <w:sz w:val="16"/>
        <w:szCs w:val="16"/>
      </w:rPr>
      <w:fldChar w:fldCharType="begin"/>
    </w:r>
    <w:r w:rsidR="001D0DAC" w:rsidRPr="00EE2DC1">
      <w:rPr>
        <w:rFonts w:ascii="Arial" w:hAnsi="Arial" w:cs="Arial"/>
        <w:color w:val="A77412"/>
        <w:sz w:val="16"/>
        <w:szCs w:val="16"/>
      </w:rPr>
      <w:instrText xml:space="preserve"> PAGE   \* MERGEFORMAT </w:instrText>
    </w:r>
    <w:r w:rsidRPr="00EE2DC1">
      <w:rPr>
        <w:rFonts w:ascii="Arial" w:hAnsi="Arial" w:cs="Arial"/>
        <w:color w:val="A77412"/>
        <w:sz w:val="16"/>
        <w:szCs w:val="16"/>
      </w:rPr>
      <w:fldChar w:fldCharType="separate"/>
    </w:r>
    <w:r w:rsidR="00BC37C0">
      <w:rPr>
        <w:rFonts w:ascii="Arial" w:hAnsi="Arial" w:cs="Arial"/>
        <w:noProof/>
        <w:color w:val="A77412"/>
        <w:sz w:val="16"/>
        <w:szCs w:val="16"/>
      </w:rPr>
      <w:t>1</w:t>
    </w:r>
    <w:r w:rsidRPr="00EE2DC1">
      <w:rPr>
        <w:rFonts w:ascii="Arial" w:hAnsi="Arial" w:cs="Arial"/>
        <w:color w:val="A77412"/>
        <w:sz w:val="16"/>
        <w:szCs w:val="16"/>
      </w:rPr>
      <w:fldChar w:fldCharType="end"/>
    </w:r>
    <w:r w:rsidRPr="0015072D">
      <w:rPr>
        <w:rFonts w:ascii="Arial" w:hAnsi="Arial" w:cs="Arial"/>
        <w:noProof/>
        <w:color w:val="984806"/>
        <w:sz w:val="16"/>
        <w:szCs w:val="16"/>
        <w:lang w:val="es-ES"/>
      </w:rPr>
      <w:pict>
        <v:shapetype id="_x0000_t202" coordsize="21600,21600" o:spt="202" path="m,l,21600r21600,l21600,xe">
          <v:stroke joinstyle="miter"/>
          <v:path gradientshapeok="t" o:connecttype="rect"/>
        </v:shapetype>
        <v:shape id="Cuadro de texto 1" o:spid="_x0000_s1027" type="#_x0000_t202" style="position:absolute;margin-left:15pt;margin-top:-1.1pt;width:304.5pt;height:33.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" filled="f" stroked="f">
          <v:textbox style="mso-next-textbox:#Cuadro de texto 1">
            <w:txbxContent>
              <w:p w:rsidR="001D0DAC" w:rsidRPr="00C91C14" w:rsidRDefault="001D0DAC" w:rsidP="0018127D">
                <w:pPr>
                  <w:rPr>
                    <w:rFonts w:ascii="Arial" w:hAnsi="Arial" w:cs="Arial"/>
                    <w:color w:val="BE955B"/>
                    <w:sz w:val="14"/>
                    <w:szCs w:val="14"/>
                  </w:rPr>
                </w:pPr>
                <w:r w:rsidRPr="00C91C14">
                  <w:rPr>
                    <w:rFonts w:ascii="Arial" w:hAnsi="Arial" w:cs="Arial"/>
                    <w:color w:val="BE955B"/>
                    <w:sz w:val="14"/>
                    <w:szCs w:val="14"/>
                  </w:rPr>
                  <w:t>Dr. Márquez 162, Col. Doctores, C.P. 06720, Alcaldía Cuauhtémoc, Ciudad de México</w:t>
                </w:r>
              </w:p>
              <w:p w:rsidR="001D0DAC" w:rsidRPr="00C91C14" w:rsidRDefault="001D0DAC" w:rsidP="0018127D">
                <w:pPr>
                  <w:rPr>
                    <w:rFonts w:ascii="Arial" w:hAnsi="Arial" w:cs="Arial"/>
                  </w:rPr>
                </w:pPr>
                <w:r w:rsidRPr="00C91C14">
                  <w:rPr>
                    <w:rFonts w:ascii="Arial" w:hAnsi="Arial" w:cs="Arial"/>
                    <w:color w:val="BE955B"/>
                    <w:sz w:val="14"/>
                    <w:szCs w:val="14"/>
                  </w:rPr>
                  <w:t xml:space="preserve">Teléfono: (52) 5552289917 Ext. </w:t>
                </w:r>
                <w:r>
                  <w:rPr>
                    <w:rFonts w:ascii="Arial" w:hAnsi="Arial" w:cs="Arial"/>
                    <w:color w:val="BE955B"/>
                    <w:sz w:val="14"/>
                    <w:szCs w:val="14"/>
                  </w:rPr>
                  <w:t>2414, 2417, 2418 y 9035</w:t>
                </w:r>
                <w:r w:rsidRPr="00C91C14">
                  <w:rPr>
                    <w:rFonts w:ascii="Arial" w:hAnsi="Arial" w:cs="Arial"/>
                    <w:color w:val="BE955B"/>
                    <w:sz w:val="14"/>
                    <w:szCs w:val="14"/>
                  </w:rPr>
                  <w:t xml:space="preserve">. </w:t>
                </w:r>
                <w:hyperlink r:id="rId1" w:history="1">
                  <w:r w:rsidRPr="00C91C14">
                    <w:rPr>
                      <w:rStyle w:val="Hipervnculo"/>
                      <w:rFonts w:ascii="Arial" w:hAnsi="Arial" w:cs="Arial"/>
                      <w:sz w:val="14"/>
                      <w:szCs w:val="14"/>
                    </w:rPr>
                    <w:t>www.himfg.edu.mx</w:t>
                  </w:r>
                </w:hyperlink>
              </w:p>
            </w:txbxContent>
          </v:textbox>
        </v:shape>
      </w:pict>
    </w:r>
  </w:p>
  <w:p w:rsidR="001D0DAC" w:rsidRPr="00C91C14" w:rsidRDefault="001D0DAC" w:rsidP="0046427E">
    <w:pPr>
      <w:pStyle w:val="Piedepgina"/>
      <w:tabs>
        <w:tab w:val="right" w:pos="9356"/>
      </w:tabs>
      <w:ind w:right="26"/>
      <w:rPr>
        <w:rFonts w:ascii="Arial" w:hAnsi="Arial" w:cs="Arial"/>
        <w:color w:val="A77412"/>
        <w:sz w:val="16"/>
        <w:szCs w:val="16"/>
      </w:rPr>
    </w:pPr>
    <w:r w:rsidRPr="00C91C14">
      <w:rPr>
        <w:rFonts w:ascii="Arial" w:hAnsi="Arial" w:cs="Arial"/>
        <w:noProof/>
        <w:color w:val="A77412"/>
        <w:sz w:val="16"/>
        <w:szCs w:val="16"/>
        <w:lang w:val="es-MX" w:eastAsia="es-MX"/>
      </w:rPr>
      <w:drawing>
        <wp:inline distT="0" distB="0" distL="0" distR="0">
          <wp:extent cx="6562503" cy="776177"/>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603704" cy="7810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EB8" w:rsidRDefault="00CD6EB8" w:rsidP="00722229">
      <w:r>
        <w:separator/>
      </w:r>
    </w:p>
  </w:footnote>
  <w:footnote w:type="continuationSeparator" w:id="1">
    <w:p w:rsidR="00CD6EB8" w:rsidRDefault="00CD6EB8" w:rsidP="00722229">
      <w:r>
        <w:continuationSeparator/>
      </w:r>
    </w:p>
  </w:footnote>
  <w:footnote w:id="2">
    <w:p w:rsidR="001D0DAC" w:rsidRPr="009131CC" w:rsidRDefault="001D0DAC" w:rsidP="00E23C59">
      <w:pPr>
        <w:pStyle w:val="Textonotapie"/>
      </w:pPr>
      <w:r>
        <w:rPr>
          <w:rStyle w:val="Refdenotaalpie"/>
        </w:rPr>
        <w:footnoteRef/>
      </w:r>
      <w:r>
        <w:t xml:space="preserve"> La lista no es exhaustiva y debe de contener todos los documentos solicitados por la convocante de acuerdo con el procedimiento de contratación.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DAC" w:rsidRDefault="0015072D" w:rsidP="0046427E">
    <w:pPr>
      <w:pStyle w:val="Encabezado"/>
      <w:spacing w:line="240" w:lineRule="atLeast"/>
      <w:jc w:val="right"/>
      <w:rPr>
        <w:rFonts w:ascii="Montserrat Regular" w:hAnsi="Montserrat Regular"/>
        <w:color w:val="807F83"/>
        <w:sz w:val="18"/>
        <w:szCs w:val="18"/>
      </w:rPr>
    </w:pPr>
    <w:r w:rsidRPr="0015072D">
      <w:rPr>
        <w:rFonts w:ascii="Montserrat Regular" w:hAnsi="Montserrat Regular"/>
        <w:noProof/>
        <w:color w:val="807F83"/>
        <w:sz w:val="18"/>
        <w:szCs w:val="18"/>
        <w:lang w:val="es-ES"/>
      </w:rPr>
      <w:pict>
        <v:shapetype id="_x0000_t202" coordsize="21600,21600" o:spt="202" path="m,l,21600r21600,l21600,xe">
          <v:stroke joinstyle="miter"/>
          <v:path gradientshapeok="t" o:connecttype="rect"/>
        </v:shapetype>
        <v:shape id="Cuadro de texto 2" o:spid="_x0000_s1026" type="#_x0000_t202" style="position:absolute;left:0;text-align:left;margin-left:269.05pt;margin-top:10.55pt;width:257.3pt;height:83.4pt;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" filled="f" stroked="f" strokeweight=".5pt">
          <v:textbox style="mso-next-textbox:#Cuadro de texto 2">
            <w:txbxContent>
              <w:p w:rsidR="001D0DAC" w:rsidRPr="002529F6" w:rsidRDefault="001D0DAC" w:rsidP="00BE13AA">
                <w:pPr>
                  <w:pStyle w:val="Encabezado"/>
                  <w:jc w:val="right"/>
                  <w:rPr>
                    <w:rFonts w:ascii="Arial Narrow" w:hAnsi="Arial Narrow"/>
                    <w:sz w:val="16"/>
                    <w:szCs w:val="16"/>
                  </w:rPr>
                </w:pPr>
                <w:r w:rsidRPr="002529F6">
                  <w:rPr>
                    <w:rFonts w:ascii="Arial Narrow" w:hAnsi="Arial Narrow"/>
                    <w:sz w:val="16"/>
                    <w:szCs w:val="16"/>
                  </w:rPr>
                  <w:t>Hospital Infantil de México Federico Gómez</w:t>
                </w:r>
              </w:p>
              <w:p w:rsidR="001D0DAC" w:rsidRPr="002529F6" w:rsidRDefault="001D0DAC" w:rsidP="00BE13AA">
                <w:pPr>
                  <w:pStyle w:val="Encabezado"/>
                  <w:jc w:val="right"/>
                  <w:rPr>
                    <w:rFonts w:ascii="Arial Narrow" w:hAnsi="Arial Narrow"/>
                    <w:sz w:val="16"/>
                    <w:szCs w:val="16"/>
                  </w:rPr>
                </w:pPr>
                <w:r w:rsidRPr="002529F6">
                  <w:rPr>
                    <w:rFonts w:ascii="Arial Narrow" w:hAnsi="Arial Narrow"/>
                    <w:sz w:val="16"/>
                    <w:szCs w:val="16"/>
                  </w:rPr>
                  <w:t>Instituto Nacional de Salud</w:t>
                </w:r>
              </w:p>
              <w:p w:rsidR="001D0DAC" w:rsidRPr="002529F6" w:rsidRDefault="001D0DAC" w:rsidP="00BE13AA">
                <w:pPr>
                  <w:pStyle w:val="Encabezado"/>
                  <w:jc w:val="right"/>
                  <w:rPr>
                    <w:rFonts w:ascii="Arial Narrow" w:hAnsi="Arial Narrow"/>
                    <w:sz w:val="16"/>
                    <w:szCs w:val="16"/>
                  </w:rPr>
                </w:pPr>
                <w:r w:rsidRPr="002529F6">
                  <w:rPr>
                    <w:rFonts w:ascii="Arial Narrow" w:hAnsi="Arial Narrow"/>
                    <w:sz w:val="16"/>
                    <w:szCs w:val="16"/>
                  </w:rPr>
                  <w:t>Subdirección de Recursos Materiales</w:t>
                </w:r>
              </w:p>
              <w:p w:rsidR="001D0DAC" w:rsidRPr="002529F6" w:rsidRDefault="001D0DAC" w:rsidP="00BE13AA">
                <w:pPr>
                  <w:pStyle w:val="Encabezado"/>
                  <w:jc w:val="right"/>
                  <w:rPr>
                    <w:rFonts w:ascii="Arial Narrow" w:hAnsi="Arial Narrow"/>
                    <w:sz w:val="16"/>
                    <w:szCs w:val="16"/>
                  </w:rPr>
                </w:pPr>
                <w:r w:rsidRPr="002529F6">
                  <w:rPr>
                    <w:rFonts w:ascii="Arial Narrow" w:hAnsi="Arial Narrow"/>
                    <w:sz w:val="16"/>
                    <w:szCs w:val="16"/>
                  </w:rPr>
                  <w:t>Departamento de Compras Gubernamentales Generales</w:t>
                </w:r>
              </w:p>
              <w:p w:rsidR="001D0DAC" w:rsidRPr="00F259AF" w:rsidRDefault="001D0DAC" w:rsidP="00BE13AA">
                <w:pPr>
                  <w:pStyle w:val="Encabezado"/>
                  <w:jc w:val="right"/>
                  <w:rPr>
                    <w:rFonts w:ascii="Arial Narrow" w:hAnsi="Arial Narrow"/>
                    <w:sz w:val="16"/>
                    <w:szCs w:val="16"/>
                  </w:rPr>
                </w:pPr>
                <w:r w:rsidRPr="00F259AF">
                  <w:rPr>
                    <w:rFonts w:ascii="Arial Narrow" w:hAnsi="Arial Narrow"/>
                    <w:sz w:val="16"/>
                    <w:szCs w:val="16"/>
                  </w:rPr>
                  <w:t>Proyecto de Convocatoria a la Licitación Pública Electrónica Nacional</w:t>
                </w:r>
              </w:p>
              <w:p w:rsidR="001D0DAC" w:rsidRPr="00F259AF" w:rsidRDefault="001D0DAC" w:rsidP="00BE13AA">
                <w:pPr>
                  <w:jc w:val="right"/>
                  <w:rPr>
                    <w:szCs w:val="16"/>
                  </w:rPr>
                </w:pPr>
                <w:r w:rsidRPr="00F259AF">
                  <w:rPr>
                    <w:rFonts w:ascii="Arial Narrow" w:hAnsi="Arial Narrow"/>
                    <w:sz w:val="16"/>
                    <w:szCs w:val="16"/>
                  </w:rPr>
                  <w:t>Número generado por CompraNet LA-012NBG001-E**-2022</w:t>
                </w:r>
              </w:p>
            </w:txbxContent>
          </v:textbox>
        </v:shape>
      </w:pict>
    </w:r>
  </w:p>
  <w:p w:rsidR="001D0DAC" w:rsidRDefault="001D0DAC" w:rsidP="00FC4882">
    <w:pPr>
      <w:pStyle w:val="Encabezado"/>
      <w:spacing w:line="240" w:lineRule="atLeast"/>
      <w:rPr>
        <w:rFonts w:ascii="Montserrat Bold" w:hAnsi="Montserrat Bold"/>
        <w:color w:val="807F83"/>
        <w:sz w:val="18"/>
        <w:szCs w:val="18"/>
      </w:rPr>
    </w:pPr>
    <w:r>
      <w:rPr>
        <w:rFonts w:ascii="Montserrat Bold" w:hAnsi="Montserrat Bold"/>
        <w:noProof/>
        <w:color w:val="807F83"/>
        <w:sz w:val="18"/>
        <w:szCs w:val="18"/>
        <w:lang w:val="es-MX" w:eastAsia="es-MX"/>
      </w:rPr>
      <w:drawing>
        <wp:inline distT="0" distB="0" distL="0" distR="0">
          <wp:extent cx="2876550" cy="7429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876550" cy="7429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2CCC63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AF2E2CBE"/>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BADE595C"/>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000001C"/>
    <w:multiLevelType w:val="singleLevel"/>
    <w:tmpl w:val="0000001C"/>
    <w:lvl w:ilvl="0">
      <w:start w:val="1"/>
      <w:numFmt w:val="bullet"/>
      <w:lvlText w:val=""/>
      <w:lvlJc w:val="left"/>
      <w:pPr>
        <w:tabs>
          <w:tab w:val="num" w:pos="0"/>
        </w:tabs>
        <w:ind w:left="720" w:hanging="360"/>
      </w:pPr>
      <w:rPr>
        <w:rFonts w:ascii="Symbol" w:hAnsi="Symbol"/>
      </w:rPr>
    </w:lvl>
  </w:abstractNum>
  <w:abstractNum w:abstractNumId="4">
    <w:nsid w:val="01124109"/>
    <w:multiLevelType w:val="hybridMultilevel"/>
    <w:tmpl w:val="AD0AC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420653B"/>
    <w:multiLevelType w:val="hybridMultilevel"/>
    <w:tmpl w:val="7590B786"/>
    <w:styleLink w:val="CLAUSULA1a-2"/>
    <w:lvl w:ilvl="0" w:tplc="37B804C4">
      <w:start w:val="1"/>
      <w:numFmt w:val="lowerLetter"/>
      <w:lvlText w:val="%1)"/>
      <w:lvlJc w:val="left"/>
      <w:pPr>
        <w:tabs>
          <w:tab w:val="num" w:pos="1973"/>
        </w:tabs>
        <w:ind w:left="1973" w:hanging="555"/>
      </w:pPr>
      <w:rPr>
        <w:rFonts w:hint="default"/>
      </w:rPr>
    </w:lvl>
    <w:lvl w:ilvl="1" w:tplc="04090003" w:tentative="1">
      <w:start w:val="1"/>
      <w:numFmt w:val="lowerLetter"/>
      <w:lvlText w:val="%2."/>
      <w:lvlJc w:val="left"/>
      <w:pPr>
        <w:tabs>
          <w:tab w:val="num" w:pos="2498"/>
        </w:tabs>
        <w:ind w:left="2498" w:hanging="360"/>
      </w:pPr>
    </w:lvl>
    <w:lvl w:ilvl="2" w:tplc="04090005" w:tentative="1">
      <w:start w:val="1"/>
      <w:numFmt w:val="lowerRoman"/>
      <w:lvlText w:val="%3."/>
      <w:lvlJc w:val="right"/>
      <w:pPr>
        <w:tabs>
          <w:tab w:val="num" w:pos="3218"/>
        </w:tabs>
        <w:ind w:left="3218" w:hanging="180"/>
      </w:pPr>
    </w:lvl>
    <w:lvl w:ilvl="3" w:tplc="04090001" w:tentative="1">
      <w:start w:val="1"/>
      <w:numFmt w:val="decimal"/>
      <w:lvlText w:val="%4."/>
      <w:lvlJc w:val="left"/>
      <w:pPr>
        <w:tabs>
          <w:tab w:val="num" w:pos="3938"/>
        </w:tabs>
        <w:ind w:left="3938" w:hanging="360"/>
      </w:pPr>
    </w:lvl>
    <w:lvl w:ilvl="4" w:tplc="04090003" w:tentative="1">
      <w:start w:val="1"/>
      <w:numFmt w:val="lowerLetter"/>
      <w:lvlText w:val="%5."/>
      <w:lvlJc w:val="left"/>
      <w:pPr>
        <w:tabs>
          <w:tab w:val="num" w:pos="4658"/>
        </w:tabs>
        <w:ind w:left="4658" w:hanging="360"/>
      </w:pPr>
    </w:lvl>
    <w:lvl w:ilvl="5" w:tplc="04090005" w:tentative="1">
      <w:start w:val="1"/>
      <w:numFmt w:val="lowerRoman"/>
      <w:lvlText w:val="%6."/>
      <w:lvlJc w:val="right"/>
      <w:pPr>
        <w:tabs>
          <w:tab w:val="num" w:pos="5378"/>
        </w:tabs>
        <w:ind w:left="5378" w:hanging="180"/>
      </w:pPr>
    </w:lvl>
    <w:lvl w:ilvl="6" w:tplc="04090001" w:tentative="1">
      <w:start w:val="1"/>
      <w:numFmt w:val="decimal"/>
      <w:lvlText w:val="%7."/>
      <w:lvlJc w:val="left"/>
      <w:pPr>
        <w:tabs>
          <w:tab w:val="num" w:pos="6098"/>
        </w:tabs>
        <w:ind w:left="6098" w:hanging="360"/>
      </w:pPr>
    </w:lvl>
    <w:lvl w:ilvl="7" w:tplc="04090003" w:tentative="1">
      <w:start w:val="1"/>
      <w:numFmt w:val="lowerLetter"/>
      <w:lvlText w:val="%8."/>
      <w:lvlJc w:val="left"/>
      <w:pPr>
        <w:tabs>
          <w:tab w:val="num" w:pos="6818"/>
        </w:tabs>
        <w:ind w:left="6818" w:hanging="360"/>
      </w:pPr>
    </w:lvl>
    <w:lvl w:ilvl="8" w:tplc="04090005" w:tentative="1">
      <w:start w:val="1"/>
      <w:numFmt w:val="lowerRoman"/>
      <w:lvlText w:val="%9."/>
      <w:lvlJc w:val="right"/>
      <w:pPr>
        <w:tabs>
          <w:tab w:val="num" w:pos="7538"/>
        </w:tabs>
        <w:ind w:left="7538" w:hanging="180"/>
      </w:pPr>
    </w:lvl>
  </w:abstractNum>
  <w:abstractNum w:abstractNumId="6">
    <w:nsid w:val="048C2876"/>
    <w:multiLevelType w:val="hybridMultilevel"/>
    <w:tmpl w:val="FC5CEA6C"/>
    <w:name w:val="WW8Num20"/>
    <w:lvl w:ilvl="0" w:tplc="593E200C">
      <w:start w:val="1"/>
      <w:numFmt w:val="bullet"/>
      <w:lvlText w:val=""/>
      <w:lvlJc w:val="left"/>
      <w:pPr>
        <w:ind w:left="1211" w:hanging="360"/>
      </w:pPr>
      <w:rPr>
        <w:rFonts w:ascii="Symbol" w:hAnsi="Symbol" w:hint="default"/>
      </w:rPr>
    </w:lvl>
    <w:lvl w:ilvl="1" w:tplc="F064E142" w:tentative="1">
      <w:start w:val="1"/>
      <w:numFmt w:val="bullet"/>
      <w:lvlText w:val="o"/>
      <w:lvlJc w:val="left"/>
      <w:pPr>
        <w:ind w:left="1931" w:hanging="360"/>
      </w:pPr>
      <w:rPr>
        <w:rFonts w:ascii="Courier New" w:hAnsi="Courier New" w:cs="Courier New" w:hint="default"/>
      </w:rPr>
    </w:lvl>
    <w:lvl w:ilvl="2" w:tplc="59FCAD64" w:tentative="1">
      <w:start w:val="1"/>
      <w:numFmt w:val="bullet"/>
      <w:lvlText w:val=""/>
      <w:lvlJc w:val="left"/>
      <w:pPr>
        <w:ind w:left="2651" w:hanging="360"/>
      </w:pPr>
      <w:rPr>
        <w:rFonts w:ascii="Wingdings" w:hAnsi="Wingdings" w:hint="default"/>
      </w:rPr>
    </w:lvl>
    <w:lvl w:ilvl="3" w:tplc="67D03740" w:tentative="1">
      <w:start w:val="1"/>
      <w:numFmt w:val="bullet"/>
      <w:lvlText w:val=""/>
      <w:lvlJc w:val="left"/>
      <w:pPr>
        <w:ind w:left="3371" w:hanging="360"/>
      </w:pPr>
      <w:rPr>
        <w:rFonts w:ascii="Symbol" w:hAnsi="Symbol" w:hint="default"/>
      </w:rPr>
    </w:lvl>
    <w:lvl w:ilvl="4" w:tplc="10E22F28" w:tentative="1">
      <w:start w:val="1"/>
      <w:numFmt w:val="bullet"/>
      <w:lvlText w:val="o"/>
      <w:lvlJc w:val="left"/>
      <w:pPr>
        <w:ind w:left="4091" w:hanging="360"/>
      </w:pPr>
      <w:rPr>
        <w:rFonts w:ascii="Courier New" w:hAnsi="Courier New" w:cs="Courier New" w:hint="default"/>
      </w:rPr>
    </w:lvl>
    <w:lvl w:ilvl="5" w:tplc="A0B6E204" w:tentative="1">
      <w:start w:val="1"/>
      <w:numFmt w:val="bullet"/>
      <w:lvlText w:val=""/>
      <w:lvlJc w:val="left"/>
      <w:pPr>
        <w:ind w:left="4811" w:hanging="360"/>
      </w:pPr>
      <w:rPr>
        <w:rFonts w:ascii="Wingdings" w:hAnsi="Wingdings" w:hint="default"/>
      </w:rPr>
    </w:lvl>
    <w:lvl w:ilvl="6" w:tplc="52969DB8" w:tentative="1">
      <w:start w:val="1"/>
      <w:numFmt w:val="bullet"/>
      <w:lvlText w:val=""/>
      <w:lvlJc w:val="left"/>
      <w:pPr>
        <w:ind w:left="5531" w:hanging="360"/>
      </w:pPr>
      <w:rPr>
        <w:rFonts w:ascii="Symbol" w:hAnsi="Symbol" w:hint="default"/>
      </w:rPr>
    </w:lvl>
    <w:lvl w:ilvl="7" w:tplc="3E9EBD5E" w:tentative="1">
      <w:start w:val="1"/>
      <w:numFmt w:val="bullet"/>
      <w:lvlText w:val="o"/>
      <w:lvlJc w:val="left"/>
      <w:pPr>
        <w:ind w:left="6251" w:hanging="360"/>
      </w:pPr>
      <w:rPr>
        <w:rFonts w:ascii="Courier New" w:hAnsi="Courier New" w:cs="Courier New" w:hint="default"/>
      </w:rPr>
    </w:lvl>
    <w:lvl w:ilvl="8" w:tplc="2F46ECB8" w:tentative="1">
      <w:start w:val="1"/>
      <w:numFmt w:val="bullet"/>
      <w:lvlText w:val=""/>
      <w:lvlJc w:val="left"/>
      <w:pPr>
        <w:ind w:left="6971" w:hanging="360"/>
      </w:pPr>
      <w:rPr>
        <w:rFonts w:ascii="Wingdings" w:hAnsi="Wingdings" w:hint="default"/>
      </w:rPr>
    </w:lvl>
  </w:abstractNum>
  <w:abstractNum w:abstractNumId="7">
    <w:nsid w:val="06D553FD"/>
    <w:multiLevelType w:val="hybridMultilevel"/>
    <w:tmpl w:val="7CE83E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0C570CAB"/>
    <w:multiLevelType w:val="hybridMultilevel"/>
    <w:tmpl w:val="EF8460CE"/>
    <w:lvl w:ilvl="0" w:tplc="0C0A0001">
      <w:start w:val="1"/>
      <w:numFmt w:val="upp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9">
    <w:nsid w:val="0E690960"/>
    <w:multiLevelType w:val="hybridMultilevel"/>
    <w:tmpl w:val="A98CCDEE"/>
    <w:name w:val="WW8Num26"/>
    <w:lvl w:ilvl="0" w:tplc="0CE2A13C">
      <w:start w:val="1"/>
      <w:numFmt w:val="bullet"/>
      <w:lvlText w:val=""/>
      <w:lvlJc w:val="left"/>
      <w:pPr>
        <w:ind w:left="720" w:hanging="360"/>
      </w:pPr>
      <w:rPr>
        <w:rFonts w:ascii="Symbol" w:hAnsi="Symbol" w:hint="default"/>
      </w:rPr>
    </w:lvl>
    <w:lvl w:ilvl="1" w:tplc="ED9C11A0" w:tentative="1">
      <w:start w:val="1"/>
      <w:numFmt w:val="bullet"/>
      <w:lvlText w:val="o"/>
      <w:lvlJc w:val="left"/>
      <w:pPr>
        <w:ind w:left="1440" w:hanging="360"/>
      </w:pPr>
      <w:rPr>
        <w:rFonts w:ascii="Courier New" w:hAnsi="Courier New" w:cs="Courier New" w:hint="default"/>
      </w:rPr>
    </w:lvl>
    <w:lvl w:ilvl="2" w:tplc="6CB86890" w:tentative="1">
      <w:start w:val="1"/>
      <w:numFmt w:val="bullet"/>
      <w:lvlText w:val=""/>
      <w:lvlJc w:val="left"/>
      <w:pPr>
        <w:ind w:left="2160" w:hanging="360"/>
      </w:pPr>
      <w:rPr>
        <w:rFonts w:ascii="Wingdings" w:hAnsi="Wingdings" w:hint="default"/>
      </w:rPr>
    </w:lvl>
    <w:lvl w:ilvl="3" w:tplc="C9E4A51C" w:tentative="1">
      <w:start w:val="1"/>
      <w:numFmt w:val="bullet"/>
      <w:lvlText w:val=""/>
      <w:lvlJc w:val="left"/>
      <w:pPr>
        <w:ind w:left="2880" w:hanging="360"/>
      </w:pPr>
      <w:rPr>
        <w:rFonts w:ascii="Symbol" w:hAnsi="Symbol" w:hint="default"/>
      </w:rPr>
    </w:lvl>
    <w:lvl w:ilvl="4" w:tplc="8B0CBA88" w:tentative="1">
      <w:start w:val="1"/>
      <w:numFmt w:val="bullet"/>
      <w:lvlText w:val="o"/>
      <w:lvlJc w:val="left"/>
      <w:pPr>
        <w:ind w:left="3600" w:hanging="360"/>
      </w:pPr>
      <w:rPr>
        <w:rFonts w:ascii="Courier New" w:hAnsi="Courier New" w:cs="Courier New" w:hint="default"/>
      </w:rPr>
    </w:lvl>
    <w:lvl w:ilvl="5" w:tplc="9D900B84" w:tentative="1">
      <w:start w:val="1"/>
      <w:numFmt w:val="bullet"/>
      <w:lvlText w:val=""/>
      <w:lvlJc w:val="left"/>
      <w:pPr>
        <w:ind w:left="4320" w:hanging="360"/>
      </w:pPr>
      <w:rPr>
        <w:rFonts w:ascii="Wingdings" w:hAnsi="Wingdings" w:hint="default"/>
      </w:rPr>
    </w:lvl>
    <w:lvl w:ilvl="6" w:tplc="4532EB0E" w:tentative="1">
      <w:start w:val="1"/>
      <w:numFmt w:val="bullet"/>
      <w:lvlText w:val=""/>
      <w:lvlJc w:val="left"/>
      <w:pPr>
        <w:ind w:left="5040" w:hanging="360"/>
      </w:pPr>
      <w:rPr>
        <w:rFonts w:ascii="Symbol" w:hAnsi="Symbol" w:hint="default"/>
      </w:rPr>
    </w:lvl>
    <w:lvl w:ilvl="7" w:tplc="F4EA3864" w:tentative="1">
      <w:start w:val="1"/>
      <w:numFmt w:val="bullet"/>
      <w:lvlText w:val="o"/>
      <w:lvlJc w:val="left"/>
      <w:pPr>
        <w:ind w:left="5760" w:hanging="360"/>
      </w:pPr>
      <w:rPr>
        <w:rFonts w:ascii="Courier New" w:hAnsi="Courier New" w:cs="Courier New" w:hint="default"/>
      </w:rPr>
    </w:lvl>
    <w:lvl w:ilvl="8" w:tplc="E5A45BC4" w:tentative="1">
      <w:start w:val="1"/>
      <w:numFmt w:val="bullet"/>
      <w:lvlText w:val=""/>
      <w:lvlJc w:val="left"/>
      <w:pPr>
        <w:ind w:left="6480" w:hanging="360"/>
      </w:pPr>
      <w:rPr>
        <w:rFonts w:ascii="Wingdings" w:hAnsi="Wingdings" w:hint="default"/>
      </w:rPr>
    </w:lvl>
  </w:abstractNum>
  <w:abstractNum w:abstractNumId="10">
    <w:nsid w:val="0F555284"/>
    <w:multiLevelType w:val="hybridMultilevel"/>
    <w:tmpl w:val="3D568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24465EF"/>
    <w:multiLevelType w:val="hybridMultilevel"/>
    <w:tmpl w:val="23C834AE"/>
    <w:lvl w:ilvl="0" w:tplc="0C0A0001">
      <w:start w:val="1"/>
      <w:numFmt w:val="bullet"/>
      <w:lvlText w:val=""/>
      <w:lvlJc w:val="left"/>
      <w:pPr>
        <w:tabs>
          <w:tab w:val="num" w:pos="1429"/>
        </w:tabs>
        <w:ind w:left="1429" w:hanging="360"/>
      </w:pPr>
      <w:rPr>
        <w:rFonts w:ascii="Wingdings" w:hAnsi="Wingdings"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2">
    <w:nsid w:val="14122CCC"/>
    <w:multiLevelType w:val="hybridMultilevel"/>
    <w:tmpl w:val="E6284BC4"/>
    <w:lvl w:ilvl="0" w:tplc="4A64541A">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441295A"/>
    <w:multiLevelType w:val="hybridMultilevel"/>
    <w:tmpl w:val="2C08A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74B4D51"/>
    <w:multiLevelType w:val="hybridMultilevel"/>
    <w:tmpl w:val="705840A2"/>
    <w:lvl w:ilvl="0" w:tplc="080A0001">
      <w:start w:val="1"/>
      <w:numFmt w:val="upperLetter"/>
      <w:lvlText w:val="%1)"/>
      <w:lvlJc w:val="left"/>
      <w:pPr>
        <w:ind w:left="786" w:hanging="360"/>
      </w:pPr>
      <w:rPr>
        <w:rFonts w:hint="default"/>
      </w:rPr>
    </w:lvl>
    <w:lvl w:ilvl="1" w:tplc="080A0003" w:tentative="1">
      <w:start w:val="1"/>
      <w:numFmt w:val="lowerLetter"/>
      <w:lvlText w:val="%2."/>
      <w:lvlJc w:val="left"/>
      <w:pPr>
        <w:ind w:left="1506" w:hanging="360"/>
      </w:pPr>
    </w:lvl>
    <w:lvl w:ilvl="2" w:tplc="080A0005" w:tentative="1">
      <w:start w:val="1"/>
      <w:numFmt w:val="lowerRoman"/>
      <w:lvlText w:val="%3."/>
      <w:lvlJc w:val="right"/>
      <w:pPr>
        <w:ind w:left="2226" w:hanging="180"/>
      </w:pPr>
    </w:lvl>
    <w:lvl w:ilvl="3" w:tplc="080A0001" w:tentative="1">
      <w:start w:val="1"/>
      <w:numFmt w:val="decimal"/>
      <w:lvlText w:val="%4."/>
      <w:lvlJc w:val="left"/>
      <w:pPr>
        <w:ind w:left="2946" w:hanging="360"/>
      </w:pPr>
    </w:lvl>
    <w:lvl w:ilvl="4" w:tplc="080A0003" w:tentative="1">
      <w:start w:val="1"/>
      <w:numFmt w:val="lowerLetter"/>
      <w:lvlText w:val="%5."/>
      <w:lvlJc w:val="left"/>
      <w:pPr>
        <w:ind w:left="3666" w:hanging="360"/>
      </w:pPr>
    </w:lvl>
    <w:lvl w:ilvl="5" w:tplc="080A0005" w:tentative="1">
      <w:start w:val="1"/>
      <w:numFmt w:val="lowerRoman"/>
      <w:lvlText w:val="%6."/>
      <w:lvlJc w:val="right"/>
      <w:pPr>
        <w:ind w:left="4386" w:hanging="180"/>
      </w:pPr>
    </w:lvl>
    <w:lvl w:ilvl="6" w:tplc="080A0001" w:tentative="1">
      <w:start w:val="1"/>
      <w:numFmt w:val="decimal"/>
      <w:lvlText w:val="%7."/>
      <w:lvlJc w:val="left"/>
      <w:pPr>
        <w:ind w:left="5106" w:hanging="360"/>
      </w:pPr>
    </w:lvl>
    <w:lvl w:ilvl="7" w:tplc="080A0003" w:tentative="1">
      <w:start w:val="1"/>
      <w:numFmt w:val="lowerLetter"/>
      <w:lvlText w:val="%8."/>
      <w:lvlJc w:val="left"/>
      <w:pPr>
        <w:ind w:left="5826" w:hanging="360"/>
      </w:pPr>
    </w:lvl>
    <w:lvl w:ilvl="8" w:tplc="080A0005" w:tentative="1">
      <w:start w:val="1"/>
      <w:numFmt w:val="lowerRoman"/>
      <w:lvlText w:val="%9."/>
      <w:lvlJc w:val="right"/>
      <w:pPr>
        <w:ind w:left="6546" w:hanging="180"/>
      </w:pPr>
    </w:lvl>
  </w:abstractNum>
  <w:abstractNum w:abstractNumId="15">
    <w:nsid w:val="1CB867FD"/>
    <w:multiLevelType w:val="hybridMultilevel"/>
    <w:tmpl w:val="8DBE3A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1D370710"/>
    <w:multiLevelType w:val="hybridMultilevel"/>
    <w:tmpl w:val="17B6FA0A"/>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12F48D3"/>
    <w:multiLevelType w:val="hybridMultilevel"/>
    <w:tmpl w:val="20B04D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22A541B7"/>
    <w:multiLevelType w:val="hybridMultilevel"/>
    <w:tmpl w:val="5E1CD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24C8573E"/>
    <w:multiLevelType w:val="hybridMultilevel"/>
    <w:tmpl w:val="63CCF9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7466278"/>
    <w:multiLevelType w:val="hybridMultilevel"/>
    <w:tmpl w:val="5D7CE824"/>
    <w:lvl w:ilvl="0" w:tplc="C6FAF9F2">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2">
    <w:nsid w:val="27785C2F"/>
    <w:multiLevelType w:val="hybridMultilevel"/>
    <w:tmpl w:val="453EA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277B6094"/>
    <w:multiLevelType w:val="hybridMultilevel"/>
    <w:tmpl w:val="4228725C"/>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28A328DD"/>
    <w:multiLevelType w:val="hybridMultilevel"/>
    <w:tmpl w:val="BE50B7B6"/>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5">
    <w:nsid w:val="2A6B0E85"/>
    <w:multiLevelType w:val="hybridMultilevel"/>
    <w:tmpl w:val="E690C134"/>
    <w:lvl w:ilvl="0" w:tplc="080A0011">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26">
    <w:nsid w:val="2B157851"/>
    <w:multiLevelType w:val="hybridMultilevel"/>
    <w:tmpl w:val="AFEC8A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2EB21933"/>
    <w:multiLevelType w:val="hybridMultilevel"/>
    <w:tmpl w:val="BD2E131C"/>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2F0B7100"/>
    <w:multiLevelType w:val="hybridMultilevel"/>
    <w:tmpl w:val="65724E2E"/>
    <w:lvl w:ilvl="0" w:tplc="080A0011">
      <w:start w:val="1"/>
      <w:numFmt w:val="decimal"/>
      <w:lvlText w:val="%1."/>
      <w:lvlJc w:val="left"/>
      <w:pPr>
        <w:ind w:left="713" w:hanging="360"/>
      </w:pPr>
      <w:rPr>
        <w:rFonts w:ascii="Arial" w:eastAsia="Times New Roman" w:hAnsi="Arial" w:cs="Arial"/>
        <w:b w:val="0"/>
      </w:rPr>
    </w:lvl>
    <w:lvl w:ilvl="1" w:tplc="080A0019">
      <w:start w:val="1"/>
      <w:numFmt w:val="bullet"/>
      <w:lvlText w:val="o"/>
      <w:lvlJc w:val="left"/>
      <w:pPr>
        <w:ind w:left="1433" w:hanging="360"/>
      </w:pPr>
      <w:rPr>
        <w:rFonts w:ascii="Courier New" w:hAnsi="Courier New" w:hint="default"/>
      </w:rPr>
    </w:lvl>
    <w:lvl w:ilvl="2" w:tplc="080A001B">
      <w:start w:val="1"/>
      <w:numFmt w:val="bullet"/>
      <w:lvlText w:val=""/>
      <w:lvlJc w:val="left"/>
      <w:pPr>
        <w:ind w:left="2153" w:hanging="360"/>
      </w:pPr>
      <w:rPr>
        <w:rFonts w:ascii="Wingdings" w:hAnsi="Wingdings" w:hint="default"/>
      </w:rPr>
    </w:lvl>
    <w:lvl w:ilvl="3" w:tplc="080A000F">
      <w:start w:val="1"/>
      <w:numFmt w:val="bullet"/>
      <w:lvlText w:val=""/>
      <w:lvlJc w:val="left"/>
      <w:pPr>
        <w:ind w:left="2873" w:hanging="360"/>
      </w:pPr>
      <w:rPr>
        <w:rFonts w:ascii="Symbol" w:hAnsi="Symbol" w:hint="default"/>
      </w:rPr>
    </w:lvl>
    <w:lvl w:ilvl="4" w:tplc="080A0019">
      <w:start w:val="1"/>
      <w:numFmt w:val="bullet"/>
      <w:lvlText w:val="o"/>
      <w:lvlJc w:val="left"/>
      <w:pPr>
        <w:ind w:left="3593" w:hanging="360"/>
      </w:pPr>
      <w:rPr>
        <w:rFonts w:ascii="Courier New" w:hAnsi="Courier New" w:hint="default"/>
      </w:rPr>
    </w:lvl>
    <w:lvl w:ilvl="5" w:tplc="080A001B">
      <w:start w:val="1"/>
      <w:numFmt w:val="bullet"/>
      <w:lvlText w:val=""/>
      <w:lvlJc w:val="left"/>
      <w:pPr>
        <w:ind w:left="4313" w:hanging="360"/>
      </w:pPr>
      <w:rPr>
        <w:rFonts w:ascii="Wingdings" w:hAnsi="Wingdings" w:hint="default"/>
      </w:rPr>
    </w:lvl>
    <w:lvl w:ilvl="6" w:tplc="080A000F">
      <w:start w:val="1"/>
      <w:numFmt w:val="bullet"/>
      <w:lvlText w:val=""/>
      <w:lvlJc w:val="left"/>
      <w:pPr>
        <w:ind w:left="5033" w:hanging="360"/>
      </w:pPr>
      <w:rPr>
        <w:rFonts w:ascii="Symbol" w:hAnsi="Symbol" w:hint="default"/>
      </w:rPr>
    </w:lvl>
    <w:lvl w:ilvl="7" w:tplc="080A0019">
      <w:start w:val="1"/>
      <w:numFmt w:val="bullet"/>
      <w:lvlText w:val="o"/>
      <w:lvlJc w:val="left"/>
      <w:pPr>
        <w:ind w:left="5753" w:hanging="360"/>
      </w:pPr>
      <w:rPr>
        <w:rFonts w:ascii="Courier New" w:hAnsi="Courier New" w:hint="default"/>
      </w:rPr>
    </w:lvl>
    <w:lvl w:ilvl="8" w:tplc="080A001B">
      <w:start w:val="1"/>
      <w:numFmt w:val="bullet"/>
      <w:lvlText w:val=""/>
      <w:lvlJc w:val="left"/>
      <w:pPr>
        <w:ind w:left="6473" w:hanging="360"/>
      </w:pPr>
      <w:rPr>
        <w:rFonts w:ascii="Wingdings" w:hAnsi="Wingdings" w:hint="default"/>
      </w:rPr>
    </w:lvl>
  </w:abstractNum>
  <w:abstractNum w:abstractNumId="29">
    <w:nsid w:val="303D472E"/>
    <w:multiLevelType w:val="hybridMultilevel"/>
    <w:tmpl w:val="1EA85452"/>
    <w:lvl w:ilvl="0" w:tplc="080A0001">
      <w:start w:val="1"/>
      <w:numFmt w:val="bullet"/>
      <w:lvlText w:val=""/>
      <w:lvlJc w:val="left"/>
      <w:pPr>
        <w:ind w:left="720" w:hanging="360"/>
      </w:pPr>
      <w:rPr>
        <w:rFonts w:ascii="Symbol" w:hAnsi="Symbol" w:hint="default"/>
      </w:rPr>
    </w:lvl>
    <w:lvl w:ilvl="1" w:tplc="115C6DCA">
      <w:start w:val="18"/>
      <w:numFmt w:val="bullet"/>
      <w:lvlText w:val="•"/>
      <w:lvlJc w:val="left"/>
      <w:pPr>
        <w:ind w:left="1785" w:hanging="705"/>
      </w:pPr>
      <w:rPr>
        <w:rFonts w:ascii="Arial Narrow" w:eastAsia="MS Mincho" w:hAnsi="Arial Narrow"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32301E4E"/>
    <w:multiLevelType w:val="hybridMultilevel"/>
    <w:tmpl w:val="F7843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34352320"/>
    <w:multiLevelType w:val="hybridMultilevel"/>
    <w:tmpl w:val="60EA5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395706E7"/>
    <w:multiLevelType w:val="hybridMultilevel"/>
    <w:tmpl w:val="E9529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39B04F36"/>
    <w:multiLevelType w:val="hybridMultilevel"/>
    <w:tmpl w:val="F1BEA492"/>
    <w:lvl w:ilvl="0" w:tplc="080A0001">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nsid w:val="3A1615E7"/>
    <w:multiLevelType w:val="hybridMultilevel"/>
    <w:tmpl w:val="CA3CF28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nsid w:val="3A94759B"/>
    <w:multiLevelType w:val="hybridMultilevel"/>
    <w:tmpl w:val="3DC64290"/>
    <w:lvl w:ilvl="0" w:tplc="080A0011">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37">
    <w:nsid w:val="3AAA3B44"/>
    <w:multiLevelType w:val="hybridMultilevel"/>
    <w:tmpl w:val="AA18D7E2"/>
    <w:lvl w:ilvl="0" w:tplc="080A0017">
      <w:start w:val="1"/>
      <w:numFmt w:val="bullet"/>
      <w:lvlText w:val=""/>
      <w:lvlJc w:val="left"/>
      <w:pPr>
        <w:ind w:left="360" w:hanging="360"/>
      </w:pPr>
      <w:rPr>
        <w:rFonts w:ascii="Symbol" w:hAnsi="Symbol" w:hint="default"/>
      </w:rPr>
    </w:lvl>
    <w:lvl w:ilvl="1" w:tplc="080A0019" w:tentative="1">
      <w:start w:val="1"/>
      <w:numFmt w:val="bullet"/>
      <w:lvlText w:val="o"/>
      <w:lvlJc w:val="left"/>
      <w:pPr>
        <w:ind w:left="1080" w:hanging="360"/>
      </w:pPr>
      <w:rPr>
        <w:rFonts w:ascii="Courier New" w:hAnsi="Courier New" w:cs="Courier New" w:hint="default"/>
      </w:rPr>
    </w:lvl>
    <w:lvl w:ilvl="2" w:tplc="080A001B" w:tentative="1">
      <w:start w:val="1"/>
      <w:numFmt w:val="bullet"/>
      <w:lvlText w:val=""/>
      <w:lvlJc w:val="left"/>
      <w:pPr>
        <w:ind w:left="1800" w:hanging="360"/>
      </w:pPr>
      <w:rPr>
        <w:rFonts w:ascii="Wingdings" w:hAnsi="Wingdings" w:hint="default"/>
      </w:rPr>
    </w:lvl>
    <w:lvl w:ilvl="3" w:tplc="080A000F" w:tentative="1">
      <w:start w:val="1"/>
      <w:numFmt w:val="bullet"/>
      <w:lvlText w:val=""/>
      <w:lvlJc w:val="left"/>
      <w:pPr>
        <w:ind w:left="2520" w:hanging="360"/>
      </w:pPr>
      <w:rPr>
        <w:rFonts w:ascii="Symbol" w:hAnsi="Symbol" w:hint="default"/>
      </w:rPr>
    </w:lvl>
    <w:lvl w:ilvl="4" w:tplc="080A0019" w:tentative="1">
      <w:start w:val="1"/>
      <w:numFmt w:val="bullet"/>
      <w:lvlText w:val="o"/>
      <w:lvlJc w:val="left"/>
      <w:pPr>
        <w:ind w:left="3240" w:hanging="360"/>
      </w:pPr>
      <w:rPr>
        <w:rFonts w:ascii="Courier New" w:hAnsi="Courier New" w:cs="Courier New" w:hint="default"/>
      </w:rPr>
    </w:lvl>
    <w:lvl w:ilvl="5" w:tplc="080A001B" w:tentative="1">
      <w:start w:val="1"/>
      <w:numFmt w:val="bullet"/>
      <w:lvlText w:val=""/>
      <w:lvlJc w:val="left"/>
      <w:pPr>
        <w:ind w:left="3960" w:hanging="360"/>
      </w:pPr>
      <w:rPr>
        <w:rFonts w:ascii="Wingdings" w:hAnsi="Wingdings" w:hint="default"/>
      </w:rPr>
    </w:lvl>
    <w:lvl w:ilvl="6" w:tplc="080A000F" w:tentative="1">
      <w:start w:val="1"/>
      <w:numFmt w:val="bullet"/>
      <w:lvlText w:val=""/>
      <w:lvlJc w:val="left"/>
      <w:pPr>
        <w:ind w:left="4680" w:hanging="360"/>
      </w:pPr>
      <w:rPr>
        <w:rFonts w:ascii="Symbol" w:hAnsi="Symbol" w:hint="default"/>
      </w:rPr>
    </w:lvl>
    <w:lvl w:ilvl="7" w:tplc="080A0019" w:tentative="1">
      <w:start w:val="1"/>
      <w:numFmt w:val="bullet"/>
      <w:lvlText w:val="o"/>
      <w:lvlJc w:val="left"/>
      <w:pPr>
        <w:ind w:left="5400" w:hanging="360"/>
      </w:pPr>
      <w:rPr>
        <w:rFonts w:ascii="Courier New" w:hAnsi="Courier New" w:cs="Courier New" w:hint="default"/>
      </w:rPr>
    </w:lvl>
    <w:lvl w:ilvl="8" w:tplc="080A001B" w:tentative="1">
      <w:start w:val="1"/>
      <w:numFmt w:val="bullet"/>
      <w:lvlText w:val=""/>
      <w:lvlJc w:val="left"/>
      <w:pPr>
        <w:ind w:left="6120" w:hanging="360"/>
      </w:pPr>
      <w:rPr>
        <w:rFonts w:ascii="Wingdings" w:hAnsi="Wingdings" w:hint="default"/>
      </w:rPr>
    </w:lvl>
  </w:abstractNum>
  <w:abstractNum w:abstractNumId="38">
    <w:nsid w:val="3B446F65"/>
    <w:multiLevelType w:val="hybridMultilevel"/>
    <w:tmpl w:val="9D649826"/>
    <w:lvl w:ilvl="0" w:tplc="080A000F">
      <w:start w:val="1"/>
      <w:numFmt w:val="upperRoman"/>
      <w:lvlText w:val="%1."/>
      <w:lvlJc w:val="left"/>
      <w:pPr>
        <w:ind w:left="1080" w:hanging="720"/>
      </w:pPr>
      <w:rPr>
        <w:rFonts w:hint="default"/>
      </w:rPr>
    </w:lvl>
    <w:lvl w:ilvl="1" w:tplc="080A0003">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39">
    <w:nsid w:val="3E6B5EF4"/>
    <w:multiLevelType w:val="hybridMultilevel"/>
    <w:tmpl w:val="F970C574"/>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4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429E74D0"/>
    <w:multiLevelType w:val="hybridMultilevel"/>
    <w:tmpl w:val="78721278"/>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nsid w:val="441A5438"/>
    <w:multiLevelType w:val="hybridMultilevel"/>
    <w:tmpl w:val="E52EC1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nsid w:val="442A40AA"/>
    <w:multiLevelType w:val="hybridMultilevel"/>
    <w:tmpl w:val="79B69B44"/>
    <w:lvl w:ilvl="0" w:tplc="7AB85B36">
      <w:start w:val="2"/>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44B6428C"/>
    <w:multiLevelType w:val="hybridMultilevel"/>
    <w:tmpl w:val="7340D792"/>
    <w:lvl w:ilvl="0" w:tplc="080A0001">
      <w:start w:val="1"/>
      <w:numFmt w:val="decimal"/>
      <w:lvlText w:val="%1)"/>
      <w:lvlJc w:val="left"/>
      <w:pPr>
        <w:ind w:left="1069" w:hanging="360"/>
      </w:pPr>
      <w:rPr>
        <w:rFonts w:hint="default"/>
      </w:rPr>
    </w:lvl>
    <w:lvl w:ilvl="1" w:tplc="080A0003" w:tentative="1">
      <w:start w:val="1"/>
      <w:numFmt w:val="lowerLetter"/>
      <w:lvlText w:val="%2."/>
      <w:lvlJc w:val="left"/>
      <w:pPr>
        <w:ind w:left="1789" w:hanging="360"/>
      </w:pPr>
    </w:lvl>
    <w:lvl w:ilvl="2" w:tplc="080A0005" w:tentative="1">
      <w:start w:val="1"/>
      <w:numFmt w:val="lowerRoman"/>
      <w:lvlText w:val="%3."/>
      <w:lvlJc w:val="right"/>
      <w:pPr>
        <w:ind w:left="2509" w:hanging="180"/>
      </w:pPr>
    </w:lvl>
    <w:lvl w:ilvl="3" w:tplc="080A0001" w:tentative="1">
      <w:start w:val="1"/>
      <w:numFmt w:val="decimal"/>
      <w:lvlText w:val="%4."/>
      <w:lvlJc w:val="left"/>
      <w:pPr>
        <w:ind w:left="3229" w:hanging="360"/>
      </w:pPr>
    </w:lvl>
    <w:lvl w:ilvl="4" w:tplc="080A0003" w:tentative="1">
      <w:start w:val="1"/>
      <w:numFmt w:val="lowerLetter"/>
      <w:lvlText w:val="%5."/>
      <w:lvlJc w:val="left"/>
      <w:pPr>
        <w:ind w:left="3949" w:hanging="360"/>
      </w:pPr>
    </w:lvl>
    <w:lvl w:ilvl="5" w:tplc="080A0005" w:tentative="1">
      <w:start w:val="1"/>
      <w:numFmt w:val="lowerRoman"/>
      <w:lvlText w:val="%6."/>
      <w:lvlJc w:val="right"/>
      <w:pPr>
        <w:ind w:left="4669" w:hanging="180"/>
      </w:pPr>
    </w:lvl>
    <w:lvl w:ilvl="6" w:tplc="080A0001" w:tentative="1">
      <w:start w:val="1"/>
      <w:numFmt w:val="decimal"/>
      <w:lvlText w:val="%7."/>
      <w:lvlJc w:val="left"/>
      <w:pPr>
        <w:ind w:left="5389" w:hanging="360"/>
      </w:pPr>
    </w:lvl>
    <w:lvl w:ilvl="7" w:tplc="080A0003" w:tentative="1">
      <w:start w:val="1"/>
      <w:numFmt w:val="lowerLetter"/>
      <w:lvlText w:val="%8."/>
      <w:lvlJc w:val="left"/>
      <w:pPr>
        <w:ind w:left="6109" w:hanging="360"/>
      </w:pPr>
    </w:lvl>
    <w:lvl w:ilvl="8" w:tplc="080A0005" w:tentative="1">
      <w:start w:val="1"/>
      <w:numFmt w:val="lowerRoman"/>
      <w:lvlText w:val="%9."/>
      <w:lvlJc w:val="right"/>
      <w:pPr>
        <w:ind w:left="6829" w:hanging="180"/>
      </w:pPr>
    </w:lvl>
  </w:abstractNum>
  <w:abstractNum w:abstractNumId="45">
    <w:nsid w:val="462B2854"/>
    <w:multiLevelType w:val="singleLevel"/>
    <w:tmpl w:val="BA60872E"/>
    <w:lvl w:ilvl="0">
      <w:start w:val="1"/>
      <w:numFmt w:val="upperLetter"/>
      <w:lvlText w:val="%1)"/>
      <w:lvlJc w:val="left"/>
      <w:pPr>
        <w:tabs>
          <w:tab w:val="num" w:pos="360"/>
        </w:tabs>
        <w:ind w:left="360" w:hanging="360"/>
      </w:pPr>
      <w:rPr>
        <w:b/>
        <w:bCs/>
      </w:rPr>
    </w:lvl>
  </w:abstractNum>
  <w:abstractNum w:abstractNumId="46">
    <w:nsid w:val="47F12695"/>
    <w:multiLevelType w:val="hybridMultilevel"/>
    <w:tmpl w:val="A7085C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48B769F4"/>
    <w:multiLevelType w:val="hybridMultilevel"/>
    <w:tmpl w:val="F3409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4A735E9D"/>
    <w:multiLevelType w:val="hybridMultilevel"/>
    <w:tmpl w:val="C012EE42"/>
    <w:lvl w:ilvl="0" w:tplc="080A0001">
      <w:start w:val="1"/>
      <w:numFmt w:val="bullet"/>
      <w:lvlText w:val=""/>
      <w:lvlJc w:val="left"/>
      <w:pPr>
        <w:ind w:left="1321" w:hanging="360"/>
      </w:pPr>
      <w:rPr>
        <w:rFonts w:ascii="Symbol" w:hAnsi="Symbol" w:hint="default"/>
      </w:rPr>
    </w:lvl>
    <w:lvl w:ilvl="1" w:tplc="080A0003" w:tentative="1">
      <w:start w:val="1"/>
      <w:numFmt w:val="bullet"/>
      <w:lvlText w:val="o"/>
      <w:lvlJc w:val="left"/>
      <w:pPr>
        <w:ind w:left="2041" w:hanging="360"/>
      </w:pPr>
      <w:rPr>
        <w:rFonts w:ascii="Courier New" w:hAnsi="Courier New" w:cs="Courier New" w:hint="default"/>
      </w:rPr>
    </w:lvl>
    <w:lvl w:ilvl="2" w:tplc="080A0005" w:tentative="1">
      <w:start w:val="1"/>
      <w:numFmt w:val="bullet"/>
      <w:lvlText w:val=""/>
      <w:lvlJc w:val="left"/>
      <w:pPr>
        <w:ind w:left="2761" w:hanging="360"/>
      </w:pPr>
      <w:rPr>
        <w:rFonts w:ascii="Wingdings" w:hAnsi="Wingdings" w:hint="default"/>
      </w:rPr>
    </w:lvl>
    <w:lvl w:ilvl="3" w:tplc="080A0001" w:tentative="1">
      <w:start w:val="1"/>
      <w:numFmt w:val="bullet"/>
      <w:lvlText w:val=""/>
      <w:lvlJc w:val="left"/>
      <w:pPr>
        <w:ind w:left="3481" w:hanging="360"/>
      </w:pPr>
      <w:rPr>
        <w:rFonts w:ascii="Symbol" w:hAnsi="Symbol" w:hint="default"/>
      </w:rPr>
    </w:lvl>
    <w:lvl w:ilvl="4" w:tplc="080A0003" w:tentative="1">
      <w:start w:val="1"/>
      <w:numFmt w:val="bullet"/>
      <w:lvlText w:val="o"/>
      <w:lvlJc w:val="left"/>
      <w:pPr>
        <w:ind w:left="4201" w:hanging="360"/>
      </w:pPr>
      <w:rPr>
        <w:rFonts w:ascii="Courier New" w:hAnsi="Courier New" w:cs="Courier New" w:hint="default"/>
      </w:rPr>
    </w:lvl>
    <w:lvl w:ilvl="5" w:tplc="080A0005" w:tentative="1">
      <w:start w:val="1"/>
      <w:numFmt w:val="bullet"/>
      <w:lvlText w:val=""/>
      <w:lvlJc w:val="left"/>
      <w:pPr>
        <w:ind w:left="4921" w:hanging="360"/>
      </w:pPr>
      <w:rPr>
        <w:rFonts w:ascii="Wingdings" w:hAnsi="Wingdings" w:hint="default"/>
      </w:rPr>
    </w:lvl>
    <w:lvl w:ilvl="6" w:tplc="080A0001" w:tentative="1">
      <w:start w:val="1"/>
      <w:numFmt w:val="bullet"/>
      <w:lvlText w:val=""/>
      <w:lvlJc w:val="left"/>
      <w:pPr>
        <w:ind w:left="5641" w:hanging="360"/>
      </w:pPr>
      <w:rPr>
        <w:rFonts w:ascii="Symbol" w:hAnsi="Symbol" w:hint="default"/>
      </w:rPr>
    </w:lvl>
    <w:lvl w:ilvl="7" w:tplc="080A0003" w:tentative="1">
      <w:start w:val="1"/>
      <w:numFmt w:val="bullet"/>
      <w:lvlText w:val="o"/>
      <w:lvlJc w:val="left"/>
      <w:pPr>
        <w:ind w:left="6361" w:hanging="360"/>
      </w:pPr>
      <w:rPr>
        <w:rFonts w:ascii="Courier New" w:hAnsi="Courier New" w:cs="Courier New" w:hint="default"/>
      </w:rPr>
    </w:lvl>
    <w:lvl w:ilvl="8" w:tplc="080A0005" w:tentative="1">
      <w:start w:val="1"/>
      <w:numFmt w:val="bullet"/>
      <w:lvlText w:val=""/>
      <w:lvlJc w:val="left"/>
      <w:pPr>
        <w:ind w:left="7081" w:hanging="360"/>
      </w:pPr>
      <w:rPr>
        <w:rFonts w:ascii="Wingdings" w:hAnsi="Wingdings" w:hint="default"/>
      </w:rPr>
    </w:lvl>
  </w:abstractNum>
  <w:abstractNum w:abstractNumId="49">
    <w:nsid w:val="4AED1BF4"/>
    <w:multiLevelType w:val="hybridMultilevel"/>
    <w:tmpl w:val="BCF8064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1">
    <w:nsid w:val="5137696F"/>
    <w:multiLevelType w:val="hybridMultilevel"/>
    <w:tmpl w:val="10481A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54712D35"/>
    <w:multiLevelType w:val="multilevel"/>
    <w:tmpl w:val="1A324A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nsid w:val="59A840EF"/>
    <w:multiLevelType w:val="hybridMultilevel"/>
    <w:tmpl w:val="8EF0EE5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4">
    <w:nsid w:val="5B9C47F6"/>
    <w:multiLevelType w:val="hybridMultilevel"/>
    <w:tmpl w:val="6F58E7F8"/>
    <w:lvl w:ilvl="0" w:tplc="B1BC255C">
      <w:start w:val="1"/>
      <w:numFmt w:val="bullet"/>
      <w:lvlText w:val=""/>
      <w:lvlJc w:val="left"/>
      <w:pPr>
        <w:ind w:left="720" w:hanging="360"/>
      </w:pPr>
      <w:rPr>
        <w:rFonts w:ascii="Symbol" w:hAnsi="Symbol" w:hint="default"/>
      </w:rPr>
    </w:lvl>
    <w:lvl w:ilvl="1" w:tplc="91829374">
      <w:numFmt w:val="bullet"/>
      <w:lvlText w:val="•"/>
      <w:lvlJc w:val="left"/>
      <w:pPr>
        <w:ind w:left="1785" w:hanging="705"/>
      </w:pPr>
      <w:rPr>
        <w:rFonts w:ascii="Arial Narrow" w:eastAsia="Times New Roman" w:hAnsi="Arial Narrow" w:cs="Arial" w:hint="default"/>
      </w:rPr>
    </w:lvl>
    <w:lvl w:ilvl="2" w:tplc="4D2604BE" w:tentative="1">
      <w:start w:val="1"/>
      <w:numFmt w:val="bullet"/>
      <w:lvlText w:val=""/>
      <w:lvlJc w:val="left"/>
      <w:pPr>
        <w:ind w:left="2160" w:hanging="360"/>
      </w:pPr>
      <w:rPr>
        <w:rFonts w:ascii="Wingdings" w:hAnsi="Wingdings" w:hint="default"/>
      </w:rPr>
    </w:lvl>
    <w:lvl w:ilvl="3" w:tplc="57663A7C" w:tentative="1">
      <w:start w:val="1"/>
      <w:numFmt w:val="bullet"/>
      <w:lvlText w:val=""/>
      <w:lvlJc w:val="left"/>
      <w:pPr>
        <w:ind w:left="2880" w:hanging="360"/>
      </w:pPr>
      <w:rPr>
        <w:rFonts w:ascii="Symbol" w:hAnsi="Symbol" w:hint="default"/>
      </w:rPr>
    </w:lvl>
    <w:lvl w:ilvl="4" w:tplc="0394A4A4" w:tentative="1">
      <w:start w:val="1"/>
      <w:numFmt w:val="bullet"/>
      <w:lvlText w:val="o"/>
      <w:lvlJc w:val="left"/>
      <w:pPr>
        <w:ind w:left="3600" w:hanging="360"/>
      </w:pPr>
      <w:rPr>
        <w:rFonts w:ascii="Courier New" w:hAnsi="Courier New" w:cs="Courier New" w:hint="default"/>
      </w:rPr>
    </w:lvl>
    <w:lvl w:ilvl="5" w:tplc="B42473DA" w:tentative="1">
      <w:start w:val="1"/>
      <w:numFmt w:val="bullet"/>
      <w:lvlText w:val=""/>
      <w:lvlJc w:val="left"/>
      <w:pPr>
        <w:ind w:left="4320" w:hanging="360"/>
      </w:pPr>
      <w:rPr>
        <w:rFonts w:ascii="Wingdings" w:hAnsi="Wingdings" w:hint="default"/>
      </w:rPr>
    </w:lvl>
    <w:lvl w:ilvl="6" w:tplc="EA7E7896" w:tentative="1">
      <w:start w:val="1"/>
      <w:numFmt w:val="bullet"/>
      <w:lvlText w:val=""/>
      <w:lvlJc w:val="left"/>
      <w:pPr>
        <w:ind w:left="5040" w:hanging="360"/>
      </w:pPr>
      <w:rPr>
        <w:rFonts w:ascii="Symbol" w:hAnsi="Symbol" w:hint="default"/>
      </w:rPr>
    </w:lvl>
    <w:lvl w:ilvl="7" w:tplc="B1FED68A" w:tentative="1">
      <w:start w:val="1"/>
      <w:numFmt w:val="bullet"/>
      <w:lvlText w:val="o"/>
      <w:lvlJc w:val="left"/>
      <w:pPr>
        <w:ind w:left="5760" w:hanging="360"/>
      </w:pPr>
      <w:rPr>
        <w:rFonts w:ascii="Courier New" w:hAnsi="Courier New" w:cs="Courier New" w:hint="default"/>
      </w:rPr>
    </w:lvl>
    <w:lvl w:ilvl="8" w:tplc="2494BEBE" w:tentative="1">
      <w:start w:val="1"/>
      <w:numFmt w:val="bullet"/>
      <w:lvlText w:val=""/>
      <w:lvlJc w:val="left"/>
      <w:pPr>
        <w:ind w:left="6480" w:hanging="360"/>
      </w:pPr>
      <w:rPr>
        <w:rFonts w:ascii="Wingdings" w:hAnsi="Wingdings" w:hint="default"/>
      </w:rPr>
    </w:lvl>
  </w:abstractNum>
  <w:abstractNum w:abstractNumId="55">
    <w:nsid w:val="5BAE79CA"/>
    <w:multiLevelType w:val="hybridMultilevel"/>
    <w:tmpl w:val="2F4AA178"/>
    <w:lvl w:ilvl="0" w:tplc="A1AA696C">
      <w:start w:val="1"/>
      <w:numFmt w:val="low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6">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7">
    <w:nsid w:val="67417F1E"/>
    <w:multiLevelType w:val="hybridMultilevel"/>
    <w:tmpl w:val="7CFC5E7C"/>
    <w:lvl w:ilvl="0" w:tplc="080A0001">
      <w:start w:val="1"/>
      <w:numFmt w:val="bullet"/>
      <w:lvlText w:val=""/>
      <w:lvlJc w:val="left"/>
      <w:pPr>
        <w:ind w:left="720" w:hanging="360"/>
      </w:pPr>
      <w:rPr>
        <w:rFonts w:ascii="Symbol" w:hAnsi="Symbol" w:hint="default"/>
      </w:rPr>
    </w:lvl>
    <w:lvl w:ilvl="1" w:tplc="0E5428D8"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58">
    <w:nsid w:val="690B0F64"/>
    <w:multiLevelType w:val="hybridMultilevel"/>
    <w:tmpl w:val="25C439C4"/>
    <w:lvl w:ilvl="0" w:tplc="080A0017">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59">
    <w:nsid w:val="697154D8"/>
    <w:multiLevelType w:val="hybridMultilevel"/>
    <w:tmpl w:val="92FAF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6B310E0C"/>
    <w:multiLevelType w:val="hybridMultilevel"/>
    <w:tmpl w:val="67E65F1C"/>
    <w:lvl w:ilvl="0" w:tplc="080A0017">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61">
    <w:nsid w:val="6BF15C62"/>
    <w:multiLevelType w:val="hybridMultilevel"/>
    <w:tmpl w:val="E6EA217A"/>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6E840400"/>
    <w:multiLevelType w:val="hybridMultilevel"/>
    <w:tmpl w:val="504E0F9A"/>
    <w:lvl w:ilvl="0" w:tplc="08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4">
    <w:nsid w:val="6FBF34AA"/>
    <w:multiLevelType w:val="hybridMultilevel"/>
    <w:tmpl w:val="57060E80"/>
    <w:lvl w:ilvl="0" w:tplc="080A0017">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65">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66">
    <w:nsid w:val="7122789B"/>
    <w:multiLevelType w:val="hybridMultilevel"/>
    <w:tmpl w:val="934A1B92"/>
    <w:lvl w:ilvl="0" w:tplc="0BFE652A">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2AD1C51"/>
    <w:multiLevelType w:val="hybridMultilevel"/>
    <w:tmpl w:val="DDCC8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733C072E"/>
    <w:multiLevelType w:val="hybridMultilevel"/>
    <w:tmpl w:val="55A06712"/>
    <w:lvl w:ilvl="0" w:tplc="9BB600F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9">
    <w:nsid w:val="75214B42"/>
    <w:multiLevelType w:val="multilevel"/>
    <w:tmpl w:val="E1726B30"/>
    <w:lvl w:ilvl="0">
      <w:start w:val="1"/>
      <w:numFmt w:val="upperRoman"/>
      <w:lvlText w:val="%1."/>
      <w:lvlJc w:val="left"/>
      <w:pPr>
        <w:ind w:left="1080" w:hanging="720"/>
      </w:pPr>
      <w:rPr>
        <w:rFonts w:hint="default"/>
        <w:b/>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0">
    <w:nsid w:val="76DD4BB8"/>
    <w:multiLevelType w:val="hybridMultilevel"/>
    <w:tmpl w:val="D7465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77776682"/>
    <w:multiLevelType w:val="hybridMultilevel"/>
    <w:tmpl w:val="9F4EE2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7B78780F"/>
    <w:multiLevelType w:val="multilevel"/>
    <w:tmpl w:val="0C0A001D"/>
    <w:name w:val="WW8Num163"/>
    <w:styleLink w:val="Personal1"/>
    <w:lvl w:ilvl="0">
      <w:start w:val="1"/>
      <w:numFmt w:val="upperRoman"/>
      <w:lvlText w:val="%1"/>
      <w:lvlJc w:val="left"/>
      <w:pPr>
        <w:tabs>
          <w:tab w:val="num" w:pos="360"/>
        </w:tabs>
        <w:ind w:left="360" w:hanging="360"/>
      </w:pPr>
      <w:rPr>
        <w:rFonts w:ascii="Arial Narrow" w:hAnsi="Arial Narrow" w:cs="Times New Roman" w:hint="default"/>
        <w:b/>
        <w:color w:val="auto"/>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4">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7"/>
  </w:num>
  <w:num w:numId="2">
    <w:abstractNumId w:val="64"/>
  </w:num>
  <w:num w:numId="3">
    <w:abstractNumId w:val="44"/>
  </w:num>
  <w:num w:numId="4">
    <w:abstractNumId w:val="3"/>
  </w:num>
  <w:num w:numId="5">
    <w:abstractNumId w:val="14"/>
  </w:num>
  <w:num w:numId="6">
    <w:abstractNumId w:val="8"/>
  </w:num>
  <w:num w:numId="7">
    <w:abstractNumId w:val="54"/>
  </w:num>
  <w:num w:numId="8">
    <w:abstractNumId w:val="39"/>
  </w:num>
  <w:num w:numId="9">
    <w:abstractNumId w:val="17"/>
  </w:num>
  <w:num w:numId="10">
    <w:abstractNumId w:val="58"/>
  </w:num>
  <w:num w:numId="11">
    <w:abstractNumId w:val="37"/>
  </w:num>
  <w:num w:numId="12">
    <w:abstractNumId w:val="67"/>
  </w:num>
  <w:num w:numId="13">
    <w:abstractNumId w:val="38"/>
  </w:num>
  <w:num w:numId="14">
    <w:abstractNumId w:val="11"/>
  </w:num>
  <w:num w:numId="15">
    <w:abstractNumId w:val="43"/>
  </w:num>
  <w:num w:numId="16">
    <w:abstractNumId w:val="60"/>
  </w:num>
  <w:num w:numId="17">
    <w:abstractNumId w:val="2"/>
  </w:num>
  <w:num w:numId="18">
    <w:abstractNumId w:val="1"/>
  </w:num>
  <w:num w:numId="19">
    <w:abstractNumId w:val="0"/>
  </w:num>
  <w:num w:numId="20">
    <w:abstractNumId w:val="73"/>
  </w:num>
  <w:num w:numId="21">
    <w:abstractNumId w:val="34"/>
  </w:num>
  <w:num w:numId="22">
    <w:abstractNumId w:val="5"/>
  </w:num>
  <w:num w:numId="23">
    <w:abstractNumId w:val="63"/>
  </w:num>
  <w:num w:numId="24">
    <w:abstractNumId w:val="55"/>
  </w:num>
  <w:num w:numId="25">
    <w:abstractNumId w:val="32"/>
  </w:num>
  <w:num w:numId="26">
    <w:abstractNumId w:val="36"/>
  </w:num>
  <w:num w:numId="27">
    <w:abstractNumId w:val="6"/>
  </w:num>
  <w:num w:numId="28">
    <w:abstractNumId w:val="21"/>
  </w:num>
  <w:num w:numId="29">
    <w:abstractNumId w:val="7"/>
  </w:num>
  <w:num w:numId="30">
    <w:abstractNumId w:val="24"/>
  </w:num>
  <w:num w:numId="31">
    <w:abstractNumId w:val="22"/>
  </w:num>
  <w:num w:numId="32">
    <w:abstractNumId w:val="69"/>
  </w:num>
  <w:num w:numId="33">
    <w:abstractNumId w:val="45"/>
  </w:num>
  <w:num w:numId="34">
    <w:abstractNumId w:val="66"/>
  </w:num>
  <w:num w:numId="35">
    <w:abstractNumId w:val="51"/>
  </w:num>
  <w:num w:numId="36">
    <w:abstractNumId w:val="25"/>
  </w:num>
  <w:num w:numId="37">
    <w:abstractNumId w:val="15"/>
  </w:num>
  <w:num w:numId="38">
    <w:abstractNumId w:val="61"/>
  </w:num>
  <w:num w:numId="39">
    <w:abstractNumId w:val="23"/>
  </w:num>
  <w:num w:numId="40">
    <w:abstractNumId w:val="10"/>
  </w:num>
  <w:num w:numId="41">
    <w:abstractNumId w:val="31"/>
  </w:num>
  <w:num w:numId="42">
    <w:abstractNumId w:val="13"/>
  </w:num>
  <w:num w:numId="43">
    <w:abstractNumId w:val="35"/>
  </w:num>
  <w:num w:numId="44">
    <w:abstractNumId w:val="42"/>
  </w:num>
  <w:num w:numId="45">
    <w:abstractNumId w:val="46"/>
  </w:num>
  <w:num w:numId="46">
    <w:abstractNumId w:val="49"/>
  </w:num>
  <w:num w:numId="47">
    <w:abstractNumId w:val="29"/>
  </w:num>
  <w:num w:numId="48">
    <w:abstractNumId w:val="12"/>
  </w:num>
  <w:num w:numId="49">
    <w:abstractNumId w:val="59"/>
  </w:num>
  <w:num w:numId="50">
    <w:abstractNumId w:val="70"/>
  </w:num>
  <w:num w:numId="51">
    <w:abstractNumId w:val="48"/>
  </w:num>
  <w:num w:numId="52">
    <w:abstractNumId w:val="16"/>
  </w:num>
  <w:num w:numId="53">
    <w:abstractNumId w:val="68"/>
  </w:num>
  <w:num w:numId="54">
    <w:abstractNumId w:val="27"/>
  </w:num>
  <w:num w:numId="55">
    <w:abstractNumId w:val="52"/>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num>
  <w:num w:numId="58">
    <w:abstractNumId w:val="41"/>
  </w:num>
  <w:num w:numId="59">
    <w:abstractNumId w:val="53"/>
  </w:num>
  <w:num w:numId="60">
    <w:abstractNumId w:val="4"/>
  </w:num>
  <w:num w:numId="61">
    <w:abstractNumId w:val="18"/>
  </w:num>
  <w:num w:numId="62">
    <w:abstractNumId w:val="33"/>
  </w:num>
  <w:num w:numId="63">
    <w:abstractNumId w:val="72"/>
  </w:num>
  <w:num w:numId="64">
    <w:abstractNumId w:val="47"/>
  </w:num>
  <w:num w:numId="65">
    <w:abstractNumId w:val="26"/>
  </w:num>
  <w:num w:numId="66">
    <w:abstractNumId w:val="28"/>
  </w:num>
  <w:num w:numId="67">
    <w:abstractNumId w:val="56"/>
  </w:num>
  <w:num w:numId="68">
    <w:abstractNumId w:val="30"/>
  </w:num>
  <w:num w:numId="69">
    <w:abstractNumId w:val="65"/>
  </w:num>
  <w:num w:numId="70">
    <w:abstractNumId w:val="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0"/>
  </w:num>
  <w:num w:numId="72">
    <w:abstractNumId w:val="50"/>
  </w:num>
  <w:num w:numId="73">
    <w:abstractNumId w:val="62"/>
  </w:num>
  <w:num w:numId="74">
    <w:abstractNumId w:val="71"/>
  </w:num>
  <w:num w:numId="75">
    <w:abstractNumId w:val="19"/>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8194" strokecolor="#fc6">
      <v:stroke color="#fc6" weight="2pt"/>
      <v:shadow on="t" opacity="24903f" origin=",.5" offset="0,.55556mm"/>
    </o:shapedefaults>
    <o:shapelayout v:ext="edit">
      <o:idmap v:ext="edit" data="1"/>
    </o:shapelayout>
  </w:hdrShapeDefaults>
  <w:footnotePr>
    <w:footnote w:id="0"/>
    <w:footnote w:id="1"/>
  </w:footnotePr>
  <w:endnotePr>
    <w:endnote w:id="0"/>
    <w:endnote w:id="1"/>
  </w:endnotePr>
  <w:compat>
    <w:useFELayout/>
  </w:compat>
  <w:rsids>
    <w:rsidRoot w:val="00722229"/>
    <w:rsid w:val="000006D0"/>
    <w:rsid w:val="00001347"/>
    <w:rsid w:val="0000244F"/>
    <w:rsid w:val="00007A05"/>
    <w:rsid w:val="000112CA"/>
    <w:rsid w:val="00011602"/>
    <w:rsid w:val="00011F19"/>
    <w:rsid w:val="00012B99"/>
    <w:rsid w:val="00014A56"/>
    <w:rsid w:val="0001598A"/>
    <w:rsid w:val="00022FB7"/>
    <w:rsid w:val="000231C4"/>
    <w:rsid w:val="0002328E"/>
    <w:rsid w:val="00023CEF"/>
    <w:rsid w:val="00025536"/>
    <w:rsid w:val="000256C0"/>
    <w:rsid w:val="00025970"/>
    <w:rsid w:val="00026767"/>
    <w:rsid w:val="00026DDB"/>
    <w:rsid w:val="00032DB8"/>
    <w:rsid w:val="00033772"/>
    <w:rsid w:val="00033E20"/>
    <w:rsid w:val="0003536A"/>
    <w:rsid w:val="00035839"/>
    <w:rsid w:val="00036A8B"/>
    <w:rsid w:val="00037C97"/>
    <w:rsid w:val="000413C9"/>
    <w:rsid w:val="000452E1"/>
    <w:rsid w:val="0004788B"/>
    <w:rsid w:val="00050719"/>
    <w:rsid w:val="00052198"/>
    <w:rsid w:val="0005230F"/>
    <w:rsid w:val="00062BE2"/>
    <w:rsid w:val="00062E5D"/>
    <w:rsid w:val="000637CB"/>
    <w:rsid w:val="00063DD3"/>
    <w:rsid w:val="000662B5"/>
    <w:rsid w:val="00070734"/>
    <w:rsid w:val="00070EF7"/>
    <w:rsid w:val="00074CD1"/>
    <w:rsid w:val="00075869"/>
    <w:rsid w:val="0007622C"/>
    <w:rsid w:val="00077444"/>
    <w:rsid w:val="00077EF8"/>
    <w:rsid w:val="00080DA2"/>
    <w:rsid w:val="00081693"/>
    <w:rsid w:val="00081E80"/>
    <w:rsid w:val="0008326A"/>
    <w:rsid w:val="0008352B"/>
    <w:rsid w:val="00083CDA"/>
    <w:rsid w:val="00084EDC"/>
    <w:rsid w:val="000850B9"/>
    <w:rsid w:val="00085D89"/>
    <w:rsid w:val="00090191"/>
    <w:rsid w:val="00090D83"/>
    <w:rsid w:val="00091466"/>
    <w:rsid w:val="00092780"/>
    <w:rsid w:val="00093172"/>
    <w:rsid w:val="00093738"/>
    <w:rsid w:val="000953DE"/>
    <w:rsid w:val="00095B56"/>
    <w:rsid w:val="00095BDB"/>
    <w:rsid w:val="00095C44"/>
    <w:rsid w:val="00095CB9"/>
    <w:rsid w:val="00095FE2"/>
    <w:rsid w:val="000962AE"/>
    <w:rsid w:val="00096B93"/>
    <w:rsid w:val="00097E86"/>
    <w:rsid w:val="000A0D31"/>
    <w:rsid w:val="000A656C"/>
    <w:rsid w:val="000B11D3"/>
    <w:rsid w:val="000B14A2"/>
    <w:rsid w:val="000B3893"/>
    <w:rsid w:val="000B51C1"/>
    <w:rsid w:val="000B792A"/>
    <w:rsid w:val="000C3AEE"/>
    <w:rsid w:val="000D0A11"/>
    <w:rsid w:val="000D16BF"/>
    <w:rsid w:val="000D3A5B"/>
    <w:rsid w:val="000D501C"/>
    <w:rsid w:val="000D6B91"/>
    <w:rsid w:val="000D6CEA"/>
    <w:rsid w:val="000D72A2"/>
    <w:rsid w:val="000D7A15"/>
    <w:rsid w:val="000E3483"/>
    <w:rsid w:val="000E3C4D"/>
    <w:rsid w:val="000E3C71"/>
    <w:rsid w:val="000E406A"/>
    <w:rsid w:val="000F7661"/>
    <w:rsid w:val="00100E6F"/>
    <w:rsid w:val="00100FB2"/>
    <w:rsid w:val="00101D85"/>
    <w:rsid w:val="00102898"/>
    <w:rsid w:val="0010514D"/>
    <w:rsid w:val="00110E32"/>
    <w:rsid w:val="00111590"/>
    <w:rsid w:val="001125EA"/>
    <w:rsid w:val="00113B48"/>
    <w:rsid w:val="00114C59"/>
    <w:rsid w:val="00121F00"/>
    <w:rsid w:val="00122385"/>
    <w:rsid w:val="00123151"/>
    <w:rsid w:val="001243A6"/>
    <w:rsid w:val="00131A6E"/>
    <w:rsid w:val="00131E63"/>
    <w:rsid w:val="00132BAE"/>
    <w:rsid w:val="00133C7D"/>
    <w:rsid w:val="00134DE2"/>
    <w:rsid w:val="00135816"/>
    <w:rsid w:val="00135CEE"/>
    <w:rsid w:val="00136AEF"/>
    <w:rsid w:val="00141CD6"/>
    <w:rsid w:val="0014235F"/>
    <w:rsid w:val="00145347"/>
    <w:rsid w:val="00147754"/>
    <w:rsid w:val="0015072D"/>
    <w:rsid w:val="001510A5"/>
    <w:rsid w:val="00161B8F"/>
    <w:rsid w:val="00162546"/>
    <w:rsid w:val="001642AD"/>
    <w:rsid w:val="001655B1"/>
    <w:rsid w:val="0016587B"/>
    <w:rsid w:val="00165D63"/>
    <w:rsid w:val="00166E04"/>
    <w:rsid w:val="00166F42"/>
    <w:rsid w:val="00172C0F"/>
    <w:rsid w:val="001744E8"/>
    <w:rsid w:val="00174C57"/>
    <w:rsid w:val="001756E8"/>
    <w:rsid w:val="001758F8"/>
    <w:rsid w:val="00175F78"/>
    <w:rsid w:val="001761D8"/>
    <w:rsid w:val="0018127D"/>
    <w:rsid w:val="00181E8A"/>
    <w:rsid w:val="00182B88"/>
    <w:rsid w:val="00184F81"/>
    <w:rsid w:val="0018729F"/>
    <w:rsid w:val="00187C58"/>
    <w:rsid w:val="001913C2"/>
    <w:rsid w:val="00191858"/>
    <w:rsid w:val="0019298F"/>
    <w:rsid w:val="00193383"/>
    <w:rsid w:val="00193645"/>
    <w:rsid w:val="00196A32"/>
    <w:rsid w:val="001A1A6B"/>
    <w:rsid w:val="001A2C5F"/>
    <w:rsid w:val="001A4127"/>
    <w:rsid w:val="001A4A93"/>
    <w:rsid w:val="001B01D1"/>
    <w:rsid w:val="001B13F9"/>
    <w:rsid w:val="001B5EB0"/>
    <w:rsid w:val="001C5757"/>
    <w:rsid w:val="001C604E"/>
    <w:rsid w:val="001D06DB"/>
    <w:rsid w:val="001D0DAC"/>
    <w:rsid w:val="001D11F9"/>
    <w:rsid w:val="001D25AA"/>
    <w:rsid w:val="001D25AD"/>
    <w:rsid w:val="001D2B2E"/>
    <w:rsid w:val="001D3AA1"/>
    <w:rsid w:val="001D46EC"/>
    <w:rsid w:val="001D6995"/>
    <w:rsid w:val="001E1B62"/>
    <w:rsid w:val="001E35EA"/>
    <w:rsid w:val="001F303D"/>
    <w:rsid w:val="001F4CD9"/>
    <w:rsid w:val="001F5A25"/>
    <w:rsid w:val="001F64F2"/>
    <w:rsid w:val="001F74A5"/>
    <w:rsid w:val="0020287B"/>
    <w:rsid w:val="00202AA8"/>
    <w:rsid w:val="0020617F"/>
    <w:rsid w:val="002078C0"/>
    <w:rsid w:val="00213032"/>
    <w:rsid w:val="00214A4D"/>
    <w:rsid w:val="00217488"/>
    <w:rsid w:val="002204A1"/>
    <w:rsid w:val="00220C80"/>
    <w:rsid w:val="00221C32"/>
    <w:rsid w:val="00222B53"/>
    <w:rsid w:val="00223D11"/>
    <w:rsid w:val="00223FC5"/>
    <w:rsid w:val="002256B1"/>
    <w:rsid w:val="00227F6E"/>
    <w:rsid w:val="00233B7D"/>
    <w:rsid w:val="00233E9B"/>
    <w:rsid w:val="00234787"/>
    <w:rsid w:val="00236304"/>
    <w:rsid w:val="00243159"/>
    <w:rsid w:val="00246996"/>
    <w:rsid w:val="00247BE1"/>
    <w:rsid w:val="002529F6"/>
    <w:rsid w:val="00253F51"/>
    <w:rsid w:val="00254017"/>
    <w:rsid w:val="002545F1"/>
    <w:rsid w:val="00254CDC"/>
    <w:rsid w:val="002567B6"/>
    <w:rsid w:val="00256BB6"/>
    <w:rsid w:val="00260C8F"/>
    <w:rsid w:val="00260FBF"/>
    <w:rsid w:val="00261102"/>
    <w:rsid w:val="0026182E"/>
    <w:rsid w:val="00263345"/>
    <w:rsid w:val="002645EF"/>
    <w:rsid w:val="00264DA4"/>
    <w:rsid w:val="00266126"/>
    <w:rsid w:val="002715FA"/>
    <w:rsid w:val="00271C14"/>
    <w:rsid w:val="002721AD"/>
    <w:rsid w:val="00280170"/>
    <w:rsid w:val="002816E1"/>
    <w:rsid w:val="00282742"/>
    <w:rsid w:val="002843B8"/>
    <w:rsid w:val="00284858"/>
    <w:rsid w:val="00284E2B"/>
    <w:rsid w:val="00286092"/>
    <w:rsid w:val="002879B3"/>
    <w:rsid w:val="002917BD"/>
    <w:rsid w:val="0029288B"/>
    <w:rsid w:val="002930A1"/>
    <w:rsid w:val="0029360E"/>
    <w:rsid w:val="00293FDE"/>
    <w:rsid w:val="00297F6E"/>
    <w:rsid w:val="002A26C1"/>
    <w:rsid w:val="002A3CEA"/>
    <w:rsid w:val="002A6031"/>
    <w:rsid w:val="002B0250"/>
    <w:rsid w:val="002B1CDB"/>
    <w:rsid w:val="002B40F7"/>
    <w:rsid w:val="002B6157"/>
    <w:rsid w:val="002B76A2"/>
    <w:rsid w:val="002C093A"/>
    <w:rsid w:val="002C13FD"/>
    <w:rsid w:val="002C416F"/>
    <w:rsid w:val="002C49E4"/>
    <w:rsid w:val="002C6DA0"/>
    <w:rsid w:val="002C7578"/>
    <w:rsid w:val="002D030B"/>
    <w:rsid w:val="002D069E"/>
    <w:rsid w:val="002D205A"/>
    <w:rsid w:val="002D2B58"/>
    <w:rsid w:val="002D402A"/>
    <w:rsid w:val="002D5EFC"/>
    <w:rsid w:val="002E5240"/>
    <w:rsid w:val="002E5CD7"/>
    <w:rsid w:val="002F2D8E"/>
    <w:rsid w:val="002F4110"/>
    <w:rsid w:val="0030031E"/>
    <w:rsid w:val="00305E88"/>
    <w:rsid w:val="00311E54"/>
    <w:rsid w:val="00312A92"/>
    <w:rsid w:val="00312AE3"/>
    <w:rsid w:val="00320C6F"/>
    <w:rsid w:val="00322490"/>
    <w:rsid w:val="0032341C"/>
    <w:rsid w:val="00334E87"/>
    <w:rsid w:val="003351A4"/>
    <w:rsid w:val="003371B2"/>
    <w:rsid w:val="00340378"/>
    <w:rsid w:val="00342107"/>
    <w:rsid w:val="0034453D"/>
    <w:rsid w:val="00346AC7"/>
    <w:rsid w:val="00347375"/>
    <w:rsid w:val="003544E5"/>
    <w:rsid w:val="00355338"/>
    <w:rsid w:val="00357779"/>
    <w:rsid w:val="003609E3"/>
    <w:rsid w:val="003630F9"/>
    <w:rsid w:val="0036387E"/>
    <w:rsid w:val="003649A9"/>
    <w:rsid w:val="00367A68"/>
    <w:rsid w:val="00370144"/>
    <w:rsid w:val="0037038A"/>
    <w:rsid w:val="0037590F"/>
    <w:rsid w:val="00375CB7"/>
    <w:rsid w:val="003824FF"/>
    <w:rsid w:val="00383B8D"/>
    <w:rsid w:val="00383F72"/>
    <w:rsid w:val="00387AD8"/>
    <w:rsid w:val="00390A70"/>
    <w:rsid w:val="00392629"/>
    <w:rsid w:val="003928D7"/>
    <w:rsid w:val="00392EEA"/>
    <w:rsid w:val="00394192"/>
    <w:rsid w:val="00394AEF"/>
    <w:rsid w:val="003A2AAA"/>
    <w:rsid w:val="003A3891"/>
    <w:rsid w:val="003A6A98"/>
    <w:rsid w:val="003A7E64"/>
    <w:rsid w:val="003B1309"/>
    <w:rsid w:val="003B47F6"/>
    <w:rsid w:val="003B5622"/>
    <w:rsid w:val="003C1130"/>
    <w:rsid w:val="003C11F4"/>
    <w:rsid w:val="003C1A1E"/>
    <w:rsid w:val="003C3B69"/>
    <w:rsid w:val="003C3B91"/>
    <w:rsid w:val="003C5733"/>
    <w:rsid w:val="003C78D7"/>
    <w:rsid w:val="003C7BCA"/>
    <w:rsid w:val="003D158C"/>
    <w:rsid w:val="003D2D9B"/>
    <w:rsid w:val="003D6AEC"/>
    <w:rsid w:val="003D7C78"/>
    <w:rsid w:val="003E0D79"/>
    <w:rsid w:val="003E1279"/>
    <w:rsid w:val="003E1A55"/>
    <w:rsid w:val="003E1CF9"/>
    <w:rsid w:val="003E3F96"/>
    <w:rsid w:val="003E5266"/>
    <w:rsid w:val="003E5EAD"/>
    <w:rsid w:val="003E6266"/>
    <w:rsid w:val="003E7896"/>
    <w:rsid w:val="003E7F6A"/>
    <w:rsid w:val="003F1963"/>
    <w:rsid w:val="003F1ED3"/>
    <w:rsid w:val="003F2B70"/>
    <w:rsid w:val="003F3FB2"/>
    <w:rsid w:val="003F658A"/>
    <w:rsid w:val="003F6750"/>
    <w:rsid w:val="003F69C0"/>
    <w:rsid w:val="004033C0"/>
    <w:rsid w:val="00403895"/>
    <w:rsid w:val="00403CE7"/>
    <w:rsid w:val="00404D37"/>
    <w:rsid w:val="0041320A"/>
    <w:rsid w:val="00416314"/>
    <w:rsid w:val="00421929"/>
    <w:rsid w:val="00421BB6"/>
    <w:rsid w:val="00422034"/>
    <w:rsid w:val="00425F9E"/>
    <w:rsid w:val="00426ACD"/>
    <w:rsid w:val="00435288"/>
    <w:rsid w:val="0043682F"/>
    <w:rsid w:val="00437330"/>
    <w:rsid w:val="004376C3"/>
    <w:rsid w:val="00442D00"/>
    <w:rsid w:val="004450A7"/>
    <w:rsid w:val="00446327"/>
    <w:rsid w:val="00453EC0"/>
    <w:rsid w:val="00455581"/>
    <w:rsid w:val="004559EB"/>
    <w:rsid w:val="00455A6E"/>
    <w:rsid w:val="00455ACE"/>
    <w:rsid w:val="0046185C"/>
    <w:rsid w:val="0046286E"/>
    <w:rsid w:val="0046427E"/>
    <w:rsid w:val="00470A38"/>
    <w:rsid w:val="004749C8"/>
    <w:rsid w:val="0047531D"/>
    <w:rsid w:val="004771E5"/>
    <w:rsid w:val="004776F9"/>
    <w:rsid w:val="00480FA2"/>
    <w:rsid w:val="004815A1"/>
    <w:rsid w:val="004844B2"/>
    <w:rsid w:val="00484AB5"/>
    <w:rsid w:val="00485E34"/>
    <w:rsid w:val="00486A4E"/>
    <w:rsid w:val="00486CA3"/>
    <w:rsid w:val="00495657"/>
    <w:rsid w:val="00496C55"/>
    <w:rsid w:val="00497D4F"/>
    <w:rsid w:val="00497F46"/>
    <w:rsid w:val="004A0EBA"/>
    <w:rsid w:val="004A123A"/>
    <w:rsid w:val="004A4180"/>
    <w:rsid w:val="004A43FD"/>
    <w:rsid w:val="004A54AB"/>
    <w:rsid w:val="004B2416"/>
    <w:rsid w:val="004B313E"/>
    <w:rsid w:val="004B6D49"/>
    <w:rsid w:val="004C34D4"/>
    <w:rsid w:val="004C43FB"/>
    <w:rsid w:val="004C5F61"/>
    <w:rsid w:val="004C6C61"/>
    <w:rsid w:val="004C7845"/>
    <w:rsid w:val="004D05BD"/>
    <w:rsid w:val="004D05F3"/>
    <w:rsid w:val="004D0C52"/>
    <w:rsid w:val="004D117F"/>
    <w:rsid w:val="004D1F0B"/>
    <w:rsid w:val="004D2A1A"/>
    <w:rsid w:val="004D41AC"/>
    <w:rsid w:val="004D43C7"/>
    <w:rsid w:val="004D4979"/>
    <w:rsid w:val="004E1928"/>
    <w:rsid w:val="004E4AD0"/>
    <w:rsid w:val="004E4DC5"/>
    <w:rsid w:val="004E54A6"/>
    <w:rsid w:val="004F12AE"/>
    <w:rsid w:val="004F2CBF"/>
    <w:rsid w:val="004F6433"/>
    <w:rsid w:val="00501C7B"/>
    <w:rsid w:val="00501F68"/>
    <w:rsid w:val="00502B63"/>
    <w:rsid w:val="005058CB"/>
    <w:rsid w:val="00506D7D"/>
    <w:rsid w:val="0050700A"/>
    <w:rsid w:val="00512B3F"/>
    <w:rsid w:val="00513E68"/>
    <w:rsid w:val="0051731B"/>
    <w:rsid w:val="005201B4"/>
    <w:rsid w:val="0052202C"/>
    <w:rsid w:val="00527334"/>
    <w:rsid w:val="00530798"/>
    <w:rsid w:val="00530B5E"/>
    <w:rsid w:val="005327CC"/>
    <w:rsid w:val="00533430"/>
    <w:rsid w:val="005405AB"/>
    <w:rsid w:val="0054108A"/>
    <w:rsid w:val="00542784"/>
    <w:rsid w:val="00543E36"/>
    <w:rsid w:val="00543FC2"/>
    <w:rsid w:val="005445AE"/>
    <w:rsid w:val="00546F75"/>
    <w:rsid w:val="00547231"/>
    <w:rsid w:val="00550400"/>
    <w:rsid w:val="0055069D"/>
    <w:rsid w:val="00550C90"/>
    <w:rsid w:val="0055263D"/>
    <w:rsid w:val="00552D6E"/>
    <w:rsid w:val="005537AF"/>
    <w:rsid w:val="00553C88"/>
    <w:rsid w:val="00554E73"/>
    <w:rsid w:val="00556FA3"/>
    <w:rsid w:val="00561C65"/>
    <w:rsid w:val="005659A2"/>
    <w:rsid w:val="0056645F"/>
    <w:rsid w:val="005665B7"/>
    <w:rsid w:val="0056737E"/>
    <w:rsid w:val="00570FE8"/>
    <w:rsid w:val="00575ABC"/>
    <w:rsid w:val="00577641"/>
    <w:rsid w:val="00580BAE"/>
    <w:rsid w:val="00580DEB"/>
    <w:rsid w:val="005815F4"/>
    <w:rsid w:val="0058160A"/>
    <w:rsid w:val="0058315B"/>
    <w:rsid w:val="00584555"/>
    <w:rsid w:val="00590E4D"/>
    <w:rsid w:val="00591A00"/>
    <w:rsid w:val="00593635"/>
    <w:rsid w:val="00594CCC"/>
    <w:rsid w:val="00595D97"/>
    <w:rsid w:val="00596435"/>
    <w:rsid w:val="005977E4"/>
    <w:rsid w:val="005A0969"/>
    <w:rsid w:val="005A1B73"/>
    <w:rsid w:val="005A2DDB"/>
    <w:rsid w:val="005A3193"/>
    <w:rsid w:val="005A403D"/>
    <w:rsid w:val="005A4E59"/>
    <w:rsid w:val="005A79EA"/>
    <w:rsid w:val="005A7F8C"/>
    <w:rsid w:val="005B067B"/>
    <w:rsid w:val="005B1916"/>
    <w:rsid w:val="005B72DC"/>
    <w:rsid w:val="005C509D"/>
    <w:rsid w:val="005C6ED5"/>
    <w:rsid w:val="005D147F"/>
    <w:rsid w:val="005D443E"/>
    <w:rsid w:val="005E33FE"/>
    <w:rsid w:val="005E5296"/>
    <w:rsid w:val="005E5EED"/>
    <w:rsid w:val="005E6C67"/>
    <w:rsid w:val="005F11CC"/>
    <w:rsid w:val="005F378E"/>
    <w:rsid w:val="005F45F7"/>
    <w:rsid w:val="005F78E3"/>
    <w:rsid w:val="006023B5"/>
    <w:rsid w:val="00602DA7"/>
    <w:rsid w:val="00606A34"/>
    <w:rsid w:val="00612024"/>
    <w:rsid w:val="006140AD"/>
    <w:rsid w:val="006151E8"/>
    <w:rsid w:val="00616E6F"/>
    <w:rsid w:val="006211FE"/>
    <w:rsid w:val="0062652E"/>
    <w:rsid w:val="00627A8C"/>
    <w:rsid w:val="00627CBC"/>
    <w:rsid w:val="00630A48"/>
    <w:rsid w:val="00632BEE"/>
    <w:rsid w:val="00637631"/>
    <w:rsid w:val="00642544"/>
    <w:rsid w:val="0064268C"/>
    <w:rsid w:val="0064454C"/>
    <w:rsid w:val="00646BEE"/>
    <w:rsid w:val="00646E33"/>
    <w:rsid w:val="0065176A"/>
    <w:rsid w:val="0065247D"/>
    <w:rsid w:val="00653361"/>
    <w:rsid w:val="00655283"/>
    <w:rsid w:val="00656363"/>
    <w:rsid w:val="00656C70"/>
    <w:rsid w:val="00663870"/>
    <w:rsid w:val="0066469C"/>
    <w:rsid w:val="0066665A"/>
    <w:rsid w:val="00670036"/>
    <w:rsid w:val="006712CB"/>
    <w:rsid w:val="006724FC"/>
    <w:rsid w:val="00674201"/>
    <w:rsid w:val="00674D67"/>
    <w:rsid w:val="00674EF8"/>
    <w:rsid w:val="0067607D"/>
    <w:rsid w:val="00676F7F"/>
    <w:rsid w:val="00677188"/>
    <w:rsid w:val="0067734E"/>
    <w:rsid w:val="0068265E"/>
    <w:rsid w:val="006847FB"/>
    <w:rsid w:val="00685001"/>
    <w:rsid w:val="0068535B"/>
    <w:rsid w:val="00686B0D"/>
    <w:rsid w:val="00687347"/>
    <w:rsid w:val="00690C37"/>
    <w:rsid w:val="00692850"/>
    <w:rsid w:val="006932EA"/>
    <w:rsid w:val="00697C7C"/>
    <w:rsid w:val="006A138C"/>
    <w:rsid w:val="006A38F4"/>
    <w:rsid w:val="006A46AC"/>
    <w:rsid w:val="006A5629"/>
    <w:rsid w:val="006A600C"/>
    <w:rsid w:val="006B099D"/>
    <w:rsid w:val="006B0C2A"/>
    <w:rsid w:val="006B1BB2"/>
    <w:rsid w:val="006B22C1"/>
    <w:rsid w:val="006B459C"/>
    <w:rsid w:val="006B4ECE"/>
    <w:rsid w:val="006B553E"/>
    <w:rsid w:val="006B56CF"/>
    <w:rsid w:val="006B6983"/>
    <w:rsid w:val="006B6F7E"/>
    <w:rsid w:val="006C03D8"/>
    <w:rsid w:val="006C0C59"/>
    <w:rsid w:val="006C48CC"/>
    <w:rsid w:val="006C69F1"/>
    <w:rsid w:val="006C7E6F"/>
    <w:rsid w:val="006D01B4"/>
    <w:rsid w:val="006D0437"/>
    <w:rsid w:val="006D051D"/>
    <w:rsid w:val="006D0B03"/>
    <w:rsid w:val="006D1299"/>
    <w:rsid w:val="006D2565"/>
    <w:rsid w:val="006D2E19"/>
    <w:rsid w:val="006D3301"/>
    <w:rsid w:val="006D4AFA"/>
    <w:rsid w:val="006D5793"/>
    <w:rsid w:val="006D5A8E"/>
    <w:rsid w:val="006E1051"/>
    <w:rsid w:val="006E356D"/>
    <w:rsid w:val="006E4B97"/>
    <w:rsid w:val="006E5BD0"/>
    <w:rsid w:val="006E6BD6"/>
    <w:rsid w:val="006F0847"/>
    <w:rsid w:val="006F1E48"/>
    <w:rsid w:val="006F324A"/>
    <w:rsid w:val="006F6A01"/>
    <w:rsid w:val="006F7AF3"/>
    <w:rsid w:val="007003B7"/>
    <w:rsid w:val="0070099D"/>
    <w:rsid w:val="00700D87"/>
    <w:rsid w:val="00702FE4"/>
    <w:rsid w:val="00706064"/>
    <w:rsid w:val="007110D8"/>
    <w:rsid w:val="007111BD"/>
    <w:rsid w:val="0071222D"/>
    <w:rsid w:val="00712496"/>
    <w:rsid w:val="00713397"/>
    <w:rsid w:val="007177B2"/>
    <w:rsid w:val="007205B7"/>
    <w:rsid w:val="00721AE9"/>
    <w:rsid w:val="00722171"/>
    <w:rsid w:val="00722229"/>
    <w:rsid w:val="00722373"/>
    <w:rsid w:val="00724C96"/>
    <w:rsid w:val="00727803"/>
    <w:rsid w:val="00727943"/>
    <w:rsid w:val="00731FDF"/>
    <w:rsid w:val="0073206F"/>
    <w:rsid w:val="00732D34"/>
    <w:rsid w:val="00736308"/>
    <w:rsid w:val="00740A1E"/>
    <w:rsid w:val="00740D70"/>
    <w:rsid w:val="00747AC7"/>
    <w:rsid w:val="0075546E"/>
    <w:rsid w:val="007578DD"/>
    <w:rsid w:val="00760A8A"/>
    <w:rsid w:val="00761952"/>
    <w:rsid w:val="0076275B"/>
    <w:rsid w:val="007657F1"/>
    <w:rsid w:val="00767E26"/>
    <w:rsid w:val="007702AE"/>
    <w:rsid w:val="007721B0"/>
    <w:rsid w:val="007721DE"/>
    <w:rsid w:val="00774855"/>
    <w:rsid w:val="00781469"/>
    <w:rsid w:val="00782F44"/>
    <w:rsid w:val="0078319E"/>
    <w:rsid w:val="0078406F"/>
    <w:rsid w:val="00787D70"/>
    <w:rsid w:val="00795666"/>
    <w:rsid w:val="007963E2"/>
    <w:rsid w:val="00797158"/>
    <w:rsid w:val="007A3F5E"/>
    <w:rsid w:val="007A7F57"/>
    <w:rsid w:val="007B1812"/>
    <w:rsid w:val="007B2486"/>
    <w:rsid w:val="007B315B"/>
    <w:rsid w:val="007B3220"/>
    <w:rsid w:val="007B3FBE"/>
    <w:rsid w:val="007B47D2"/>
    <w:rsid w:val="007B4A5A"/>
    <w:rsid w:val="007B7746"/>
    <w:rsid w:val="007C2872"/>
    <w:rsid w:val="007C30CE"/>
    <w:rsid w:val="007C7728"/>
    <w:rsid w:val="007C7EDA"/>
    <w:rsid w:val="007D44C0"/>
    <w:rsid w:val="007D4630"/>
    <w:rsid w:val="007D56ED"/>
    <w:rsid w:val="007D57A8"/>
    <w:rsid w:val="007D5AA5"/>
    <w:rsid w:val="007D7775"/>
    <w:rsid w:val="007E21AB"/>
    <w:rsid w:val="007E3897"/>
    <w:rsid w:val="007E6E54"/>
    <w:rsid w:val="007F16C7"/>
    <w:rsid w:val="007F17BE"/>
    <w:rsid w:val="007F1BFA"/>
    <w:rsid w:val="007F5273"/>
    <w:rsid w:val="007F63AF"/>
    <w:rsid w:val="007F6971"/>
    <w:rsid w:val="0080046B"/>
    <w:rsid w:val="0080186B"/>
    <w:rsid w:val="00801B0D"/>
    <w:rsid w:val="0080392A"/>
    <w:rsid w:val="00805A8B"/>
    <w:rsid w:val="00807A4B"/>
    <w:rsid w:val="00813A0A"/>
    <w:rsid w:val="00813B89"/>
    <w:rsid w:val="0081515F"/>
    <w:rsid w:val="00823A6C"/>
    <w:rsid w:val="00826AB5"/>
    <w:rsid w:val="0082725A"/>
    <w:rsid w:val="0082727D"/>
    <w:rsid w:val="008316E6"/>
    <w:rsid w:val="00834048"/>
    <w:rsid w:val="008352E8"/>
    <w:rsid w:val="0083616F"/>
    <w:rsid w:val="00837D46"/>
    <w:rsid w:val="00840FE0"/>
    <w:rsid w:val="0084171D"/>
    <w:rsid w:val="00843034"/>
    <w:rsid w:val="0084377E"/>
    <w:rsid w:val="00844184"/>
    <w:rsid w:val="00845392"/>
    <w:rsid w:val="00845C8A"/>
    <w:rsid w:val="00845D32"/>
    <w:rsid w:val="00846C91"/>
    <w:rsid w:val="00846ED3"/>
    <w:rsid w:val="00847046"/>
    <w:rsid w:val="0084717B"/>
    <w:rsid w:val="00857621"/>
    <w:rsid w:val="0086091D"/>
    <w:rsid w:val="00862D5D"/>
    <w:rsid w:val="00863FD4"/>
    <w:rsid w:val="00865601"/>
    <w:rsid w:val="00870160"/>
    <w:rsid w:val="008727D1"/>
    <w:rsid w:val="0088087C"/>
    <w:rsid w:val="00880F97"/>
    <w:rsid w:val="00881A21"/>
    <w:rsid w:val="00885D3E"/>
    <w:rsid w:val="00886C24"/>
    <w:rsid w:val="00887B2F"/>
    <w:rsid w:val="00891A1E"/>
    <w:rsid w:val="008941E8"/>
    <w:rsid w:val="0089625A"/>
    <w:rsid w:val="008A0D0F"/>
    <w:rsid w:val="008A2003"/>
    <w:rsid w:val="008A2B91"/>
    <w:rsid w:val="008A3A1A"/>
    <w:rsid w:val="008A4CFE"/>
    <w:rsid w:val="008A638D"/>
    <w:rsid w:val="008A6D57"/>
    <w:rsid w:val="008A7871"/>
    <w:rsid w:val="008B6576"/>
    <w:rsid w:val="008B73E3"/>
    <w:rsid w:val="008B7AE5"/>
    <w:rsid w:val="008C0D34"/>
    <w:rsid w:val="008C27C8"/>
    <w:rsid w:val="008C2A8E"/>
    <w:rsid w:val="008C4023"/>
    <w:rsid w:val="008C4C05"/>
    <w:rsid w:val="008C6866"/>
    <w:rsid w:val="008C778A"/>
    <w:rsid w:val="008D2A3D"/>
    <w:rsid w:val="008D5B4F"/>
    <w:rsid w:val="008D5C18"/>
    <w:rsid w:val="008E0959"/>
    <w:rsid w:val="008E15CB"/>
    <w:rsid w:val="008F263A"/>
    <w:rsid w:val="009014BE"/>
    <w:rsid w:val="00903EA5"/>
    <w:rsid w:val="00907D18"/>
    <w:rsid w:val="0091412B"/>
    <w:rsid w:val="0091553F"/>
    <w:rsid w:val="00921AFF"/>
    <w:rsid w:val="00922679"/>
    <w:rsid w:val="00922889"/>
    <w:rsid w:val="00924248"/>
    <w:rsid w:val="0092576C"/>
    <w:rsid w:val="00930F7F"/>
    <w:rsid w:val="00935A2C"/>
    <w:rsid w:val="00936887"/>
    <w:rsid w:val="009404BA"/>
    <w:rsid w:val="00940D8C"/>
    <w:rsid w:val="00941652"/>
    <w:rsid w:val="00942746"/>
    <w:rsid w:val="0094289A"/>
    <w:rsid w:val="00944430"/>
    <w:rsid w:val="0094493F"/>
    <w:rsid w:val="0095046C"/>
    <w:rsid w:val="00953CEE"/>
    <w:rsid w:val="00954492"/>
    <w:rsid w:val="009548A3"/>
    <w:rsid w:val="00954A43"/>
    <w:rsid w:val="00955FA8"/>
    <w:rsid w:val="00956146"/>
    <w:rsid w:val="009611ED"/>
    <w:rsid w:val="00962E07"/>
    <w:rsid w:val="00963124"/>
    <w:rsid w:val="009672A8"/>
    <w:rsid w:val="0097419E"/>
    <w:rsid w:val="00982764"/>
    <w:rsid w:val="009867CD"/>
    <w:rsid w:val="00986DA7"/>
    <w:rsid w:val="00992462"/>
    <w:rsid w:val="00993507"/>
    <w:rsid w:val="00996AA3"/>
    <w:rsid w:val="009A1A57"/>
    <w:rsid w:val="009A2A39"/>
    <w:rsid w:val="009A2C26"/>
    <w:rsid w:val="009A3D15"/>
    <w:rsid w:val="009A4868"/>
    <w:rsid w:val="009A5C50"/>
    <w:rsid w:val="009B09F5"/>
    <w:rsid w:val="009B2A32"/>
    <w:rsid w:val="009B310D"/>
    <w:rsid w:val="009B3B16"/>
    <w:rsid w:val="009B427C"/>
    <w:rsid w:val="009C0B77"/>
    <w:rsid w:val="009C0D74"/>
    <w:rsid w:val="009C2D39"/>
    <w:rsid w:val="009C59F7"/>
    <w:rsid w:val="009D3A0D"/>
    <w:rsid w:val="009D7636"/>
    <w:rsid w:val="009D7746"/>
    <w:rsid w:val="009D7B44"/>
    <w:rsid w:val="009D7C11"/>
    <w:rsid w:val="009E05C5"/>
    <w:rsid w:val="009E08A3"/>
    <w:rsid w:val="009E43DC"/>
    <w:rsid w:val="009E45F0"/>
    <w:rsid w:val="009F2AFB"/>
    <w:rsid w:val="009F4B7E"/>
    <w:rsid w:val="009F4CE4"/>
    <w:rsid w:val="009F55BA"/>
    <w:rsid w:val="00A00849"/>
    <w:rsid w:val="00A0208A"/>
    <w:rsid w:val="00A02313"/>
    <w:rsid w:val="00A03AA9"/>
    <w:rsid w:val="00A10471"/>
    <w:rsid w:val="00A11D91"/>
    <w:rsid w:val="00A14900"/>
    <w:rsid w:val="00A1497A"/>
    <w:rsid w:val="00A14B8F"/>
    <w:rsid w:val="00A17375"/>
    <w:rsid w:val="00A23575"/>
    <w:rsid w:val="00A35F9F"/>
    <w:rsid w:val="00A37B28"/>
    <w:rsid w:val="00A40775"/>
    <w:rsid w:val="00A4244B"/>
    <w:rsid w:val="00A438F9"/>
    <w:rsid w:val="00A44ECA"/>
    <w:rsid w:val="00A45EA4"/>
    <w:rsid w:val="00A47C54"/>
    <w:rsid w:val="00A50CDD"/>
    <w:rsid w:val="00A52D80"/>
    <w:rsid w:val="00A53EF8"/>
    <w:rsid w:val="00A54478"/>
    <w:rsid w:val="00A55424"/>
    <w:rsid w:val="00A5742A"/>
    <w:rsid w:val="00A623CD"/>
    <w:rsid w:val="00A63A96"/>
    <w:rsid w:val="00A67FAA"/>
    <w:rsid w:val="00A70915"/>
    <w:rsid w:val="00A71C1B"/>
    <w:rsid w:val="00A74E07"/>
    <w:rsid w:val="00A80F1C"/>
    <w:rsid w:val="00A81AAF"/>
    <w:rsid w:val="00A82A20"/>
    <w:rsid w:val="00A840A6"/>
    <w:rsid w:val="00A849AA"/>
    <w:rsid w:val="00A84D38"/>
    <w:rsid w:val="00A9110E"/>
    <w:rsid w:val="00A91E34"/>
    <w:rsid w:val="00A9243E"/>
    <w:rsid w:val="00A92EF3"/>
    <w:rsid w:val="00A92FC9"/>
    <w:rsid w:val="00A93E56"/>
    <w:rsid w:val="00A9637B"/>
    <w:rsid w:val="00A97233"/>
    <w:rsid w:val="00AA04BD"/>
    <w:rsid w:val="00AA085D"/>
    <w:rsid w:val="00AB0D1B"/>
    <w:rsid w:val="00AB730F"/>
    <w:rsid w:val="00AB7B6D"/>
    <w:rsid w:val="00AC0E0C"/>
    <w:rsid w:val="00AC1FC2"/>
    <w:rsid w:val="00AC25E5"/>
    <w:rsid w:val="00AC5A7B"/>
    <w:rsid w:val="00AD25C9"/>
    <w:rsid w:val="00AD2E62"/>
    <w:rsid w:val="00AD32E9"/>
    <w:rsid w:val="00AD43DF"/>
    <w:rsid w:val="00AD60C2"/>
    <w:rsid w:val="00AD6D6C"/>
    <w:rsid w:val="00AE156D"/>
    <w:rsid w:val="00AF26A3"/>
    <w:rsid w:val="00AF621E"/>
    <w:rsid w:val="00AF7D08"/>
    <w:rsid w:val="00B01DA4"/>
    <w:rsid w:val="00B03C6E"/>
    <w:rsid w:val="00B04C83"/>
    <w:rsid w:val="00B051C2"/>
    <w:rsid w:val="00B078CB"/>
    <w:rsid w:val="00B147C9"/>
    <w:rsid w:val="00B16591"/>
    <w:rsid w:val="00B203A4"/>
    <w:rsid w:val="00B221E4"/>
    <w:rsid w:val="00B2449D"/>
    <w:rsid w:val="00B25529"/>
    <w:rsid w:val="00B26B91"/>
    <w:rsid w:val="00B30527"/>
    <w:rsid w:val="00B31F67"/>
    <w:rsid w:val="00B3270F"/>
    <w:rsid w:val="00B3426D"/>
    <w:rsid w:val="00B348BF"/>
    <w:rsid w:val="00B34E87"/>
    <w:rsid w:val="00B35566"/>
    <w:rsid w:val="00B364F3"/>
    <w:rsid w:val="00B40A9E"/>
    <w:rsid w:val="00B46211"/>
    <w:rsid w:val="00B46340"/>
    <w:rsid w:val="00B466DB"/>
    <w:rsid w:val="00B47D76"/>
    <w:rsid w:val="00B50EEC"/>
    <w:rsid w:val="00B53DA5"/>
    <w:rsid w:val="00B53DC6"/>
    <w:rsid w:val="00B5715A"/>
    <w:rsid w:val="00B62DAE"/>
    <w:rsid w:val="00B63D00"/>
    <w:rsid w:val="00B65A44"/>
    <w:rsid w:val="00B67EFE"/>
    <w:rsid w:val="00B708A9"/>
    <w:rsid w:val="00B734BE"/>
    <w:rsid w:val="00B74266"/>
    <w:rsid w:val="00B76027"/>
    <w:rsid w:val="00B80558"/>
    <w:rsid w:val="00B819AB"/>
    <w:rsid w:val="00B81AFE"/>
    <w:rsid w:val="00B84F60"/>
    <w:rsid w:val="00B85099"/>
    <w:rsid w:val="00B8555C"/>
    <w:rsid w:val="00B86481"/>
    <w:rsid w:val="00B87D73"/>
    <w:rsid w:val="00B92424"/>
    <w:rsid w:val="00B92465"/>
    <w:rsid w:val="00B940B8"/>
    <w:rsid w:val="00B94596"/>
    <w:rsid w:val="00B95DBC"/>
    <w:rsid w:val="00BA2520"/>
    <w:rsid w:val="00BA5104"/>
    <w:rsid w:val="00BA59D4"/>
    <w:rsid w:val="00BA7217"/>
    <w:rsid w:val="00BA7387"/>
    <w:rsid w:val="00BA7DED"/>
    <w:rsid w:val="00BB02EF"/>
    <w:rsid w:val="00BB5B8A"/>
    <w:rsid w:val="00BB7297"/>
    <w:rsid w:val="00BC37C0"/>
    <w:rsid w:val="00BC463C"/>
    <w:rsid w:val="00BC4660"/>
    <w:rsid w:val="00BC7347"/>
    <w:rsid w:val="00BD0FCC"/>
    <w:rsid w:val="00BD4948"/>
    <w:rsid w:val="00BE11AD"/>
    <w:rsid w:val="00BE13AA"/>
    <w:rsid w:val="00BE1E53"/>
    <w:rsid w:val="00BE2CDA"/>
    <w:rsid w:val="00BE2E12"/>
    <w:rsid w:val="00BE4464"/>
    <w:rsid w:val="00BE51E9"/>
    <w:rsid w:val="00BF1AD2"/>
    <w:rsid w:val="00BF6385"/>
    <w:rsid w:val="00BF717F"/>
    <w:rsid w:val="00BF76C2"/>
    <w:rsid w:val="00C00F58"/>
    <w:rsid w:val="00C03042"/>
    <w:rsid w:val="00C05551"/>
    <w:rsid w:val="00C115E6"/>
    <w:rsid w:val="00C122B2"/>
    <w:rsid w:val="00C13525"/>
    <w:rsid w:val="00C14B1D"/>
    <w:rsid w:val="00C15135"/>
    <w:rsid w:val="00C174EA"/>
    <w:rsid w:val="00C17734"/>
    <w:rsid w:val="00C17A5A"/>
    <w:rsid w:val="00C21972"/>
    <w:rsid w:val="00C22BD5"/>
    <w:rsid w:val="00C240F8"/>
    <w:rsid w:val="00C24740"/>
    <w:rsid w:val="00C25E4C"/>
    <w:rsid w:val="00C30657"/>
    <w:rsid w:val="00C31FD5"/>
    <w:rsid w:val="00C336F8"/>
    <w:rsid w:val="00C34F52"/>
    <w:rsid w:val="00C360EE"/>
    <w:rsid w:val="00C36AE5"/>
    <w:rsid w:val="00C37724"/>
    <w:rsid w:val="00C409A1"/>
    <w:rsid w:val="00C40C4A"/>
    <w:rsid w:val="00C42DBA"/>
    <w:rsid w:val="00C54687"/>
    <w:rsid w:val="00C56F28"/>
    <w:rsid w:val="00C621AF"/>
    <w:rsid w:val="00C62542"/>
    <w:rsid w:val="00C62F0F"/>
    <w:rsid w:val="00C64279"/>
    <w:rsid w:val="00C668A2"/>
    <w:rsid w:val="00C67995"/>
    <w:rsid w:val="00C76B42"/>
    <w:rsid w:val="00C77F77"/>
    <w:rsid w:val="00C80B1C"/>
    <w:rsid w:val="00C83D8E"/>
    <w:rsid w:val="00C8430F"/>
    <w:rsid w:val="00C86AA0"/>
    <w:rsid w:val="00C877D9"/>
    <w:rsid w:val="00C90632"/>
    <w:rsid w:val="00C91C14"/>
    <w:rsid w:val="00C91D2A"/>
    <w:rsid w:val="00C91DFF"/>
    <w:rsid w:val="00C93249"/>
    <w:rsid w:val="00C956C5"/>
    <w:rsid w:val="00CA53B7"/>
    <w:rsid w:val="00CA599E"/>
    <w:rsid w:val="00CA6F8A"/>
    <w:rsid w:val="00CA7178"/>
    <w:rsid w:val="00CA74BE"/>
    <w:rsid w:val="00CB7214"/>
    <w:rsid w:val="00CB7629"/>
    <w:rsid w:val="00CC0468"/>
    <w:rsid w:val="00CC0719"/>
    <w:rsid w:val="00CC0B19"/>
    <w:rsid w:val="00CC1545"/>
    <w:rsid w:val="00CC15CF"/>
    <w:rsid w:val="00CC217E"/>
    <w:rsid w:val="00CC3FFC"/>
    <w:rsid w:val="00CC44A5"/>
    <w:rsid w:val="00CC4635"/>
    <w:rsid w:val="00CC5210"/>
    <w:rsid w:val="00CD1DFE"/>
    <w:rsid w:val="00CD2056"/>
    <w:rsid w:val="00CD2957"/>
    <w:rsid w:val="00CD3EBF"/>
    <w:rsid w:val="00CD5616"/>
    <w:rsid w:val="00CD6EB8"/>
    <w:rsid w:val="00CD6F85"/>
    <w:rsid w:val="00CE04EC"/>
    <w:rsid w:val="00CE07AD"/>
    <w:rsid w:val="00CE0F7B"/>
    <w:rsid w:val="00CE1905"/>
    <w:rsid w:val="00CE19CE"/>
    <w:rsid w:val="00CE3AA3"/>
    <w:rsid w:val="00CE40EE"/>
    <w:rsid w:val="00CE4707"/>
    <w:rsid w:val="00CE6222"/>
    <w:rsid w:val="00CE6249"/>
    <w:rsid w:val="00CE6E52"/>
    <w:rsid w:val="00CE70BF"/>
    <w:rsid w:val="00CE799F"/>
    <w:rsid w:val="00CF0197"/>
    <w:rsid w:val="00CF10D6"/>
    <w:rsid w:val="00CF2DBF"/>
    <w:rsid w:val="00CF34E9"/>
    <w:rsid w:val="00CF7185"/>
    <w:rsid w:val="00CF79D9"/>
    <w:rsid w:val="00D016FF"/>
    <w:rsid w:val="00D04160"/>
    <w:rsid w:val="00D05343"/>
    <w:rsid w:val="00D10DA2"/>
    <w:rsid w:val="00D11A7D"/>
    <w:rsid w:val="00D11C7C"/>
    <w:rsid w:val="00D13271"/>
    <w:rsid w:val="00D1332C"/>
    <w:rsid w:val="00D14D7A"/>
    <w:rsid w:val="00D15268"/>
    <w:rsid w:val="00D1552D"/>
    <w:rsid w:val="00D21377"/>
    <w:rsid w:val="00D26998"/>
    <w:rsid w:val="00D2732E"/>
    <w:rsid w:val="00D302A2"/>
    <w:rsid w:val="00D319BD"/>
    <w:rsid w:val="00D31EC4"/>
    <w:rsid w:val="00D33627"/>
    <w:rsid w:val="00D33CA4"/>
    <w:rsid w:val="00D35DD7"/>
    <w:rsid w:val="00D40F1E"/>
    <w:rsid w:val="00D42220"/>
    <w:rsid w:val="00D42DF7"/>
    <w:rsid w:val="00D46238"/>
    <w:rsid w:val="00D54BDD"/>
    <w:rsid w:val="00D57D6B"/>
    <w:rsid w:val="00D60A2A"/>
    <w:rsid w:val="00D65BB9"/>
    <w:rsid w:val="00D67324"/>
    <w:rsid w:val="00D701C6"/>
    <w:rsid w:val="00D71718"/>
    <w:rsid w:val="00D7369D"/>
    <w:rsid w:val="00D74452"/>
    <w:rsid w:val="00D74BD7"/>
    <w:rsid w:val="00D7756A"/>
    <w:rsid w:val="00D775B5"/>
    <w:rsid w:val="00D77E96"/>
    <w:rsid w:val="00D82FC6"/>
    <w:rsid w:val="00D86DFA"/>
    <w:rsid w:val="00D9015A"/>
    <w:rsid w:val="00D901DD"/>
    <w:rsid w:val="00D91EF8"/>
    <w:rsid w:val="00D927FA"/>
    <w:rsid w:val="00D92D0E"/>
    <w:rsid w:val="00D93DEC"/>
    <w:rsid w:val="00D9436B"/>
    <w:rsid w:val="00D94A88"/>
    <w:rsid w:val="00D953B6"/>
    <w:rsid w:val="00D96ABE"/>
    <w:rsid w:val="00DA0240"/>
    <w:rsid w:val="00DA2A60"/>
    <w:rsid w:val="00DA3F36"/>
    <w:rsid w:val="00DA404A"/>
    <w:rsid w:val="00DA64CE"/>
    <w:rsid w:val="00DA76D6"/>
    <w:rsid w:val="00DB1BFE"/>
    <w:rsid w:val="00DB2D1C"/>
    <w:rsid w:val="00DB3955"/>
    <w:rsid w:val="00DB4C7C"/>
    <w:rsid w:val="00DC0ADA"/>
    <w:rsid w:val="00DC3744"/>
    <w:rsid w:val="00DC523B"/>
    <w:rsid w:val="00DC7E2A"/>
    <w:rsid w:val="00DD04AA"/>
    <w:rsid w:val="00DD10BD"/>
    <w:rsid w:val="00DD121E"/>
    <w:rsid w:val="00DD78DA"/>
    <w:rsid w:val="00DE0DA6"/>
    <w:rsid w:val="00DF0329"/>
    <w:rsid w:val="00DF1E25"/>
    <w:rsid w:val="00DF243E"/>
    <w:rsid w:val="00DF290A"/>
    <w:rsid w:val="00DF2D30"/>
    <w:rsid w:val="00DF3570"/>
    <w:rsid w:val="00DF3FB2"/>
    <w:rsid w:val="00DF5BE2"/>
    <w:rsid w:val="00DF5C83"/>
    <w:rsid w:val="00DF7B5D"/>
    <w:rsid w:val="00E00D32"/>
    <w:rsid w:val="00E036C0"/>
    <w:rsid w:val="00E074F0"/>
    <w:rsid w:val="00E10639"/>
    <w:rsid w:val="00E12A32"/>
    <w:rsid w:val="00E12B05"/>
    <w:rsid w:val="00E14CDD"/>
    <w:rsid w:val="00E152D8"/>
    <w:rsid w:val="00E15ECE"/>
    <w:rsid w:val="00E15FB4"/>
    <w:rsid w:val="00E16909"/>
    <w:rsid w:val="00E16A73"/>
    <w:rsid w:val="00E172E5"/>
    <w:rsid w:val="00E23BE2"/>
    <w:rsid w:val="00E23C59"/>
    <w:rsid w:val="00E24A45"/>
    <w:rsid w:val="00E27764"/>
    <w:rsid w:val="00E32114"/>
    <w:rsid w:val="00E32DEC"/>
    <w:rsid w:val="00E3372C"/>
    <w:rsid w:val="00E36194"/>
    <w:rsid w:val="00E40471"/>
    <w:rsid w:val="00E40F75"/>
    <w:rsid w:val="00E4785B"/>
    <w:rsid w:val="00E478D0"/>
    <w:rsid w:val="00E47FEA"/>
    <w:rsid w:val="00E501B6"/>
    <w:rsid w:val="00E50B8A"/>
    <w:rsid w:val="00E533AD"/>
    <w:rsid w:val="00E563D3"/>
    <w:rsid w:val="00E57E92"/>
    <w:rsid w:val="00E60F5D"/>
    <w:rsid w:val="00E6117B"/>
    <w:rsid w:val="00E62C80"/>
    <w:rsid w:val="00E63A00"/>
    <w:rsid w:val="00E6554D"/>
    <w:rsid w:val="00E671F2"/>
    <w:rsid w:val="00E73588"/>
    <w:rsid w:val="00E73AD2"/>
    <w:rsid w:val="00E7690D"/>
    <w:rsid w:val="00E77981"/>
    <w:rsid w:val="00E8179A"/>
    <w:rsid w:val="00E82928"/>
    <w:rsid w:val="00E84AD7"/>
    <w:rsid w:val="00E86608"/>
    <w:rsid w:val="00E90F1F"/>
    <w:rsid w:val="00E92009"/>
    <w:rsid w:val="00E93B14"/>
    <w:rsid w:val="00E9413E"/>
    <w:rsid w:val="00EA33F6"/>
    <w:rsid w:val="00EA385B"/>
    <w:rsid w:val="00EA7427"/>
    <w:rsid w:val="00EA78DA"/>
    <w:rsid w:val="00EB0E38"/>
    <w:rsid w:val="00EB3A0B"/>
    <w:rsid w:val="00EB47C0"/>
    <w:rsid w:val="00EB5864"/>
    <w:rsid w:val="00EB6F30"/>
    <w:rsid w:val="00EC04E5"/>
    <w:rsid w:val="00EC15B1"/>
    <w:rsid w:val="00EC2C54"/>
    <w:rsid w:val="00EC31EB"/>
    <w:rsid w:val="00ED0D55"/>
    <w:rsid w:val="00ED25F6"/>
    <w:rsid w:val="00ED338D"/>
    <w:rsid w:val="00ED6BA4"/>
    <w:rsid w:val="00EE2DC1"/>
    <w:rsid w:val="00EE3025"/>
    <w:rsid w:val="00EE31D4"/>
    <w:rsid w:val="00EE392F"/>
    <w:rsid w:val="00EE4A0E"/>
    <w:rsid w:val="00EF2C0A"/>
    <w:rsid w:val="00EF443A"/>
    <w:rsid w:val="00EF770C"/>
    <w:rsid w:val="00EF783E"/>
    <w:rsid w:val="00F01FDF"/>
    <w:rsid w:val="00F02BF1"/>
    <w:rsid w:val="00F0384A"/>
    <w:rsid w:val="00F05225"/>
    <w:rsid w:val="00F05B0C"/>
    <w:rsid w:val="00F128D7"/>
    <w:rsid w:val="00F1361D"/>
    <w:rsid w:val="00F14B66"/>
    <w:rsid w:val="00F1641F"/>
    <w:rsid w:val="00F17322"/>
    <w:rsid w:val="00F1769D"/>
    <w:rsid w:val="00F20C65"/>
    <w:rsid w:val="00F21325"/>
    <w:rsid w:val="00F21CA4"/>
    <w:rsid w:val="00F220F2"/>
    <w:rsid w:val="00F244B0"/>
    <w:rsid w:val="00F259AF"/>
    <w:rsid w:val="00F26754"/>
    <w:rsid w:val="00F315E3"/>
    <w:rsid w:val="00F34001"/>
    <w:rsid w:val="00F344C2"/>
    <w:rsid w:val="00F359DF"/>
    <w:rsid w:val="00F41549"/>
    <w:rsid w:val="00F41761"/>
    <w:rsid w:val="00F443CC"/>
    <w:rsid w:val="00F56036"/>
    <w:rsid w:val="00F577D5"/>
    <w:rsid w:val="00F6264C"/>
    <w:rsid w:val="00F71CFF"/>
    <w:rsid w:val="00F723D6"/>
    <w:rsid w:val="00F748B7"/>
    <w:rsid w:val="00F74A0C"/>
    <w:rsid w:val="00F76A48"/>
    <w:rsid w:val="00F817E6"/>
    <w:rsid w:val="00F81CA2"/>
    <w:rsid w:val="00F849B9"/>
    <w:rsid w:val="00F90AA8"/>
    <w:rsid w:val="00F90F84"/>
    <w:rsid w:val="00F9130C"/>
    <w:rsid w:val="00F93EA6"/>
    <w:rsid w:val="00F94255"/>
    <w:rsid w:val="00F94EF7"/>
    <w:rsid w:val="00F95E9A"/>
    <w:rsid w:val="00F96BFF"/>
    <w:rsid w:val="00FA08A2"/>
    <w:rsid w:val="00FA0AE8"/>
    <w:rsid w:val="00FA19EC"/>
    <w:rsid w:val="00FA4605"/>
    <w:rsid w:val="00FB051D"/>
    <w:rsid w:val="00FB1FF2"/>
    <w:rsid w:val="00FB2DDF"/>
    <w:rsid w:val="00FB3A60"/>
    <w:rsid w:val="00FB3FE2"/>
    <w:rsid w:val="00FB43BA"/>
    <w:rsid w:val="00FB5243"/>
    <w:rsid w:val="00FC2A3F"/>
    <w:rsid w:val="00FC2BD7"/>
    <w:rsid w:val="00FC4882"/>
    <w:rsid w:val="00FC4BCD"/>
    <w:rsid w:val="00FC7988"/>
    <w:rsid w:val="00FD0713"/>
    <w:rsid w:val="00FD340F"/>
    <w:rsid w:val="00FD42E9"/>
    <w:rsid w:val="00FD68A9"/>
    <w:rsid w:val="00FD733E"/>
    <w:rsid w:val="00FD73A3"/>
    <w:rsid w:val="00FE1C28"/>
    <w:rsid w:val="00FE268C"/>
    <w:rsid w:val="00FE479F"/>
    <w:rsid w:val="00FF0283"/>
    <w:rsid w:val="00FF6FEE"/>
    <w:rsid w:val="00FF749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8194" strokecolor="#fc6">
      <v:stroke color="#fc6" weight="2pt"/>
      <v:shadow on="t" opacity="24903f" origin=",.5" offset="0,.55556mm"/>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caption" w:uiPriority="35" w:qFormat="1"/>
    <w:lsdException w:name="annotation reference" w:qFormat="1"/>
    <w:lsdException w:name="page number" w:qFormat="1"/>
    <w:lsdException w:name="List Bullet" w:qFormat="1"/>
    <w:lsdException w:name="List Bullet 2" w:qFormat="1"/>
    <w:lsdException w:name="List Bullet 3" w:qFormat="1"/>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qFormat="1"/>
    <w:lsdException w:name="List Continue 2" w:qFormat="1"/>
    <w:lsdException w:name="List Continue 3" w:uiPriority="0"/>
    <w:lsdException w:name="Message Header" w:uiPriority="0"/>
    <w:lsdException w:name="Subtitle" w:semiHidden="0" w:uiPriority="0" w:unhideWhenUsed="0" w:qFormat="1"/>
    <w:lsdException w:name="Salutation" w:uiPriority="0"/>
    <w:lsdException w:name="Date" w:uiPriority="0" w:qFormat="1"/>
    <w:lsdException w:name="Body Text First Indent" w:uiPriority="0"/>
    <w:lsdException w:name="Body Text First Indent 2" w:uiPriority="0"/>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Preformatted" w:uiPriority="0" w:qFormat="1"/>
    <w:lsdException w:name="HTML Typewriter" w:uiPriority="0"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56C70"/>
    <w:rPr>
      <w:sz w:val="24"/>
      <w:szCs w:val="24"/>
      <w:lang w:val="es-ES_tradnl"/>
    </w:rPr>
  </w:style>
  <w:style w:type="paragraph" w:styleId="Ttulo1">
    <w:name w:val="heading 1"/>
    <w:basedOn w:val="Normal"/>
    <w:next w:val="Normal"/>
    <w:link w:val="Ttulo1Car"/>
    <w:uiPriority w:val="9"/>
    <w:qFormat/>
    <w:rsid w:val="00EE2DC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aliases w:val="Heading 2 - sectioned,Heading 2 - SECTIONED"/>
    <w:basedOn w:val="Normal"/>
    <w:next w:val="Normal"/>
    <w:link w:val="Ttulo2Car"/>
    <w:uiPriority w:val="9"/>
    <w:qFormat/>
    <w:rsid w:val="00EE2DC1"/>
    <w:pPr>
      <w:keepNext/>
      <w:widowControl w:val="0"/>
      <w:spacing w:before="240" w:after="60"/>
      <w:outlineLvl w:val="1"/>
    </w:pPr>
    <w:rPr>
      <w:rFonts w:ascii="Arial" w:eastAsia="Times New Roman" w:hAnsi="Arial"/>
      <w:b/>
      <w:i/>
      <w:szCs w:val="20"/>
      <w:lang w:val="es-MX"/>
    </w:rPr>
  </w:style>
  <w:style w:type="paragraph" w:styleId="Ttulo3">
    <w:name w:val="heading 3"/>
    <w:basedOn w:val="Normal"/>
    <w:next w:val="Normal"/>
    <w:link w:val="Ttulo3Car"/>
    <w:uiPriority w:val="9"/>
    <w:qFormat/>
    <w:rsid w:val="00F93EA6"/>
    <w:pPr>
      <w:keepNext/>
      <w:spacing w:before="240" w:after="60"/>
      <w:outlineLvl w:val="2"/>
    </w:pPr>
    <w:rPr>
      <w:rFonts w:ascii="Calibri" w:eastAsia="MS Gothic" w:hAnsi="Calibri"/>
      <w:b/>
      <w:bCs/>
      <w:sz w:val="26"/>
      <w:szCs w:val="26"/>
    </w:rPr>
  </w:style>
  <w:style w:type="paragraph" w:styleId="Ttulo4">
    <w:name w:val="heading 4"/>
    <w:basedOn w:val="Normal"/>
    <w:next w:val="Normal"/>
    <w:link w:val="Ttulo4Car"/>
    <w:uiPriority w:val="9"/>
    <w:unhideWhenUsed/>
    <w:qFormat/>
    <w:rsid w:val="00EE2DC1"/>
    <w:pPr>
      <w:keepNext/>
      <w:spacing w:before="240" w:after="60"/>
      <w:outlineLvl w:val="3"/>
    </w:pPr>
    <w:rPr>
      <w:rFonts w:ascii="Calibri" w:eastAsia="Times New Roman" w:hAnsi="Calibri"/>
      <w:b/>
      <w:bCs/>
      <w:sz w:val="28"/>
      <w:szCs w:val="28"/>
    </w:rPr>
  </w:style>
  <w:style w:type="paragraph" w:styleId="Ttulo5">
    <w:name w:val="heading 5"/>
    <w:basedOn w:val="Normal"/>
    <w:link w:val="Ttulo5Car"/>
    <w:uiPriority w:val="9"/>
    <w:qFormat/>
    <w:rsid w:val="003928D7"/>
    <w:pPr>
      <w:spacing w:before="100" w:beforeAutospacing="1" w:after="100" w:afterAutospacing="1"/>
      <w:outlineLvl w:val="4"/>
    </w:pPr>
    <w:rPr>
      <w:rFonts w:ascii="Times" w:hAnsi="Times"/>
      <w:b/>
      <w:bCs/>
      <w:sz w:val="20"/>
      <w:szCs w:val="20"/>
    </w:rPr>
  </w:style>
  <w:style w:type="paragraph" w:styleId="Ttulo6">
    <w:name w:val="heading 6"/>
    <w:basedOn w:val="Normal"/>
    <w:next w:val="Normal"/>
    <w:link w:val="Ttulo6Car"/>
    <w:uiPriority w:val="9"/>
    <w:unhideWhenUsed/>
    <w:qFormat/>
    <w:rsid w:val="00EE2DC1"/>
    <w:pPr>
      <w:keepNext/>
      <w:keepLines/>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9"/>
    <w:qFormat/>
    <w:rsid w:val="00EE2DC1"/>
    <w:pPr>
      <w:keepNext/>
      <w:tabs>
        <w:tab w:val="left" w:pos="8931"/>
      </w:tabs>
      <w:outlineLvl w:val="6"/>
    </w:pPr>
    <w:rPr>
      <w:rFonts w:ascii="Arial Narrow" w:eastAsia="Times New Roman" w:hAnsi="Arial Narrow"/>
      <w:b/>
      <w:sz w:val="20"/>
      <w:szCs w:val="20"/>
      <w:lang w:val="es-ES"/>
    </w:rPr>
  </w:style>
  <w:style w:type="paragraph" w:styleId="Ttulo8">
    <w:name w:val="heading 8"/>
    <w:basedOn w:val="Normal"/>
    <w:next w:val="Normal"/>
    <w:link w:val="Ttulo8Car"/>
    <w:uiPriority w:val="9"/>
    <w:qFormat/>
    <w:rsid w:val="00EE2DC1"/>
    <w:pPr>
      <w:keepNext/>
      <w:jc w:val="center"/>
      <w:outlineLvl w:val="7"/>
    </w:pPr>
    <w:rPr>
      <w:rFonts w:ascii="Arial" w:eastAsia="Times New Roman" w:hAnsi="Arial"/>
      <w:sz w:val="36"/>
      <w:szCs w:val="20"/>
      <w:lang w:val="es-ES"/>
    </w:rPr>
  </w:style>
  <w:style w:type="paragraph" w:styleId="Ttulo9">
    <w:name w:val="heading 9"/>
    <w:basedOn w:val="Normal"/>
    <w:next w:val="Normal"/>
    <w:link w:val="Ttulo9Car"/>
    <w:uiPriority w:val="9"/>
    <w:qFormat/>
    <w:rsid w:val="00EE2DC1"/>
    <w:pPr>
      <w:keepNext/>
      <w:widowControl w:val="0"/>
      <w:jc w:val="center"/>
      <w:outlineLvl w:val="8"/>
    </w:pPr>
    <w:rPr>
      <w:rFonts w:ascii="Arial" w:eastAsia="Times New Roman" w:hAnsi="Arial"/>
      <w:b/>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sid w:val="00722229"/>
    <w:rPr>
      <w:rFonts w:ascii="Lucida Grande" w:hAnsi="Lucida Grande"/>
      <w:sz w:val="18"/>
      <w:szCs w:val="18"/>
    </w:rPr>
  </w:style>
  <w:style w:type="character" w:customStyle="1" w:styleId="TextodegloboCar">
    <w:name w:val="Texto de globo Car"/>
    <w:link w:val="Textodeglobo"/>
    <w:uiPriority w:val="99"/>
    <w:semiHidden/>
    <w:qFormat/>
    <w:rsid w:val="00722229"/>
    <w:rPr>
      <w:rFonts w:ascii="Lucida Grande" w:hAnsi="Lucida Grande"/>
      <w:sz w:val="18"/>
      <w:szCs w:val="18"/>
    </w:rPr>
  </w:style>
  <w:style w:type="paragraph" w:styleId="Encabezado">
    <w:name w:val="header"/>
    <w:aliases w:val="*Header,Encabezado1,Encabezado Car Car,h,logomai,Car1,APNSHEADER2,L1 Header,encabezado, Car2 Car Car Car,Car2 Car Car Car, Car,base,En-tête SQ,Encabezado Car1 Car, Car1 Car Car Car Car, Car1 Car Car1 Car, Car1 Car Car1 Car Car"/>
    <w:basedOn w:val="Normal"/>
    <w:link w:val="EncabezadoCar"/>
    <w:uiPriority w:val="99"/>
    <w:unhideWhenUsed/>
    <w:rsid w:val="00722229"/>
    <w:pPr>
      <w:tabs>
        <w:tab w:val="center" w:pos="4252"/>
        <w:tab w:val="right" w:pos="8504"/>
      </w:tabs>
    </w:pPr>
  </w:style>
  <w:style w:type="character" w:customStyle="1" w:styleId="EncabezadoCar">
    <w:name w:val="Encabezado Car"/>
    <w:aliases w:val="*Header Car,Encabezado1 Car,Encabezado Car Car Car,h Car,logomai Car,Car1 Car,APNSHEADER2 Car,L1 Header Car,encabezado Car, Car2 Car Car Car Car,Car2 Car Car Car Car, Car Car,base Car,En-tête SQ Car,Encabezado Car1 Car Car"/>
    <w:basedOn w:val="Fuentedeprrafopredeter"/>
    <w:link w:val="Encabezado"/>
    <w:uiPriority w:val="99"/>
    <w:qFormat/>
    <w:rsid w:val="00722229"/>
  </w:style>
  <w:style w:type="paragraph" w:styleId="Piedepgina">
    <w:name w:val="footer"/>
    <w:aliases w:val=" Car3,Pie de página1,footer odd,footer odd1,footer odd2,footer odd3,footer odd4,footer odd5,footer Car"/>
    <w:basedOn w:val="Normal"/>
    <w:link w:val="PiedepginaCar"/>
    <w:uiPriority w:val="99"/>
    <w:unhideWhenUsed/>
    <w:rsid w:val="0072222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qFormat/>
    <w:rsid w:val="00722229"/>
  </w:style>
  <w:style w:type="paragraph" w:customStyle="1" w:styleId="m91763113346106596m7313138160496177183gmail-msoheader">
    <w:name w:val="m_91763113346106596m_7313138160496177183gmail-msoheader"/>
    <w:basedOn w:val="Normal"/>
    <w:rsid w:val="0071222D"/>
    <w:pPr>
      <w:spacing w:before="100" w:beforeAutospacing="1" w:after="100" w:afterAutospacing="1"/>
    </w:pPr>
    <w:rPr>
      <w:rFonts w:ascii="Times" w:hAnsi="Times"/>
      <w:sz w:val="20"/>
      <w:szCs w:val="20"/>
    </w:rPr>
  </w:style>
  <w:style w:type="paragraph" w:customStyle="1" w:styleId="Prrafobsico">
    <w:name w:val="[Párrafo básico]"/>
    <w:basedOn w:val="Normal"/>
    <w:uiPriority w:val="99"/>
    <w:rsid w:val="00C77F77"/>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uiPriority w:val="99"/>
    <w:unhideWhenUsed/>
    <w:rsid w:val="002A26C1"/>
    <w:rPr>
      <w:color w:val="0000FF"/>
      <w:u w:val="single"/>
    </w:rPr>
  </w:style>
  <w:style w:type="paragraph" w:styleId="NormalWeb">
    <w:name w:val="Normal (Web)"/>
    <w:basedOn w:val="Normal"/>
    <w:link w:val="NormalWebCar"/>
    <w:uiPriority w:val="99"/>
    <w:unhideWhenUsed/>
    <w:qFormat/>
    <w:rsid w:val="00B65A44"/>
    <w:pPr>
      <w:spacing w:before="100" w:beforeAutospacing="1" w:after="100" w:afterAutospacing="1"/>
    </w:pPr>
    <w:rPr>
      <w:rFonts w:ascii="Times" w:hAnsi="Times"/>
      <w:sz w:val="20"/>
      <w:szCs w:val="20"/>
    </w:rPr>
  </w:style>
  <w:style w:type="table" w:styleId="Tablaconcuadrcula">
    <w:name w:val="Table Grid"/>
    <w:basedOn w:val="Tablanormal"/>
    <w:rsid w:val="006F1E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na1-nfasis21">
    <w:name w:val="Cuadrícula mediana 1 - Énfasis 21"/>
    <w:basedOn w:val="Normal"/>
    <w:uiPriority w:val="34"/>
    <w:qFormat/>
    <w:rsid w:val="006F1E48"/>
    <w:pPr>
      <w:ind w:left="708"/>
    </w:pPr>
  </w:style>
  <w:style w:type="character" w:customStyle="1" w:styleId="Ttulo5Car">
    <w:name w:val="Título 5 Car"/>
    <w:link w:val="Ttulo5"/>
    <w:uiPriority w:val="9"/>
    <w:qFormat/>
    <w:rsid w:val="003928D7"/>
    <w:rPr>
      <w:rFonts w:ascii="Times" w:hAnsi="Times"/>
      <w:b/>
      <w:bCs/>
    </w:rPr>
  </w:style>
  <w:style w:type="character" w:styleId="Hipervnculovisitado">
    <w:name w:val="FollowedHyperlink"/>
    <w:uiPriority w:val="99"/>
    <w:unhideWhenUsed/>
    <w:rsid w:val="003928D7"/>
    <w:rPr>
      <w:color w:val="800080"/>
      <w:u w:val="single"/>
    </w:rPr>
  </w:style>
  <w:style w:type="character" w:customStyle="1" w:styleId="Ttulo3Car">
    <w:name w:val="Título 3 Car"/>
    <w:link w:val="Ttulo3"/>
    <w:uiPriority w:val="9"/>
    <w:qFormat/>
    <w:rsid w:val="00F93EA6"/>
    <w:rPr>
      <w:rFonts w:ascii="Calibri" w:eastAsia="MS Gothic" w:hAnsi="Calibri" w:cs="Times New Roman"/>
      <w:b/>
      <w:bCs/>
      <w:sz w:val="26"/>
      <w:szCs w:val="26"/>
    </w:rPr>
  </w:style>
  <w:style w:type="character" w:customStyle="1" w:styleId="gmaildefault">
    <w:name w:val="gmail_default"/>
    <w:rsid w:val="009E45F0"/>
  </w:style>
  <w:style w:type="paragraph" w:customStyle="1" w:styleId="Listamulticolor-nfasis11">
    <w:name w:val="Lista multicolor - Énfasis 11"/>
    <w:basedOn w:val="Normal"/>
    <w:uiPriority w:val="34"/>
    <w:qFormat/>
    <w:rsid w:val="00A14B8F"/>
    <w:pPr>
      <w:spacing w:after="160" w:line="259" w:lineRule="auto"/>
      <w:ind w:left="720"/>
      <w:contextualSpacing/>
    </w:pPr>
    <w:rPr>
      <w:rFonts w:ascii="Calibri" w:eastAsia="Calibri" w:hAnsi="Calibri"/>
      <w:sz w:val="22"/>
      <w:szCs w:val="22"/>
      <w:lang w:val="es-MX" w:eastAsia="en-US"/>
    </w:rPr>
  </w:style>
  <w:style w:type="character" w:styleId="Textoennegrita">
    <w:name w:val="Strong"/>
    <w:uiPriority w:val="22"/>
    <w:qFormat/>
    <w:rsid w:val="00EB47C0"/>
    <w:rPr>
      <w:b/>
      <w:bCs/>
    </w:rPr>
  </w:style>
  <w:style w:type="paragraph" w:styleId="Prrafodelista">
    <w:name w:val="List Paragraph"/>
    <w:aliases w:val="lp1,Lista vistosa - Énfasis 11,Bullet List,FooterText,numbered,List Paragraph1,Paragraphe de liste1,Bulletr List Paragraph,列出段落,列出段落1,Scitum normal,Listas,Colorful List - Accent 11,Cuadrícula media 1 - Énfasis 21,List Paragraph11"/>
    <w:basedOn w:val="Normal"/>
    <w:link w:val="PrrafodelistaCar"/>
    <w:uiPriority w:val="34"/>
    <w:qFormat/>
    <w:rsid w:val="00E036C0"/>
    <w:pPr>
      <w:spacing w:after="160" w:line="259" w:lineRule="auto"/>
      <w:ind w:left="720"/>
      <w:contextualSpacing/>
    </w:pPr>
    <w:rPr>
      <w:rFonts w:asciiTheme="minorHAnsi" w:eastAsiaTheme="minorHAnsi" w:hAnsiTheme="minorHAnsi" w:cstheme="minorBidi"/>
      <w:sz w:val="22"/>
      <w:szCs w:val="22"/>
      <w:lang w:val="es-MX" w:eastAsia="en-US"/>
    </w:rPr>
  </w:style>
  <w:style w:type="character" w:customStyle="1" w:styleId="UnresolvedMention">
    <w:name w:val="Unresolved Mention"/>
    <w:basedOn w:val="Fuentedeprrafopredeter"/>
    <w:uiPriority w:val="99"/>
    <w:semiHidden/>
    <w:unhideWhenUsed/>
    <w:rsid w:val="008C27C8"/>
    <w:rPr>
      <w:color w:val="605E5C"/>
      <w:shd w:val="clear" w:color="auto" w:fill="E1DFDD"/>
    </w:rPr>
  </w:style>
  <w:style w:type="character" w:customStyle="1" w:styleId="Ttulo1Car">
    <w:name w:val="Título 1 Car"/>
    <w:basedOn w:val="Fuentedeprrafopredeter"/>
    <w:link w:val="Ttulo1"/>
    <w:uiPriority w:val="9"/>
    <w:qFormat/>
    <w:rsid w:val="00EE2DC1"/>
    <w:rPr>
      <w:rFonts w:asciiTheme="majorHAnsi" w:eastAsiaTheme="majorEastAsia" w:hAnsiTheme="majorHAnsi" w:cstheme="majorBidi"/>
      <w:b/>
      <w:bCs/>
      <w:color w:val="2F5496" w:themeColor="accent1" w:themeShade="BF"/>
      <w:sz w:val="28"/>
      <w:szCs w:val="28"/>
      <w:lang w:val="es-ES_tradnl"/>
    </w:rPr>
  </w:style>
  <w:style w:type="character" w:customStyle="1" w:styleId="Ttulo2Car">
    <w:name w:val="Título 2 Car"/>
    <w:aliases w:val="Heading 2 - sectioned Car,Heading 2 - SECTIONED Car"/>
    <w:basedOn w:val="Fuentedeprrafopredeter"/>
    <w:link w:val="Ttulo2"/>
    <w:uiPriority w:val="9"/>
    <w:qFormat/>
    <w:rsid w:val="00EE2DC1"/>
    <w:rPr>
      <w:rFonts w:ascii="Arial" w:eastAsia="Times New Roman" w:hAnsi="Arial"/>
      <w:b/>
      <w:i/>
      <w:sz w:val="24"/>
      <w:lang w:val="es-MX"/>
    </w:rPr>
  </w:style>
  <w:style w:type="character" w:customStyle="1" w:styleId="Ttulo4Car">
    <w:name w:val="Título 4 Car"/>
    <w:basedOn w:val="Fuentedeprrafopredeter"/>
    <w:link w:val="Ttulo4"/>
    <w:uiPriority w:val="9"/>
    <w:qFormat/>
    <w:rsid w:val="00EE2DC1"/>
    <w:rPr>
      <w:rFonts w:ascii="Calibri" w:eastAsia="Times New Roman" w:hAnsi="Calibri"/>
      <w:b/>
      <w:bCs/>
      <w:sz w:val="28"/>
      <w:szCs w:val="28"/>
      <w:lang w:val="es-ES_tradnl"/>
    </w:rPr>
  </w:style>
  <w:style w:type="character" w:customStyle="1" w:styleId="Ttulo6Car">
    <w:name w:val="Título 6 Car"/>
    <w:basedOn w:val="Fuentedeprrafopredeter"/>
    <w:link w:val="Ttulo6"/>
    <w:uiPriority w:val="9"/>
    <w:qFormat/>
    <w:rsid w:val="00EE2DC1"/>
    <w:rPr>
      <w:rFonts w:asciiTheme="majorHAnsi" w:eastAsiaTheme="majorEastAsia" w:hAnsiTheme="majorHAnsi" w:cstheme="majorBidi"/>
      <w:i/>
      <w:iCs/>
      <w:color w:val="1F3763" w:themeColor="accent1" w:themeShade="7F"/>
      <w:sz w:val="24"/>
      <w:szCs w:val="24"/>
      <w:lang w:val="es-ES_tradnl"/>
    </w:rPr>
  </w:style>
  <w:style w:type="character" w:customStyle="1" w:styleId="Ttulo7Car">
    <w:name w:val="Título 7 Car"/>
    <w:basedOn w:val="Fuentedeprrafopredeter"/>
    <w:link w:val="Ttulo7"/>
    <w:uiPriority w:val="9"/>
    <w:qFormat/>
    <w:rsid w:val="00EE2DC1"/>
    <w:rPr>
      <w:rFonts w:ascii="Arial Narrow" w:eastAsia="Times New Roman" w:hAnsi="Arial Narrow"/>
      <w:b/>
      <w:lang w:val="es-ES"/>
    </w:rPr>
  </w:style>
  <w:style w:type="character" w:customStyle="1" w:styleId="Ttulo8Car">
    <w:name w:val="Título 8 Car"/>
    <w:basedOn w:val="Fuentedeprrafopredeter"/>
    <w:link w:val="Ttulo8"/>
    <w:uiPriority w:val="9"/>
    <w:qFormat/>
    <w:rsid w:val="00EE2DC1"/>
    <w:rPr>
      <w:rFonts w:ascii="Arial" w:eastAsia="Times New Roman" w:hAnsi="Arial"/>
      <w:sz w:val="36"/>
      <w:lang w:val="es-ES"/>
    </w:rPr>
  </w:style>
  <w:style w:type="character" w:customStyle="1" w:styleId="Ttulo9Car">
    <w:name w:val="Título 9 Car"/>
    <w:basedOn w:val="Fuentedeprrafopredeter"/>
    <w:link w:val="Ttulo9"/>
    <w:uiPriority w:val="9"/>
    <w:qFormat/>
    <w:rsid w:val="00EE2DC1"/>
    <w:rPr>
      <w:rFonts w:ascii="Arial" w:eastAsia="Times New Roman" w:hAnsi="Arial"/>
      <w:b/>
      <w:sz w:val="24"/>
      <w:lang w:val="es-ES"/>
    </w:rPr>
  </w:style>
  <w:style w:type="character" w:customStyle="1" w:styleId="PrrafodelistaCar">
    <w:name w:val="Párrafo de lista Car"/>
    <w:aliases w:val="lp1 Car,Lista vistosa - Énfasis 11 Car,Bullet List Car,FooterText Car,numbered Car,List Paragraph1 Car,Paragraphe de liste1 Car,Bulletr List Paragraph Car,列出段落 Car,列出段落1 Car,Scitum normal Car,Listas Car,Colorful List - Accent 11 Car"/>
    <w:link w:val="Prrafodelista"/>
    <w:uiPriority w:val="34"/>
    <w:qFormat/>
    <w:locked/>
    <w:rsid w:val="00EE2DC1"/>
    <w:rPr>
      <w:rFonts w:asciiTheme="minorHAnsi" w:eastAsiaTheme="minorHAnsi" w:hAnsiTheme="minorHAnsi" w:cstheme="minorBidi"/>
      <w:sz w:val="22"/>
      <w:szCs w:val="22"/>
      <w:lang w:val="es-MX" w:eastAsia="en-US"/>
    </w:rPr>
  </w:style>
  <w:style w:type="paragraph" w:customStyle="1" w:styleId="xl63">
    <w:name w:val="xl63"/>
    <w:basedOn w:val="Normal"/>
    <w:qFormat/>
    <w:rsid w:val="00EE2DC1"/>
    <w:pPr>
      <w:spacing w:before="100" w:after="100"/>
      <w:jc w:val="center"/>
      <w:textAlignment w:val="center"/>
    </w:pPr>
    <w:rPr>
      <w:rFonts w:ascii="Arial" w:eastAsia="Arial Unicode MS" w:hAnsi="Arial" w:cs="Arial"/>
      <w:b/>
      <w:bCs/>
      <w:sz w:val="18"/>
      <w:szCs w:val="18"/>
      <w:lang w:val="es-MX" w:eastAsia="en-US"/>
    </w:rPr>
  </w:style>
  <w:style w:type="paragraph" w:styleId="Textoindependiente2">
    <w:name w:val="Body Text 2"/>
    <w:basedOn w:val="Normal"/>
    <w:link w:val="Textoindependiente2Car"/>
    <w:qFormat/>
    <w:rsid w:val="00EE2DC1"/>
    <w:pPr>
      <w:jc w:val="both"/>
    </w:pPr>
    <w:rPr>
      <w:rFonts w:ascii="Arial" w:eastAsia="Times New Roman" w:hAnsi="Arial"/>
      <w:sz w:val="20"/>
      <w:szCs w:val="20"/>
      <w:lang w:val="es-MX"/>
    </w:rPr>
  </w:style>
  <w:style w:type="character" w:customStyle="1" w:styleId="Textoindependiente2Car">
    <w:name w:val="Texto independiente 2 Car"/>
    <w:basedOn w:val="Fuentedeprrafopredeter"/>
    <w:link w:val="Textoindependiente2"/>
    <w:qFormat/>
    <w:rsid w:val="00EE2DC1"/>
    <w:rPr>
      <w:rFonts w:ascii="Arial" w:eastAsia="Times New Roman" w:hAnsi="Arial"/>
      <w:lang w:val="es-MX"/>
    </w:rPr>
  </w:style>
  <w:style w:type="paragraph" w:styleId="Sangradetextonormal">
    <w:name w:val="Body Text Indent"/>
    <w:aliases w:val="Sangría de t. independiente"/>
    <w:basedOn w:val="Normal"/>
    <w:link w:val="SangradetextonormalCar"/>
    <w:rsid w:val="00EE2DC1"/>
    <w:pPr>
      <w:tabs>
        <w:tab w:val="left" w:pos="360"/>
      </w:tabs>
      <w:ind w:left="284" w:hanging="284"/>
      <w:jc w:val="both"/>
    </w:pPr>
    <w:rPr>
      <w:rFonts w:ascii="Arial" w:eastAsia="Times New Roman" w:hAnsi="Arial"/>
      <w:sz w:val="20"/>
      <w:szCs w:val="20"/>
      <w:lang w:val="es-MX"/>
    </w:rPr>
  </w:style>
  <w:style w:type="character" w:customStyle="1" w:styleId="SangradetextonormalCar">
    <w:name w:val="Sangría de texto normal Car"/>
    <w:aliases w:val="Sangría de t. independiente Car"/>
    <w:basedOn w:val="Fuentedeprrafopredeter"/>
    <w:link w:val="Sangradetextonormal"/>
    <w:qFormat/>
    <w:rsid w:val="00EE2DC1"/>
    <w:rPr>
      <w:rFonts w:ascii="Arial" w:eastAsia="Times New Roman" w:hAnsi="Arial"/>
      <w:lang w:val="es-MX"/>
    </w:rPr>
  </w:style>
  <w:style w:type="paragraph" w:styleId="Lista2">
    <w:name w:val="List 2"/>
    <w:basedOn w:val="Normal"/>
    <w:uiPriority w:val="99"/>
    <w:rsid w:val="00EE2DC1"/>
    <w:pPr>
      <w:widowControl w:val="0"/>
      <w:ind w:left="566" w:hanging="283"/>
    </w:pPr>
    <w:rPr>
      <w:rFonts w:ascii="Times New Roman" w:eastAsia="Times New Roman" w:hAnsi="Times New Roman"/>
      <w:sz w:val="20"/>
      <w:szCs w:val="20"/>
      <w:lang w:val="es-MX"/>
    </w:rPr>
  </w:style>
  <w:style w:type="paragraph" w:customStyle="1" w:styleId="Texto">
    <w:name w:val="Texto"/>
    <w:basedOn w:val="Normal"/>
    <w:qFormat/>
    <w:rsid w:val="00EE2DC1"/>
    <w:pPr>
      <w:spacing w:after="101" w:line="216" w:lineRule="exact"/>
      <w:ind w:firstLine="288"/>
      <w:jc w:val="both"/>
    </w:pPr>
    <w:rPr>
      <w:rFonts w:ascii="Arial" w:eastAsia="Times New Roman" w:hAnsi="Arial" w:cs="Arial"/>
      <w:sz w:val="18"/>
      <w:szCs w:val="20"/>
      <w:lang w:val="es-MX"/>
    </w:rPr>
  </w:style>
  <w:style w:type="paragraph" w:customStyle="1" w:styleId="ACUERDO">
    <w:name w:val="ACUERDO"/>
    <w:basedOn w:val="Normal"/>
    <w:qFormat/>
    <w:rsid w:val="00EE2DC1"/>
    <w:pPr>
      <w:widowControl w:val="0"/>
      <w:jc w:val="both"/>
    </w:pPr>
    <w:rPr>
      <w:rFonts w:ascii="Arial" w:eastAsia="Times New Roman" w:hAnsi="Arial" w:cs="Arial"/>
      <w:b/>
      <w:bCs/>
      <w:sz w:val="28"/>
      <w:szCs w:val="28"/>
      <w:lang w:val="en-US" w:eastAsia="en-US"/>
    </w:rPr>
  </w:style>
  <w:style w:type="paragraph" w:styleId="Sinespaciado">
    <w:name w:val="No Spacing"/>
    <w:link w:val="SinespaciadoCar"/>
    <w:uiPriority w:val="1"/>
    <w:qFormat/>
    <w:rsid w:val="00EE2DC1"/>
    <w:rPr>
      <w:rFonts w:ascii="Calibri" w:eastAsia="Calibri" w:hAnsi="Calibri"/>
      <w:sz w:val="22"/>
      <w:szCs w:val="22"/>
      <w:lang w:val="es-ES" w:eastAsia="en-US"/>
    </w:rPr>
  </w:style>
  <w:style w:type="paragraph" w:styleId="Textonotapie">
    <w:name w:val="footnote text"/>
    <w:basedOn w:val="Normal"/>
    <w:link w:val="TextonotapieCar"/>
    <w:rsid w:val="00EE2DC1"/>
    <w:pPr>
      <w:keepLines/>
      <w:spacing w:after="80"/>
      <w:jc w:val="both"/>
    </w:pPr>
    <w:rPr>
      <w:rFonts w:ascii="Arial" w:eastAsia="Times New Roman" w:hAnsi="Arial"/>
      <w:sz w:val="18"/>
      <w:szCs w:val="20"/>
      <w:lang w:val="es-MX"/>
    </w:rPr>
  </w:style>
  <w:style w:type="character" w:customStyle="1" w:styleId="TextonotapieCar">
    <w:name w:val="Texto nota pie Car"/>
    <w:basedOn w:val="Fuentedeprrafopredeter"/>
    <w:link w:val="Textonotapie"/>
    <w:qFormat/>
    <w:rsid w:val="00EE2DC1"/>
    <w:rPr>
      <w:rFonts w:ascii="Arial" w:eastAsia="Times New Roman" w:hAnsi="Arial"/>
      <w:sz w:val="18"/>
      <w:lang w:val="es-MX"/>
    </w:rPr>
  </w:style>
  <w:style w:type="paragraph" w:customStyle="1" w:styleId="Sinespaciado1">
    <w:name w:val="Sin espaciado1"/>
    <w:qFormat/>
    <w:rsid w:val="00EE2DC1"/>
    <w:rPr>
      <w:rFonts w:ascii="Calibri" w:eastAsia="Times New Roman" w:hAnsi="Calibri"/>
      <w:sz w:val="22"/>
      <w:szCs w:val="22"/>
      <w:lang w:val="es-ES" w:eastAsia="en-US"/>
    </w:rPr>
  </w:style>
  <w:style w:type="character" w:customStyle="1" w:styleId="SinespaciadoCar">
    <w:name w:val="Sin espaciado Car"/>
    <w:link w:val="Sinespaciado"/>
    <w:uiPriority w:val="1"/>
    <w:rsid w:val="00EE2DC1"/>
    <w:rPr>
      <w:rFonts w:ascii="Calibri" w:eastAsia="Calibri" w:hAnsi="Calibri"/>
      <w:sz w:val="22"/>
      <w:szCs w:val="22"/>
      <w:lang w:val="es-ES" w:eastAsia="en-US"/>
    </w:rPr>
  </w:style>
  <w:style w:type="paragraph" w:styleId="Lista3">
    <w:name w:val="List 3"/>
    <w:basedOn w:val="Normal"/>
    <w:uiPriority w:val="99"/>
    <w:unhideWhenUsed/>
    <w:rsid w:val="00EE2DC1"/>
    <w:pPr>
      <w:ind w:left="849" w:hanging="283"/>
      <w:contextualSpacing/>
    </w:pPr>
  </w:style>
  <w:style w:type="paragraph" w:customStyle="1" w:styleId="Sangra3detindependiente1">
    <w:name w:val="Sangría 3 de t. independiente1"/>
    <w:basedOn w:val="Normal"/>
    <w:qFormat/>
    <w:rsid w:val="00EE2DC1"/>
    <w:pPr>
      <w:widowControl w:val="0"/>
      <w:ind w:left="170" w:hanging="170"/>
      <w:jc w:val="both"/>
    </w:pPr>
    <w:rPr>
      <w:rFonts w:ascii="Times New Roman" w:eastAsia="Times New Roman" w:hAnsi="Times New Roman"/>
      <w:sz w:val="22"/>
      <w:szCs w:val="20"/>
      <w:lang w:val="es-MX"/>
    </w:rPr>
  </w:style>
  <w:style w:type="paragraph" w:customStyle="1" w:styleId="Prrafodelista4">
    <w:name w:val="Párrafo de lista4"/>
    <w:basedOn w:val="Normal"/>
    <w:rsid w:val="00EE2DC1"/>
    <w:pPr>
      <w:widowControl w:val="0"/>
      <w:ind w:left="708"/>
    </w:pPr>
    <w:rPr>
      <w:rFonts w:ascii="Times New Roman" w:eastAsia="Times New Roman" w:hAnsi="Times New Roman"/>
      <w:sz w:val="20"/>
      <w:szCs w:val="20"/>
      <w:lang w:val="es-MX"/>
    </w:rPr>
  </w:style>
  <w:style w:type="paragraph" w:customStyle="1" w:styleId="Prrafodelista2">
    <w:name w:val="Párrafo de lista2"/>
    <w:basedOn w:val="Normal"/>
    <w:qFormat/>
    <w:rsid w:val="00EE2DC1"/>
    <w:pPr>
      <w:widowControl w:val="0"/>
      <w:ind w:left="708"/>
    </w:pPr>
    <w:rPr>
      <w:rFonts w:ascii="Times New Roman" w:eastAsia="Times New Roman" w:hAnsi="Times New Roman"/>
      <w:sz w:val="20"/>
      <w:szCs w:val="20"/>
      <w:lang w:val="es-MX"/>
    </w:rPr>
  </w:style>
  <w:style w:type="character" w:styleId="Refdenotaalpie">
    <w:name w:val="footnote reference"/>
    <w:uiPriority w:val="99"/>
    <w:rsid w:val="00EE2DC1"/>
    <w:rPr>
      <w:vertAlign w:val="superscript"/>
    </w:rPr>
  </w:style>
  <w:style w:type="paragraph" w:customStyle="1" w:styleId="Textodeglobo1">
    <w:name w:val="Texto de globo1"/>
    <w:basedOn w:val="Normal"/>
    <w:semiHidden/>
    <w:qFormat/>
    <w:rsid w:val="00EE2DC1"/>
    <w:pPr>
      <w:widowControl w:val="0"/>
      <w:jc w:val="both"/>
    </w:pPr>
    <w:rPr>
      <w:rFonts w:ascii="Tahoma" w:eastAsia="Times New Roman" w:hAnsi="Tahoma" w:cs="Tahoma"/>
      <w:sz w:val="16"/>
      <w:szCs w:val="16"/>
      <w:lang w:val="es-MX"/>
    </w:rPr>
  </w:style>
  <w:style w:type="paragraph" w:customStyle="1" w:styleId="ListaCC">
    <w:name w:val="Lista CC."/>
    <w:basedOn w:val="Normal"/>
    <w:qFormat/>
    <w:rsid w:val="00EE2DC1"/>
    <w:rPr>
      <w:rFonts w:ascii="Times New Roman" w:eastAsia="Times New Roman" w:hAnsi="Times New Roman"/>
      <w:sz w:val="20"/>
      <w:szCs w:val="20"/>
      <w:lang w:val="es-MX"/>
    </w:rPr>
  </w:style>
  <w:style w:type="paragraph" w:customStyle="1" w:styleId="texto0">
    <w:name w:val="texto"/>
    <w:basedOn w:val="Normal"/>
    <w:qFormat/>
    <w:rsid w:val="00EE2DC1"/>
    <w:pPr>
      <w:spacing w:after="101" w:line="216" w:lineRule="atLeast"/>
      <w:ind w:firstLine="288"/>
      <w:jc w:val="both"/>
    </w:pPr>
    <w:rPr>
      <w:rFonts w:ascii="Arial" w:eastAsia="Times New Roman" w:hAnsi="Arial"/>
      <w:sz w:val="18"/>
      <w:szCs w:val="20"/>
      <w:lang w:val="es-MX"/>
    </w:rPr>
  </w:style>
  <w:style w:type="paragraph" w:customStyle="1" w:styleId="Prrafodelista1">
    <w:name w:val="Párrafo de lista1"/>
    <w:aliases w:val="List Paragraph"/>
    <w:basedOn w:val="Normal"/>
    <w:qFormat/>
    <w:rsid w:val="00EE2DC1"/>
    <w:pPr>
      <w:spacing w:before="120"/>
      <w:ind w:left="720"/>
      <w:jc w:val="both"/>
    </w:pPr>
    <w:rPr>
      <w:rFonts w:ascii="Verdana" w:eastAsia="Times New Roman" w:hAnsi="Verdana"/>
      <w:sz w:val="20"/>
      <w:szCs w:val="20"/>
      <w:lang w:val="en-US"/>
    </w:rPr>
  </w:style>
  <w:style w:type="paragraph" w:customStyle="1" w:styleId="TextoCar">
    <w:name w:val="Texto Car"/>
    <w:basedOn w:val="Normal"/>
    <w:qFormat/>
    <w:rsid w:val="00EE2DC1"/>
    <w:pPr>
      <w:spacing w:after="101" w:line="216" w:lineRule="exact"/>
      <w:ind w:firstLine="288"/>
      <w:jc w:val="both"/>
    </w:pPr>
    <w:rPr>
      <w:rFonts w:ascii="Arial" w:eastAsia="Times New Roman" w:hAnsi="Arial" w:cs="Arial"/>
      <w:sz w:val="18"/>
      <w:szCs w:val="18"/>
      <w:lang w:val="es-MX" w:eastAsia="es-MX"/>
    </w:rPr>
  </w:style>
  <w:style w:type="paragraph" w:styleId="Textoindependiente3">
    <w:name w:val="Body Text 3"/>
    <w:basedOn w:val="Normal"/>
    <w:link w:val="Textoindependiente3Car"/>
    <w:unhideWhenUsed/>
    <w:qFormat/>
    <w:rsid w:val="00EE2DC1"/>
    <w:pPr>
      <w:spacing w:after="120"/>
    </w:pPr>
    <w:rPr>
      <w:sz w:val="16"/>
      <w:szCs w:val="16"/>
    </w:rPr>
  </w:style>
  <w:style w:type="character" w:customStyle="1" w:styleId="Textoindependiente3Car">
    <w:name w:val="Texto independiente 3 Car"/>
    <w:basedOn w:val="Fuentedeprrafopredeter"/>
    <w:link w:val="Textoindependiente3"/>
    <w:qFormat/>
    <w:rsid w:val="00EE2DC1"/>
    <w:rPr>
      <w:sz w:val="16"/>
      <w:szCs w:val="16"/>
      <w:lang w:val="es-ES_tradnl"/>
    </w:rPr>
  </w:style>
  <w:style w:type="paragraph" w:styleId="Ttulo">
    <w:name w:val="Title"/>
    <w:basedOn w:val="Normal"/>
    <w:link w:val="TtuloCar"/>
    <w:qFormat/>
    <w:rsid w:val="00EE2DC1"/>
    <w:pPr>
      <w:widowControl w:val="0"/>
      <w:spacing w:before="240" w:after="60"/>
      <w:jc w:val="center"/>
      <w:outlineLvl w:val="0"/>
    </w:pPr>
    <w:rPr>
      <w:rFonts w:ascii="Arial" w:eastAsia="Times New Roman" w:hAnsi="Arial"/>
      <w:b/>
      <w:kern w:val="28"/>
      <w:sz w:val="32"/>
      <w:szCs w:val="20"/>
      <w:lang w:val="es-MX"/>
    </w:rPr>
  </w:style>
  <w:style w:type="character" w:customStyle="1" w:styleId="TtuloCar">
    <w:name w:val="Título Car"/>
    <w:basedOn w:val="Fuentedeprrafopredeter"/>
    <w:link w:val="Ttulo"/>
    <w:qFormat/>
    <w:rsid w:val="00EE2DC1"/>
    <w:rPr>
      <w:rFonts w:ascii="Arial" w:eastAsia="Times New Roman" w:hAnsi="Arial"/>
      <w:b/>
      <w:kern w:val="28"/>
      <w:sz w:val="32"/>
      <w:lang w:val="es-MX"/>
    </w:rPr>
  </w:style>
  <w:style w:type="paragraph" w:customStyle="1" w:styleId="cm1">
    <w:name w:val="cm1"/>
    <w:basedOn w:val="Normal"/>
    <w:rsid w:val="00EE2DC1"/>
    <w:pPr>
      <w:spacing w:before="100" w:beforeAutospacing="1" w:after="100" w:afterAutospacing="1"/>
    </w:pPr>
    <w:rPr>
      <w:rFonts w:ascii="Times New Roman" w:eastAsia="Times New Roman" w:hAnsi="Times New Roman"/>
      <w:lang w:val="es-MX"/>
    </w:rPr>
  </w:style>
  <w:style w:type="character" w:customStyle="1" w:styleId="apple-converted-space">
    <w:name w:val="apple-converted-space"/>
    <w:rsid w:val="00EE2DC1"/>
  </w:style>
  <w:style w:type="paragraph" w:customStyle="1" w:styleId="default">
    <w:name w:val="default"/>
    <w:basedOn w:val="Normal"/>
    <w:rsid w:val="00EE2DC1"/>
    <w:pPr>
      <w:spacing w:before="100" w:beforeAutospacing="1" w:after="100" w:afterAutospacing="1"/>
    </w:pPr>
    <w:rPr>
      <w:rFonts w:ascii="Times New Roman" w:eastAsia="Times New Roman" w:hAnsi="Times New Roman"/>
      <w:lang w:val="es-MX"/>
    </w:rPr>
  </w:style>
  <w:style w:type="paragraph" w:styleId="Textoindependiente">
    <w:name w:val="Body Text"/>
    <w:aliases w:val="Texto independiente Car Char Char Char,Texto independiente Car Char Char Char Char Char Char Char Char Char,Texto independiente Car Char Car Char,TITULO SECCION"/>
    <w:basedOn w:val="Normal"/>
    <w:link w:val="TextoindependienteCar"/>
    <w:unhideWhenUsed/>
    <w:rsid w:val="00EE2DC1"/>
    <w:pPr>
      <w:spacing w:after="120"/>
    </w:pPr>
  </w:style>
  <w:style w:type="character" w:customStyle="1" w:styleId="TextoindependienteCar">
    <w:name w:val="Texto independiente Car"/>
    <w:aliases w:val="Texto independiente Car Char Char Char Car,Texto independiente Car Char Char Char Char Char Char Char Char Char Car,Texto independiente Car Char Car Char Car,TITULO SECCION Car"/>
    <w:basedOn w:val="Fuentedeprrafopredeter"/>
    <w:link w:val="Textoindependiente"/>
    <w:qFormat/>
    <w:rsid w:val="00EE2DC1"/>
    <w:rPr>
      <w:sz w:val="24"/>
      <w:szCs w:val="24"/>
      <w:lang w:val="es-ES_tradnl"/>
    </w:rPr>
  </w:style>
  <w:style w:type="paragraph" w:customStyle="1" w:styleId="Sinespaciado3">
    <w:name w:val="Sin espaciado3"/>
    <w:rsid w:val="00EE2DC1"/>
    <w:rPr>
      <w:rFonts w:ascii="Calibri" w:eastAsia="Times New Roman" w:hAnsi="Calibri"/>
      <w:sz w:val="22"/>
      <w:szCs w:val="22"/>
      <w:lang w:val="es-ES" w:eastAsia="en-US"/>
    </w:rPr>
  </w:style>
  <w:style w:type="paragraph" w:customStyle="1" w:styleId="CWbullet">
    <w:name w:val="CW_bullet"/>
    <w:basedOn w:val="Normal"/>
    <w:autoRedefine/>
    <w:qFormat/>
    <w:rsid w:val="00EE2DC1"/>
    <w:pPr>
      <w:ind w:left="709" w:hanging="142"/>
      <w:jc w:val="both"/>
    </w:pPr>
    <w:rPr>
      <w:rFonts w:ascii="Arial" w:eastAsia="Times New Roman" w:hAnsi="Arial" w:cs="Arial"/>
      <w:sz w:val="20"/>
      <w:szCs w:val="20"/>
      <w:lang w:val="en-US"/>
    </w:rPr>
  </w:style>
  <w:style w:type="paragraph" w:styleId="Textosinformato">
    <w:name w:val="Plain Text"/>
    <w:aliases w:val=" Car5,Car5"/>
    <w:basedOn w:val="Normal"/>
    <w:link w:val="TextosinformatoCar"/>
    <w:qFormat/>
    <w:rsid w:val="00EE2DC1"/>
    <w:rPr>
      <w:rFonts w:ascii="Courier New" w:eastAsia="Times New Roman" w:hAnsi="Courier New"/>
      <w:sz w:val="20"/>
      <w:szCs w:val="20"/>
    </w:rPr>
  </w:style>
  <w:style w:type="character" w:customStyle="1" w:styleId="TextosinformatoCar">
    <w:name w:val="Texto sin formato Car"/>
    <w:aliases w:val=" Car5 Car,Car5 Car"/>
    <w:basedOn w:val="Fuentedeprrafopredeter"/>
    <w:link w:val="Textosinformato"/>
    <w:qFormat/>
    <w:rsid w:val="00EE2DC1"/>
    <w:rPr>
      <w:rFonts w:ascii="Courier New" w:eastAsia="Times New Roman" w:hAnsi="Courier New"/>
      <w:lang w:val="es-ES_tradnl"/>
    </w:rPr>
  </w:style>
  <w:style w:type="paragraph" w:customStyle="1" w:styleId="Textodeglobo2">
    <w:name w:val="Texto de globo2"/>
    <w:basedOn w:val="Normal"/>
    <w:semiHidden/>
    <w:rsid w:val="00EE2DC1"/>
    <w:pPr>
      <w:widowControl w:val="0"/>
      <w:jc w:val="both"/>
    </w:pPr>
    <w:rPr>
      <w:rFonts w:ascii="Tahoma" w:eastAsia="Times New Roman" w:hAnsi="Tahoma" w:cs="Tahoma"/>
      <w:sz w:val="16"/>
      <w:szCs w:val="16"/>
      <w:lang w:val="es-MX"/>
    </w:rPr>
  </w:style>
  <w:style w:type="paragraph" w:customStyle="1" w:styleId="ANOTACION">
    <w:name w:val="ANOTACION"/>
    <w:basedOn w:val="Normal"/>
    <w:qFormat/>
    <w:rsid w:val="00EE2DC1"/>
    <w:pPr>
      <w:overflowPunct w:val="0"/>
      <w:autoSpaceDE w:val="0"/>
      <w:autoSpaceDN w:val="0"/>
      <w:adjustRightInd w:val="0"/>
      <w:spacing w:after="101" w:line="216" w:lineRule="atLeast"/>
      <w:jc w:val="center"/>
    </w:pPr>
    <w:rPr>
      <w:rFonts w:ascii="Arial" w:eastAsia="Times New Roman" w:hAnsi="Arial"/>
      <w:b/>
      <w:sz w:val="18"/>
      <w:szCs w:val="20"/>
    </w:rPr>
  </w:style>
  <w:style w:type="paragraph" w:customStyle="1" w:styleId="Default0">
    <w:name w:val="Default"/>
    <w:qFormat/>
    <w:rsid w:val="00EE2DC1"/>
    <w:pPr>
      <w:autoSpaceDE w:val="0"/>
      <w:autoSpaceDN w:val="0"/>
      <w:adjustRightInd w:val="0"/>
    </w:pPr>
    <w:rPr>
      <w:rFonts w:ascii="Arial" w:eastAsia="Times New Roman" w:hAnsi="Arial" w:cs="Arial"/>
      <w:color w:val="000000"/>
      <w:sz w:val="24"/>
      <w:szCs w:val="24"/>
      <w:lang w:val="es-ES" w:eastAsia="en-US"/>
    </w:rPr>
  </w:style>
  <w:style w:type="paragraph" w:customStyle="1" w:styleId="TableParagraph">
    <w:name w:val="Table Paragraph"/>
    <w:basedOn w:val="Normal"/>
    <w:uiPriority w:val="1"/>
    <w:qFormat/>
    <w:rsid w:val="00EE2DC1"/>
    <w:pPr>
      <w:widowControl w:val="0"/>
      <w:autoSpaceDE w:val="0"/>
      <w:autoSpaceDN w:val="0"/>
      <w:spacing w:before="33"/>
    </w:pPr>
    <w:rPr>
      <w:rFonts w:ascii="Arial" w:eastAsia="Arial" w:hAnsi="Arial" w:cs="Arial"/>
      <w:sz w:val="22"/>
      <w:szCs w:val="22"/>
      <w:lang w:val="en-US" w:eastAsia="en-US"/>
    </w:rPr>
  </w:style>
  <w:style w:type="paragraph" w:styleId="Textodebloque">
    <w:name w:val="Block Text"/>
    <w:basedOn w:val="Normal"/>
    <w:uiPriority w:val="99"/>
    <w:qFormat/>
    <w:rsid w:val="00EE2DC1"/>
    <w:pPr>
      <w:ind w:left="1410" w:right="49" w:hanging="1410"/>
      <w:jc w:val="both"/>
    </w:pPr>
    <w:rPr>
      <w:rFonts w:ascii="Arial" w:eastAsia="Times New Roman" w:hAnsi="Arial"/>
      <w:szCs w:val="20"/>
      <w:lang w:val="en-US"/>
    </w:rPr>
  </w:style>
  <w:style w:type="character" w:styleId="Nmerodepgina">
    <w:name w:val="page number"/>
    <w:uiPriority w:val="99"/>
    <w:qFormat/>
    <w:rsid w:val="00EE2DC1"/>
    <w:rPr>
      <w:rFonts w:cs="Times New Roman"/>
    </w:rPr>
  </w:style>
  <w:style w:type="paragraph" w:customStyle="1" w:styleId="Car">
    <w:name w:val="Car"/>
    <w:basedOn w:val="Normal"/>
    <w:qFormat/>
    <w:rsid w:val="00EE2DC1"/>
    <w:pPr>
      <w:spacing w:after="160" w:line="240" w:lineRule="exact"/>
    </w:pPr>
    <w:rPr>
      <w:rFonts w:ascii="Tahoma" w:hAnsi="Tahoma" w:cs="Tahoma"/>
      <w:sz w:val="20"/>
      <w:szCs w:val="20"/>
      <w:lang w:val="en-US" w:eastAsia="en-US"/>
    </w:rPr>
  </w:style>
  <w:style w:type="character" w:customStyle="1" w:styleId="BodyTextChar">
    <w:name w:val="Body Text Char"/>
    <w:uiPriority w:val="99"/>
    <w:locked/>
    <w:rsid w:val="00EE2DC1"/>
    <w:rPr>
      <w:rFonts w:cs="Times New Roman"/>
      <w:sz w:val="24"/>
      <w:szCs w:val="24"/>
      <w:lang w:val="es-ES_tradnl" w:eastAsia="ja-JP"/>
    </w:rPr>
  </w:style>
  <w:style w:type="character" w:customStyle="1" w:styleId="Fuentedeprrafopredeter0">
    <w:name w:val="Fuente de párrafo predeter"/>
    <w:qFormat/>
    <w:rsid w:val="00EE2DC1"/>
  </w:style>
  <w:style w:type="character" w:customStyle="1" w:styleId="Fuentedeprrafopredeter6">
    <w:name w:val="Fuente de párrafo predeter6"/>
    <w:qFormat/>
    <w:rsid w:val="00EE2DC1"/>
  </w:style>
  <w:style w:type="character" w:customStyle="1" w:styleId="Fuentedeprrafopredeter5">
    <w:name w:val="Fuente de párrafo predeter5"/>
    <w:qFormat/>
    <w:rsid w:val="00EE2DC1"/>
  </w:style>
  <w:style w:type="character" w:customStyle="1" w:styleId="Fuentedeprrafopredeter4">
    <w:name w:val="Fuente de párrafo predeter4"/>
    <w:qFormat/>
    <w:rsid w:val="00EE2DC1"/>
  </w:style>
  <w:style w:type="character" w:customStyle="1" w:styleId="Fuentedeprrafopredeter3">
    <w:name w:val="Fuente de párrafo predeter3"/>
    <w:qFormat/>
    <w:rsid w:val="00EE2DC1"/>
  </w:style>
  <w:style w:type="character" w:customStyle="1" w:styleId="Fuentedeprrafopredeter2">
    <w:name w:val="Fuente de párrafo predeter2"/>
    <w:qFormat/>
    <w:rsid w:val="00EE2DC1"/>
  </w:style>
  <w:style w:type="character" w:customStyle="1" w:styleId="Fuentedeprrafopredeter1">
    <w:name w:val="Fuente de párrafo predeter1"/>
    <w:qFormat/>
    <w:rsid w:val="00EE2DC1"/>
  </w:style>
  <w:style w:type="paragraph" w:customStyle="1" w:styleId="Textoindependiente21">
    <w:name w:val="Texto independiente 21"/>
    <w:basedOn w:val="Normal"/>
    <w:qFormat/>
    <w:rsid w:val="00EE2DC1"/>
    <w:pPr>
      <w:widowControl w:val="0"/>
      <w:jc w:val="both"/>
    </w:pPr>
    <w:rPr>
      <w:rFonts w:ascii="Times New Roman" w:eastAsia="Times New Roman" w:hAnsi="Times New Roman"/>
      <w:b/>
      <w:i/>
      <w:sz w:val="22"/>
      <w:szCs w:val="20"/>
      <w:lang w:val="es-ES"/>
    </w:rPr>
  </w:style>
  <w:style w:type="paragraph" w:customStyle="1" w:styleId="Sangra2detindependiente1">
    <w:name w:val="Sangría 2 de t. independiente1"/>
    <w:basedOn w:val="Normal"/>
    <w:qFormat/>
    <w:rsid w:val="00EE2DC1"/>
    <w:pPr>
      <w:widowControl w:val="0"/>
      <w:ind w:left="709" w:hanging="709"/>
      <w:jc w:val="both"/>
    </w:pPr>
    <w:rPr>
      <w:rFonts w:ascii="Times New Roman" w:eastAsia="Times New Roman" w:hAnsi="Times New Roman"/>
      <w:sz w:val="22"/>
      <w:szCs w:val="20"/>
      <w:lang w:val="es-ES"/>
    </w:rPr>
  </w:style>
  <w:style w:type="paragraph" w:styleId="Lista">
    <w:name w:val="List"/>
    <w:basedOn w:val="Normal"/>
    <w:uiPriority w:val="99"/>
    <w:rsid w:val="00EE2DC1"/>
    <w:pPr>
      <w:widowControl w:val="0"/>
      <w:ind w:left="283" w:hanging="283"/>
    </w:pPr>
    <w:rPr>
      <w:rFonts w:ascii="Times New Roman" w:eastAsia="Times New Roman" w:hAnsi="Times New Roman"/>
      <w:sz w:val="20"/>
      <w:szCs w:val="20"/>
      <w:lang w:val="es-ES"/>
    </w:rPr>
  </w:style>
  <w:style w:type="paragraph" w:styleId="Lista4">
    <w:name w:val="List 4"/>
    <w:basedOn w:val="Normal"/>
    <w:uiPriority w:val="99"/>
    <w:rsid w:val="00EE2DC1"/>
    <w:pPr>
      <w:widowControl w:val="0"/>
      <w:ind w:left="1132" w:hanging="283"/>
    </w:pPr>
    <w:rPr>
      <w:rFonts w:ascii="Times New Roman" w:eastAsia="Times New Roman" w:hAnsi="Times New Roman"/>
      <w:sz w:val="20"/>
      <w:szCs w:val="20"/>
      <w:lang w:val="es-ES"/>
    </w:rPr>
  </w:style>
  <w:style w:type="paragraph" w:styleId="Fecha">
    <w:name w:val="Date"/>
    <w:basedOn w:val="Normal"/>
    <w:next w:val="Normal"/>
    <w:link w:val="FechaCar"/>
    <w:qFormat/>
    <w:rsid w:val="00EE2DC1"/>
    <w:pPr>
      <w:widowControl w:val="0"/>
    </w:pPr>
    <w:rPr>
      <w:rFonts w:ascii="Times New Roman" w:eastAsia="Times New Roman" w:hAnsi="Times New Roman"/>
      <w:sz w:val="20"/>
      <w:szCs w:val="20"/>
      <w:lang w:val="es-ES"/>
    </w:rPr>
  </w:style>
  <w:style w:type="character" w:customStyle="1" w:styleId="FechaCar">
    <w:name w:val="Fecha Car"/>
    <w:basedOn w:val="Fuentedeprrafopredeter"/>
    <w:link w:val="Fecha"/>
    <w:qFormat/>
    <w:rsid w:val="00EE2DC1"/>
    <w:rPr>
      <w:rFonts w:ascii="Times New Roman" w:eastAsia="Times New Roman" w:hAnsi="Times New Roman"/>
      <w:lang w:val="es-ES"/>
    </w:rPr>
  </w:style>
  <w:style w:type="paragraph" w:styleId="Listaconvietas">
    <w:name w:val="List Bullet"/>
    <w:basedOn w:val="Normal"/>
    <w:autoRedefine/>
    <w:uiPriority w:val="99"/>
    <w:qFormat/>
    <w:rsid w:val="00EE2DC1"/>
    <w:pPr>
      <w:widowControl w:val="0"/>
      <w:numPr>
        <w:numId w:val="17"/>
      </w:numPr>
    </w:pPr>
    <w:rPr>
      <w:rFonts w:ascii="Times New Roman" w:eastAsia="Times New Roman" w:hAnsi="Times New Roman"/>
      <w:sz w:val="20"/>
      <w:szCs w:val="20"/>
      <w:lang w:val="es-ES"/>
    </w:rPr>
  </w:style>
  <w:style w:type="paragraph" w:styleId="Listaconvietas2">
    <w:name w:val="List Bullet 2"/>
    <w:basedOn w:val="Normal"/>
    <w:autoRedefine/>
    <w:uiPriority w:val="99"/>
    <w:qFormat/>
    <w:rsid w:val="00EE2DC1"/>
    <w:pPr>
      <w:widowControl w:val="0"/>
      <w:numPr>
        <w:numId w:val="18"/>
      </w:numPr>
    </w:pPr>
    <w:rPr>
      <w:rFonts w:ascii="Times New Roman" w:eastAsia="Times New Roman" w:hAnsi="Times New Roman"/>
      <w:sz w:val="20"/>
      <w:szCs w:val="20"/>
      <w:lang w:val="es-ES"/>
    </w:rPr>
  </w:style>
  <w:style w:type="paragraph" w:styleId="Listaconvietas3">
    <w:name w:val="List Bullet 3"/>
    <w:basedOn w:val="Normal"/>
    <w:autoRedefine/>
    <w:uiPriority w:val="99"/>
    <w:qFormat/>
    <w:rsid w:val="00EE2DC1"/>
    <w:pPr>
      <w:widowControl w:val="0"/>
      <w:numPr>
        <w:numId w:val="19"/>
      </w:numPr>
    </w:pPr>
    <w:rPr>
      <w:rFonts w:ascii="Times New Roman" w:eastAsia="Times New Roman" w:hAnsi="Times New Roman"/>
      <w:sz w:val="20"/>
      <w:szCs w:val="20"/>
      <w:lang w:val="es-ES"/>
    </w:rPr>
  </w:style>
  <w:style w:type="paragraph" w:styleId="Continuarlista">
    <w:name w:val="List Continue"/>
    <w:basedOn w:val="Normal"/>
    <w:uiPriority w:val="99"/>
    <w:qFormat/>
    <w:rsid w:val="00EE2DC1"/>
    <w:pPr>
      <w:widowControl w:val="0"/>
      <w:spacing w:after="120"/>
      <w:ind w:left="283"/>
    </w:pPr>
    <w:rPr>
      <w:rFonts w:ascii="Times New Roman" w:eastAsia="Times New Roman" w:hAnsi="Times New Roman"/>
      <w:sz w:val="20"/>
      <w:szCs w:val="20"/>
      <w:lang w:val="es-ES"/>
    </w:rPr>
  </w:style>
  <w:style w:type="paragraph" w:styleId="Continuarlista2">
    <w:name w:val="List Continue 2"/>
    <w:basedOn w:val="Normal"/>
    <w:uiPriority w:val="99"/>
    <w:qFormat/>
    <w:rsid w:val="00EE2DC1"/>
    <w:pPr>
      <w:widowControl w:val="0"/>
      <w:spacing w:after="120"/>
      <w:ind w:left="566"/>
    </w:pPr>
    <w:rPr>
      <w:rFonts w:ascii="Times New Roman" w:eastAsia="Times New Roman" w:hAnsi="Times New Roman"/>
      <w:sz w:val="20"/>
      <w:szCs w:val="20"/>
      <w:lang w:val="es-ES"/>
    </w:rPr>
  </w:style>
  <w:style w:type="paragraph" w:styleId="Subttulo">
    <w:name w:val="Subtitle"/>
    <w:basedOn w:val="Normal"/>
    <w:link w:val="SubttuloCar"/>
    <w:qFormat/>
    <w:rsid w:val="00EE2DC1"/>
    <w:pPr>
      <w:widowControl w:val="0"/>
      <w:spacing w:after="60"/>
      <w:jc w:val="center"/>
      <w:outlineLvl w:val="1"/>
    </w:pPr>
    <w:rPr>
      <w:rFonts w:ascii="Arial" w:eastAsia="Times New Roman" w:hAnsi="Arial"/>
      <w:szCs w:val="20"/>
      <w:lang w:val="es-ES"/>
    </w:rPr>
  </w:style>
  <w:style w:type="character" w:customStyle="1" w:styleId="SubttuloCar">
    <w:name w:val="Subtítulo Car"/>
    <w:basedOn w:val="Fuentedeprrafopredeter"/>
    <w:link w:val="Subttulo"/>
    <w:qFormat/>
    <w:rsid w:val="00EE2DC1"/>
    <w:rPr>
      <w:rFonts w:ascii="Arial" w:eastAsia="Times New Roman" w:hAnsi="Arial"/>
      <w:sz w:val="24"/>
      <w:lang w:val="es-ES"/>
    </w:rPr>
  </w:style>
  <w:style w:type="paragraph" w:styleId="Sangra2detindependiente">
    <w:name w:val="Body Text Indent 2"/>
    <w:basedOn w:val="Normal"/>
    <w:link w:val="Sangra2detindependienteCar"/>
    <w:qFormat/>
    <w:rsid w:val="00EE2DC1"/>
    <w:pPr>
      <w:ind w:left="142" w:hanging="142"/>
      <w:jc w:val="both"/>
    </w:pPr>
    <w:rPr>
      <w:rFonts w:ascii="Arial" w:eastAsia="Times New Roman" w:hAnsi="Arial"/>
      <w:sz w:val="20"/>
      <w:szCs w:val="20"/>
      <w:lang w:val="es-ES"/>
    </w:rPr>
  </w:style>
  <w:style w:type="character" w:customStyle="1" w:styleId="Sangra2detindependienteCar">
    <w:name w:val="Sangría 2 de t. independiente Car"/>
    <w:basedOn w:val="Fuentedeprrafopredeter"/>
    <w:link w:val="Sangra2detindependiente"/>
    <w:qFormat/>
    <w:rsid w:val="00EE2DC1"/>
    <w:rPr>
      <w:rFonts w:ascii="Arial" w:eastAsia="Times New Roman" w:hAnsi="Arial"/>
      <w:lang w:val="es-ES"/>
    </w:rPr>
  </w:style>
  <w:style w:type="paragraph" w:styleId="Sangra3detindependiente">
    <w:name w:val="Body Text Indent 3"/>
    <w:basedOn w:val="Normal"/>
    <w:link w:val="Sangra3detindependienteCar"/>
    <w:qFormat/>
    <w:rsid w:val="00EE2DC1"/>
    <w:pPr>
      <w:widowControl w:val="0"/>
      <w:tabs>
        <w:tab w:val="left" w:pos="284"/>
      </w:tabs>
      <w:ind w:left="426" w:hanging="426"/>
      <w:jc w:val="both"/>
    </w:pPr>
    <w:rPr>
      <w:rFonts w:ascii="Arial" w:eastAsia="Times New Roman" w:hAnsi="Arial"/>
      <w:sz w:val="20"/>
      <w:szCs w:val="20"/>
      <w:lang w:eastAsia="ja-JP"/>
    </w:rPr>
  </w:style>
  <w:style w:type="character" w:customStyle="1" w:styleId="Sangra3detindependienteCar">
    <w:name w:val="Sangría 3 de t. independiente Car"/>
    <w:basedOn w:val="Fuentedeprrafopredeter"/>
    <w:link w:val="Sangra3detindependiente"/>
    <w:qFormat/>
    <w:rsid w:val="00EE2DC1"/>
    <w:rPr>
      <w:rFonts w:ascii="Arial" w:eastAsia="Times New Roman" w:hAnsi="Arial"/>
      <w:lang w:val="es-ES_tradnl" w:eastAsia="ja-JP"/>
    </w:rPr>
  </w:style>
  <w:style w:type="paragraph" w:styleId="TDC1">
    <w:name w:val="toc 1"/>
    <w:basedOn w:val="Normal"/>
    <w:next w:val="Normal"/>
    <w:autoRedefine/>
    <w:uiPriority w:val="39"/>
    <w:rsid w:val="00EE2DC1"/>
    <w:pPr>
      <w:widowControl w:val="0"/>
      <w:spacing w:line="360" w:lineRule="auto"/>
      <w:jc w:val="both"/>
    </w:pPr>
    <w:rPr>
      <w:rFonts w:ascii="Arial" w:eastAsia="Times New Roman" w:hAnsi="Arial"/>
      <w:b/>
      <w:snapToGrid w:val="0"/>
      <w:sz w:val="20"/>
      <w:szCs w:val="20"/>
    </w:rPr>
  </w:style>
  <w:style w:type="paragraph" w:customStyle="1" w:styleId="Fraccin">
    <w:name w:val="Fracción"/>
    <w:basedOn w:val="Normal"/>
    <w:qFormat/>
    <w:rsid w:val="00EE2DC1"/>
    <w:pPr>
      <w:spacing w:after="240"/>
      <w:ind w:left="851" w:hanging="709"/>
      <w:jc w:val="both"/>
    </w:pPr>
    <w:rPr>
      <w:rFonts w:ascii="Arial" w:eastAsia="Times New Roman" w:hAnsi="Arial"/>
      <w:lang w:val="es-MX"/>
    </w:rPr>
  </w:style>
  <w:style w:type="paragraph" w:customStyle="1" w:styleId="xl24">
    <w:name w:val="xl24"/>
    <w:basedOn w:val="Normal"/>
    <w:qFormat/>
    <w:rsid w:val="00EE2DC1"/>
    <w:pPr>
      <w:spacing w:before="100" w:after="100"/>
    </w:pPr>
    <w:rPr>
      <w:rFonts w:ascii="Arial" w:eastAsia="Arial Unicode MS" w:hAnsi="Arial" w:cs="Arial"/>
      <w:b/>
      <w:bCs/>
      <w:sz w:val="18"/>
      <w:szCs w:val="18"/>
      <w:lang w:val="es-MX" w:eastAsia="en-US"/>
    </w:rPr>
  </w:style>
  <w:style w:type="paragraph" w:styleId="Mapadeldocumento">
    <w:name w:val="Document Map"/>
    <w:basedOn w:val="Normal"/>
    <w:link w:val="MapadeldocumentoCar"/>
    <w:qFormat/>
    <w:rsid w:val="00EE2DC1"/>
    <w:pPr>
      <w:shd w:val="clear" w:color="auto" w:fill="000080"/>
    </w:pPr>
    <w:rPr>
      <w:rFonts w:ascii="Geneva" w:eastAsia="Times New Roman" w:hAnsi="Geneva"/>
      <w:sz w:val="20"/>
      <w:szCs w:val="20"/>
      <w:lang w:eastAsia="en-US"/>
    </w:rPr>
  </w:style>
  <w:style w:type="character" w:customStyle="1" w:styleId="MapadeldocumentoCar">
    <w:name w:val="Mapa del documento Car"/>
    <w:basedOn w:val="Fuentedeprrafopredeter"/>
    <w:link w:val="Mapadeldocumento"/>
    <w:qFormat/>
    <w:rsid w:val="00EE2DC1"/>
    <w:rPr>
      <w:rFonts w:ascii="Geneva" w:eastAsia="Times New Roman" w:hAnsi="Geneva"/>
      <w:shd w:val="clear" w:color="auto" w:fill="000080"/>
      <w:lang w:val="es-ES_tradnl" w:eastAsia="en-US"/>
    </w:rPr>
  </w:style>
  <w:style w:type="paragraph" w:customStyle="1" w:styleId="CarCar1CarCarCarCar">
    <w:name w:val="Car Car1 Car Car Car Car"/>
    <w:basedOn w:val="Normal"/>
    <w:qFormat/>
    <w:rsid w:val="00EE2DC1"/>
    <w:pPr>
      <w:autoSpaceDE w:val="0"/>
      <w:autoSpaceDN w:val="0"/>
      <w:adjustRightInd w:val="0"/>
      <w:spacing w:after="160" w:line="240" w:lineRule="exact"/>
      <w:jc w:val="right"/>
    </w:pPr>
    <w:rPr>
      <w:rFonts w:ascii="Verdana" w:hAnsi="Verdana" w:cs="Arial"/>
      <w:sz w:val="20"/>
      <w:szCs w:val="20"/>
      <w:lang w:val="es-MX" w:eastAsia="en-US"/>
    </w:rPr>
  </w:style>
  <w:style w:type="paragraph" w:customStyle="1" w:styleId="estilo1">
    <w:name w:val="estilo1"/>
    <w:basedOn w:val="Normal"/>
    <w:qFormat/>
    <w:rsid w:val="00EE2DC1"/>
    <w:pPr>
      <w:spacing w:before="100" w:beforeAutospacing="1" w:after="100" w:afterAutospacing="1"/>
    </w:pPr>
    <w:rPr>
      <w:rFonts w:ascii="Times New Roman" w:eastAsia="Times New Roman" w:hAnsi="Times New Roman"/>
      <w:sz w:val="19"/>
      <w:szCs w:val="19"/>
      <w:lang w:val="es-ES"/>
    </w:rPr>
  </w:style>
  <w:style w:type="paragraph" w:customStyle="1" w:styleId="WW-Sangra2detindependiente">
    <w:name w:val="WW-Sangría 2 de t. independiente"/>
    <w:basedOn w:val="Normal"/>
    <w:qFormat/>
    <w:rsid w:val="00EE2DC1"/>
    <w:pPr>
      <w:widowControl w:val="0"/>
      <w:suppressAutoHyphens/>
      <w:ind w:left="213" w:hanging="426"/>
      <w:jc w:val="both"/>
    </w:pPr>
    <w:rPr>
      <w:rFonts w:ascii="Arial" w:eastAsia="Lucida Sans Unicode" w:hAnsi="Arial"/>
      <w:sz w:val="12"/>
      <w:szCs w:val="20"/>
      <w:lang w:val="es-MX" w:eastAsia="ja-JP"/>
    </w:rPr>
  </w:style>
  <w:style w:type="paragraph" w:customStyle="1" w:styleId="CarCar1Car">
    <w:name w:val="Car Car1 Car"/>
    <w:basedOn w:val="Normal"/>
    <w:qFormat/>
    <w:rsid w:val="00EE2DC1"/>
    <w:pPr>
      <w:autoSpaceDE w:val="0"/>
      <w:autoSpaceDN w:val="0"/>
      <w:adjustRightInd w:val="0"/>
      <w:spacing w:after="160" w:line="240" w:lineRule="exact"/>
      <w:jc w:val="right"/>
    </w:pPr>
    <w:rPr>
      <w:rFonts w:ascii="Verdana" w:hAnsi="Verdana" w:cs="Arial"/>
      <w:sz w:val="20"/>
      <w:szCs w:val="20"/>
      <w:lang w:val="es-MX" w:eastAsia="en-US"/>
    </w:rPr>
  </w:style>
  <w:style w:type="paragraph" w:customStyle="1" w:styleId="BodyText22">
    <w:name w:val="Body Text 22"/>
    <w:basedOn w:val="Normal"/>
    <w:qFormat/>
    <w:rsid w:val="00EE2DC1"/>
    <w:pPr>
      <w:widowControl w:val="0"/>
      <w:jc w:val="both"/>
    </w:pPr>
    <w:rPr>
      <w:rFonts w:ascii="Arial" w:eastAsia="Times New Roman" w:hAnsi="Arial"/>
      <w:snapToGrid w:val="0"/>
      <w:szCs w:val="20"/>
      <w:lang w:val="es-ES"/>
    </w:rPr>
  </w:style>
  <w:style w:type="numbering" w:customStyle="1" w:styleId="Sinlista1">
    <w:name w:val="Sin lista1"/>
    <w:next w:val="Sinlista"/>
    <w:uiPriority w:val="99"/>
    <w:semiHidden/>
    <w:unhideWhenUsed/>
    <w:rsid w:val="00EE2DC1"/>
  </w:style>
  <w:style w:type="paragraph" w:styleId="Textocomentario">
    <w:name w:val="annotation text"/>
    <w:basedOn w:val="Normal"/>
    <w:link w:val="TextocomentarioCar"/>
    <w:unhideWhenUsed/>
    <w:qFormat/>
    <w:rsid w:val="00EE2DC1"/>
    <w:pPr>
      <w:overflowPunct w:val="0"/>
      <w:autoSpaceDE w:val="0"/>
      <w:autoSpaceDN w:val="0"/>
      <w:adjustRightInd w:val="0"/>
    </w:pPr>
    <w:rPr>
      <w:rFonts w:ascii="Times New Roman" w:eastAsia="Times New Roman" w:hAnsi="Times New Roman"/>
      <w:sz w:val="20"/>
      <w:szCs w:val="20"/>
      <w:lang w:eastAsia="ja-JP"/>
    </w:rPr>
  </w:style>
  <w:style w:type="character" w:customStyle="1" w:styleId="TextocomentarioCar">
    <w:name w:val="Texto comentario Car"/>
    <w:basedOn w:val="Fuentedeprrafopredeter"/>
    <w:link w:val="Textocomentario"/>
    <w:qFormat/>
    <w:rsid w:val="00EE2DC1"/>
    <w:rPr>
      <w:rFonts w:ascii="Times New Roman" w:eastAsia="Times New Roman" w:hAnsi="Times New Roman"/>
      <w:lang w:val="es-ES_tradnl" w:eastAsia="ja-JP"/>
    </w:rPr>
  </w:style>
  <w:style w:type="paragraph" w:customStyle="1" w:styleId="CarCarCarCar">
    <w:name w:val="Car Car Car Car"/>
    <w:basedOn w:val="Normal"/>
    <w:qFormat/>
    <w:rsid w:val="00EE2DC1"/>
    <w:pPr>
      <w:autoSpaceDE w:val="0"/>
      <w:autoSpaceDN w:val="0"/>
      <w:adjustRightInd w:val="0"/>
      <w:spacing w:after="160" w:line="240" w:lineRule="exact"/>
      <w:jc w:val="right"/>
    </w:pPr>
    <w:rPr>
      <w:rFonts w:ascii="Verdana" w:hAnsi="Verdana" w:cs="Arial"/>
      <w:sz w:val="20"/>
      <w:szCs w:val="20"/>
      <w:lang w:val="es-MX" w:eastAsia="en-US"/>
    </w:rPr>
  </w:style>
  <w:style w:type="paragraph" w:customStyle="1" w:styleId="CarCar1CarCarCar1Car">
    <w:name w:val="Car Car1 Car Car Car1 Car"/>
    <w:basedOn w:val="Normal"/>
    <w:qFormat/>
    <w:rsid w:val="00EE2DC1"/>
    <w:pPr>
      <w:autoSpaceDE w:val="0"/>
      <w:autoSpaceDN w:val="0"/>
      <w:adjustRightInd w:val="0"/>
      <w:spacing w:after="160" w:line="240" w:lineRule="exact"/>
      <w:jc w:val="right"/>
    </w:pPr>
    <w:rPr>
      <w:rFonts w:ascii="Verdana" w:hAnsi="Verdana" w:cs="Verdana"/>
      <w:sz w:val="20"/>
      <w:szCs w:val="20"/>
      <w:lang w:val="es-MX" w:eastAsia="en-US"/>
    </w:rPr>
  </w:style>
  <w:style w:type="paragraph" w:customStyle="1" w:styleId="xl25">
    <w:name w:val="xl25"/>
    <w:basedOn w:val="Normal"/>
    <w:qFormat/>
    <w:rsid w:val="00EE2DC1"/>
    <w:pPr>
      <w:spacing w:before="100" w:beforeAutospacing="1" w:after="100" w:afterAutospacing="1"/>
      <w:jc w:val="both"/>
    </w:pPr>
    <w:rPr>
      <w:rFonts w:ascii="Arial Unicode MS" w:eastAsia="Arial Unicode MS" w:hAnsi="Arial Unicode MS" w:cs="Arial Unicode MS"/>
      <w:lang w:val="es-ES"/>
    </w:rPr>
  </w:style>
  <w:style w:type="paragraph" w:customStyle="1" w:styleId="Textodebloque1">
    <w:name w:val="Texto de bloque1"/>
    <w:basedOn w:val="Normal"/>
    <w:qFormat/>
    <w:rsid w:val="00EE2DC1"/>
    <w:pPr>
      <w:widowControl w:val="0"/>
      <w:overflowPunct w:val="0"/>
      <w:autoSpaceDE w:val="0"/>
      <w:autoSpaceDN w:val="0"/>
      <w:adjustRightInd w:val="0"/>
      <w:ind w:left="709" w:right="-30" w:hanging="567"/>
      <w:jc w:val="both"/>
    </w:pPr>
    <w:rPr>
      <w:rFonts w:ascii="Bookman Old Style" w:eastAsia="Times New Roman" w:hAnsi="Bookman Old Style"/>
      <w:sz w:val="22"/>
      <w:szCs w:val="20"/>
    </w:rPr>
  </w:style>
  <w:style w:type="paragraph" w:customStyle="1" w:styleId="BodyText25">
    <w:name w:val="Body Text 25"/>
    <w:basedOn w:val="Normal"/>
    <w:qFormat/>
    <w:rsid w:val="00EE2DC1"/>
    <w:pPr>
      <w:widowControl w:val="0"/>
      <w:overflowPunct w:val="0"/>
      <w:autoSpaceDE w:val="0"/>
      <w:autoSpaceDN w:val="0"/>
      <w:adjustRightInd w:val="0"/>
      <w:ind w:left="851"/>
      <w:jc w:val="both"/>
    </w:pPr>
    <w:rPr>
      <w:rFonts w:ascii="Arial" w:eastAsia="Times New Roman" w:hAnsi="Arial"/>
      <w:sz w:val="22"/>
      <w:szCs w:val="20"/>
      <w:lang w:val="es-ES"/>
    </w:rPr>
  </w:style>
  <w:style w:type="paragraph" w:customStyle="1" w:styleId="BodyTextIndent22">
    <w:name w:val="Body Text Indent 22"/>
    <w:basedOn w:val="Normal"/>
    <w:qFormat/>
    <w:rsid w:val="00EE2DC1"/>
    <w:pPr>
      <w:widowControl w:val="0"/>
      <w:overflowPunct w:val="0"/>
      <w:autoSpaceDE w:val="0"/>
      <w:autoSpaceDN w:val="0"/>
      <w:adjustRightInd w:val="0"/>
      <w:ind w:left="851" w:hanging="851"/>
      <w:jc w:val="both"/>
    </w:pPr>
    <w:rPr>
      <w:rFonts w:ascii="Arial" w:eastAsia="Times New Roman" w:hAnsi="Arial"/>
      <w:sz w:val="22"/>
      <w:szCs w:val="20"/>
      <w:lang w:val="es-ES"/>
    </w:rPr>
  </w:style>
  <w:style w:type="paragraph" w:customStyle="1" w:styleId="BodyText24">
    <w:name w:val="Body Text 24"/>
    <w:basedOn w:val="Normal"/>
    <w:qFormat/>
    <w:rsid w:val="00EE2DC1"/>
    <w:pPr>
      <w:widowControl w:val="0"/>
      <w:overflowPunct w:val="0"/>
      <w:autoSpaceDE w:val="0"/>
      <w:autoSpaceDN w:val="0"/>
      <w:adjustRightInd w:val="0"/>
      <w:ind w:left="851"/>
      <w:jc w:val="both"/>
    </w:pPr>
    <w:rPr>
      <w:rFonts w:ascii="Arial" w:eastAsia="Times New Roman" w:hAnsi="Arial"/>
      <w:b/>
      <w:sz w:val="22"/>
      <w:szCs w:val="20"/>
      <w:lang w:val="es-ES"/>
    </w:rPr>
  </w:style>
  <w:style w:type="paragraph" w:customStyle="1" w:styleId="BodyTextIndent21">
    <w:name w:val="Body Text Indent 21"/>
    <w:basedOn w:val="Normal"/>
    <w:qFormat/>
    <w:rsid w:val="00EE2DC1"/>
    <w:pPr>
      <w:widowControl w:val="0"/>
      <w:tabs>
        <w:tab w:val="left" w:pos="851"/>
      </w:tabs>
      <w:overflowPunct w:val="0"/>
      <w:autoSpaceDE w:val="0"/>
      <w:autoSpaceDN w:val="0"/>
      <w:adjustRightInd w:val="0"/>
      <w:ind w:left="851" w:hanging="143"/>
      <w:jc w:val="both"/>
    </w:pPr>
    <w:rPr>
      <w:rFonts w:ascii="Arial" w:eastAsia="Times New Roman" w:hAnsi="Arial"/>
      <w:b/>
      <w:sz w:val="20"/>
      <w:szCs w:val="20"/>
      <w:lang w:val="es-MX"/>
    </w:rPr>
  </w:style>
  <w:style w:type="paragraph" w:customStyle="1" w:styleId="BodyTextIndent31">
    <w:name w:val="Body Text Indent 31"/>
    <w:basedOn w:val="Normal"/>
    <w:qFormat/>
    <w:rsid w:val="00EE2DC1"/>
    <w:pPr>
      <w:widowControl w:val="0"/>
      <w:tabs>
        <w:tab w:val="left" w:pos="851"/>
      </w:tabs>
      <w:overflowPunct w:val="0"/>
      <w:autoSpaceDE w:val="0"/>
      <w:autoSpaceDN w:val="0"/>
      <w:adjustRightInd w:val="0"/>
      <w:ind w:left="851" w:hanging="851"/>
      <w:jc w:val="both"/>
    </w:pPr>
    <w:rPr>
      <w:rFonts w:ascii="Arial" w:eastAsia="Times New Roman" w:hAnsi="Arial"/>
      <w:b/>
      <w:sz w:val="23"/>
      <w:szCs w:val="20"/>
      <w:lang w:val="es-MX"/>
    </w:rPr>
  </w:style>
  <w:style w:type="paragraph" w:customStyle="1" w:styleId="BodyText23">
    <w:name w:val="Body Text 23"/>
    <w:basedOn w:val="Normal"/>
    <w:qFormat/>
    <w:rsid w:val="00EE2DC1"/>
    <w:pPr>
      <w:widowControl w:val="0"/>
      <w:overflowPunct w:val="0"/>
      <w:autoSpaceDE w:val="0"/>
      <w:autoSpaceDN w:val="0"/>
      <w:adjustRightInd w:val="0"/>
      <w:ind w:left="1559" w:hanging="708"/>
      <w:jc w:val="both"/>
    </w:pPr>
    <w:rPr>
      <w:rFonts w:ascii="Arial" w:eastAsia="Times New Roman" w:hAnsi="Arial"/>
      <w:sz w:val="22"/>
      <w:szCs w:val="20"/>
      <w:lang w:val="es-ES"/>
    </w:rPr>
  </w:style>
  <w:style w:type="paragraph" w:customStyle="1" w:styleId="BlockText3">
    <w:name w:val="Block Text3"/>
    <w:basedOn w:val="Normal"/>
    <w:qFormat/>
    <w:rsid w:val="00EE2DC1"/>
    <w:pPr>
      <w:widowControl w:val="0"/>
      <w:overflowPunct w:val="0"/>
      <w:autoSpaceDE w:val="0"/>
      <w:autoSpaceDN w:val="0"/>
      <w:adjustRightInd w:val="0"/>
      <w:ind w:left="851" w:right="-91"/>
      <w:jc w:val="both"/>
    </w:pPr>
    <w:rPr>
      <w:rFonts w:ascii="Arial" w:eastAsia="Times New Roman" w:hAnsi="Arial"/>
      <w:sz w:val="22"/>
      <w:szCs w:val="20"/>
      <w:lang w:val="es-ES"/>
    </w:rPr>
  </w:style>
  <w:style w:type="paragraph" w:customStyle="1" w:styleId="BodyText21">
    <w:name w:val="Body Text 21"/>
    <w:basedOn w:val="Normal"/>
    <w:qFormat/>
    <w:rsid w:val="00EE2DC1"/>
    <w:pPr>
      <w:widowControl w:val="0"/>
      <w:overflowPunct w:val="0"/>
      <w:autoSpaceDE w:val="0"/>
      <w:autoSpaceDN w:val="0"/>
      <w:adjustRightInd w:val="0"/>
      <w:ind w:left="851" w:hanging="709"/>
      <w:jc w:val="both"/>
    </w:pPr>
    <w:rPr>
      <w:rFonts w:ascii="Arial" w:eastAsia="Times New Roman" w:hAnsi="Arial"/>
      <w:sz w:val="22"/>
      <w:szCs w:val="20"/>
      <w:lang w:val="es-ES"/>
    </w:rPr>
  </w:style>
  <w:style w:type="paragraph" w:customStyle="1" w:styleId="Textoindependiente31">
    <w:name w:val="Texto independiente 31"/>
    <w:basedOn w:val="Normal"/>
    <w:qFormat/>
    <w:rsid w:val="00EE2DC1"/>
    <w:pPr>
      <w:overflowPunct w:val="0"/>
      <w:autoSpaceDE w:val="0"/>
      <w:autoSpaceDN w:val="0"/>
      <w:adjustRightInd w:val="0"/>
      <w:ind w:right="-518"/>
      <w:jc w:val="center"/>
    </w:pPr>
    <w:rPr>
      <w:rFonts w:ascii="Arial" w:eastAsia="Times New Roman" w:hAnsi="Arial"/>
      <w:sz w:val="18"/>
      <w:szCs w:val="20"/>
      <w:lang w:val="es-MX"/>
    </w:rPr>
  </w:style>
  <w:style w:type="paragraph" w:customStyle="1" w:styleId="BlockText1">
    <w:name w:val="Block Text1"/>
    <w:basedOn w:val="Normal"/>
    <w:qFormat/>
    <w:rsid w:val="00EE2DC1"/>
    <w:pPr>
      <w:widowControl w:val="0"/>
      <w:overflowPunct w:val="0"/>
      <w:autoSpaceDE w:val="0"/>
      <w:autoSpaceDN w:val="0"/>
      <w:adjustRightInd w:val="0"/>
      <w:ind w:left="567" w:right="-91" w:hanging="567"/>
      <w:jc w:val="both"/>
    </w:pPr>
    <w:rPr>
      <w:rFonts w:ascii="Arial" w:eastAsia="Times New Roman" w:hAnsi="Arial"/>
      <w:sz w:val="16"/>
      <w:szCs w:val="20"/>
      <w:lang w:val="es-ES"/>
    </w:rPr>
  </w:style>
  <w:style w:type="paragraph" w:customStyle="1" w:styleId="CABEZA">
    <w:name w:val="CABEZA"/>
    <w:basedOn w:val="Ttulo1"/>
    <w:qFormat/>
    <w:rsid w:val="00EE2DC1"/>
    <w:pPr>
      <w:keepNext w:val="0"/>
      <w:keepLines w:val="0"/>
      <w:overflowPunct w:val="0"/>
      <w:autoSpaceDE w:val="0"/>
      <w:autoSpaceDN w:val="0"/>
      <w:adjustRightInd w:val="0"/>
      <w:spacing w:before="0" w:line="216" w:lineRule="atLeast"/>
      <w:jc w:val="center"/>
      <w:outlineLvl w:val="9"/>
    </w:pPr>
    <w:rPr>
      <w:rFonts w:ascii="CG Palacio (WN)" w:eastAsia="Times New Roman" w:hAnsi="CG Palacio (WN)" w:cs="Times New Roman"/>
      <w:bCs w:val="0"/>
      <w:color w:val="auto"/>
      <w:szCs w:val="20"/>
    </w:rPr>
  </w:style>
  <w:style w:type="paragraph" w:customStyle="1" w:styleId="ROMANOS">
    <w:name w:val="ROMANOS"/>
    <w:basedOn w:val="Normal"/>
    <w:qFormat/>
    <w:rsid w:val="00EE2DC1"/>
    <w:pPr>
      <w:tabs>
        <w:tab w:val="left" w:pos="720"/>
      </w:tabs>
      <w:overflowPunct w:val="0"/>
      <w:autoSpaceDE w:val="0"/>
      <w:autoSpaceDN w:val="0"/>
      <w:adjustRightInd w:val="0"/>
      <w:spacing w:after="101" w:line="216" w:lineRule="atLeast"/>
      <w:ind w:left="720" w:hanging="432"/>
      <w:jc w:val="both"/>
    </w:pPr>
    <w:rPr>
      <w:rFonts w:ascii="Arial" w:eastAsia="Times New Roman" w:hAnsi="Arial"/>
      <w:sz w:val="18"/>
      <w:szCs w:val="20"/>
    </w:rPr>
  </w:style>
  <w:style w:type="paragraph" w:customStyle="1" w:styleId="INIFIN">
    <w:name w:val="INIFIN"/>
    <w:basedOn w:val="Normal"/>
    <w:qFormat/>
    <w:rsid w:val="00EE2DC1"/>
    <w:pPr>
      <w:jc w:val="both"/>
    </w:pPr>
    <w:rPr>
      <w:rFonts w:ascii="Bookman Old Style" w:eastAsia="Times New Roman" w:hAnsi="Bookman Old Style"/>
      <w:szCs w:val="20"/>
    </w:rPr>
  </w:style>
  <w:style w:type="paragraph" w:customStyle="1" w:styleId="BodyTextIndent23">
    <w:name w:val="Body Text Indent 23"/>
    <w:basedOn w:val="Normal"/>
    <w:qFormat/>
    <w:rsid w:val="00EE2DC1"/>
    <w:pPr>
      <w:widowControl w:val="0"/>
      <w:tabs>
        <w:tab w:val="left" w:pos="1080"/>
      </w:tabs>
      <w:overflowPunct w:val="0"/>
      <w:autoSpaceDE w:val="0"/>
      <w:autoSpaceDN w:val="0"/>
      <w:adjustRightInd w:val="0"/>
      <w:ind w:left="720" w:hanging="11"/>
      <w:jc w:val="both"/>
    </w:pPr>
    <w:rPr>
      <w:rFonts w:ascii="Arial" w:eastAsia="Times New Roman" w:hAnsi="Arial"/>
      <w:sz w:val="22"/>
      <w:szCs w:val="20"/>
      <w:lang w:val="en-US"/>
    </w:rPr>
  </w:style>
  <w:style w:type="paragraph" w:customStyle="1" w:styleId="font5">
    <w:name w:val="font5"/>
    <w:basedOn w:val="Normal"/>
    <w:qFormat/>
    <w:rsid w:val="00EE2DC1"/>
    <w:pPr>
      <w:spacing w:before="100" w:beforeAutospacing="1" w:after="100" w:afterAutospacing="1"/>
    </w:pPr>
    <w:rPr>
      <w:rFonts w:ascii="Arial Narrow" w:eastAsia="Times New Roman" w:hAnsi="Arial Narrow"/>
      <w:b/>
      <w:bCs/>
      <w:sz w:val="16"/>
      <w:szCs w:val="16"/>
      <w:lang w:val="es-ES"/>
    </w:rPr>
  </w:style>
  <w:style w:type="paragraph" w:customStyle="1" w:styleId="font6">
    <w:name w:val="font6"/>
    <w:basedOn w:val="Normal"/>
    <w:qFormat/>
    <w:rsid w:val="00EE2DC1"/>
    <w:pPr>
      <w:spacing w:before="100" w:beforeAutospacing="1" w:after="100" w:afterAutospacing="1"/>
    </w:pPr>
    <w:rPr>
      <w:rFonts w:ascii="Arial Narrow" w:eastAsia="Times New Roman" w:hAnsi="Arial Narrow"/>
      <w:sz w:val="16"/>
      <w:szCs w:val="16"/>
      <w:lang w:val="es-ES"/>
    </w:rPr>
  </w:style>
  <w:style w:type="paragraph" w:customStyle="1" w:styleId="font7">
    <w:name w:val="font7"/>
    <w:basedOn w:val="Normal"/>
    <w:qFormat/>
    <w:rsid w:val="00EE2DC1"/>
    <w:pPr>
      <w:spacing w:before="100" w:beforeAutospacing="1" w:after="100" w:afterAutospacing="1"/>
    </w:pPr>
    <w:rPr>
      <w:rFonts w:ascii="Arial Narrow" w:eastAsia="Times New Roman" w:hAnsi="Arial Narrow"/>
      <w:b/>
      <w:bCs/>
      <w:i/>
      <w:iCs/>
      <w:sz w:val="16"/>
      <w:szCs w:val="16"/>
      <w:lang w:val="es-ES"/>
    </w:rPr>
  </w:style>
  <w:style w:type="paragraph" w:customStyle="1" w:styleId="xl22">
    <w:name w:val="xl22"/>
    <w:basedOn w:val="Normal"/>
    <w:qFormat/>
    <w:rsid w:val="00EE2D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sz w:val="16"/>
      <w:szCs w:val="16"/>
      <w:lang w:val="es-ES"/>
    </w:rPr>
  </w:style>
  <w:style w:type="paragraph" w:customStyle="1" w:styleId="xl23">
    <w:name w:val="xl23"/>
    <w:basedOn w:val="Normal"/>
    <w:qFormat/>
    <w:rsid w:val="00EE2DC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eastAsia="Times New Roman" w:hAnsi="Arial Narrow"/>
      <w:sz w:val="16"/>
      <w:szCs w:val="16"/>
      <w:lang w:val="es-ES"/>
    </w:rPr>
  </w:style>
  <w:style w:type="paragraph" w:customStyle="1" w:styleId="xl26">
    <w:name w:val="xl26"/>
    <w:basedOn w:val="Normal"/>
    <w:qFormat/>
    <w:rsid w:val="00EE2D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pPr>
    <w:rPr>
      <w:rFonts w:ascii="Arial Narrow" w:eastAsia="Times New Roman" w:hAnsi="Arial Narrow"/>
      <w:sz w:val="16"/>
      <w:szCs w:val="16"/>
      <w:lang w:val="es-ES"/>
    </w:rPr>
  </w:style>
  <w:style w:type="paragraph" w:customStyle="1" w:styleId="xl27">
    <w:name w:val="xl27"/>
    <w:basedOn w:val="Normal"/>
    <w:qFormat/>
    <w:rsid w:val="00EE2D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eastAsia="Times New Roman" w:hAnsi="Arial Narrow"/>
      <w:sz w:val="16"/>
      <w:szCs w:val="16"/>
      <w:lang w:val="es-ES"/>
    </w:rPr>
  </w:style>
  <w:style w:type="paragraph" w:customStyle="1" w:styleId="xl28">
    <w:name w:val="xl28"/>
    <w:basedOn w:val="Normal"/>
    <w:qFormat/>
    <w:rsid w:val="00EE2D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eastAsia="Times New Roman" w:hAnsi="Arial Narrow"/>
      <w:sz w:val="16"/>
      <w:szCs w:val="16"/>
      <w:lang w:val="es-ES"/>
    </w:rPr>
  </w:style>
  <w:style w:type="paragraph" w:customStyle="1" w:styleId="xl29">
    <w:name w:val="xl29"/>
    <w:basedOn w:val="Normal"/>
    <w:qFormat/>
    <w:rsid w:val="00EE2D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Times New Roman" w:hAnsi="Arial Narrow"/>
      <w:sz w:val="16"/>
      <w:szCs w:val="16"/>
      <w:lang w:val="es-ES"/>
    </w:rPr>
  </w:style>
  <w:style w:type="paragraph" w:customStyle="1" w:styleId="xl30">
    <w:name w:val="xl30"/>
    <w:basedOn w:val="Normal"/>
    <w:qFormat/>
    <w:rsid w:val="00EE2D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sz w:val="16"/>
      <w:szCs w:val="16"/>
      <w:lang w:val="es-ES"/>
    </w:rPr>
  </w:style>
  <w:style w:type="paragraph" w:customStyle="1" w:styleId="xl31">
    <w:name w:val="xl31"/>
    <w:basedOn w:val="Normal"/>
    <w:qFormat/>
    <w:rsid w:val="00EE2D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6"/>
      <w:szCs w:val="16"/>
      <w:lang w:val="es-ES"/>
    </w:rPr>
  </w:style>
  <w:style w:type="paragraph" w:customStyle="1" w:styleId="xl32">
    <w:name w:val="xl32"/>
    <w:basedOn w:val="Normal"/>
    <w:qFormat/>
    <w:rsid w:val="00EE2D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6"/>
      <w:szCs w:val="16"/>
      <w:lang w:val="es-ES"/>
    </w:rPr>
  </w:style>
  <w:style w:type="paragraph" w:customStyle="1" w:styleId="xl33">
    <w:name w:val="xl33"/>
    <w:basedOn w:val="Normal"/>
    <w:qFormat/>
    <w:rsid w:val="00EE2D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eastAsia="Times New Roman" w:hAnsi="Arial Narrow"/>
      <w:sz w:val="16"/>
      <w:szCs w:val="16"/>
      <w:lang w:val="es-ES"/>
    </w:rPr>
  </w:style>
  <w:style w:type="paragraph" w:customStyle="1" w:styleId="xl34">
    <w:name w:val="xl34"/>
    <w:basedOn w:val="Normal"/>
    <w:qFormat/>
    <w:rsid w:val="00EE2DC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eastAsia="Times New Roman" w:hAnsi="Arial Narrow"/>
      <w:sz w:val="16"/>
      <w:szCs w:val="16"/>
      <w:lang w:val="es-ES"/>
    </w:rPr>
  </w:style>
  <w:style w:type="paragraph" w:customStyle="1" w:styleId="xl35">
    <w:name w:val="xl35"/>
    <w:basedOn w:val="Normal"/>
    <w:qFormat/>
    <w:rsid w:val="00EE2DC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eastAsia="Times New Roman" w:hAnsi="Arial Narrow"/>
      <w:sz w:val="16"/>
      <w:szCs w:val="16"/>
      <w:lang w:val="es-ES"/>
    </w:rPr>
  </w:style>
  <w:style w:type="paragraph" w:customStyle="1" w:styleId="xl36">
    <w:name w:val="xl36"/>
    <w:basedOn w:val="Normal"/>
    <w:qFormat/>
    <w:rsid w:val="00EE2D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sz w:val="12"/>
      <w:szCs w:val="12"/>
      <w:lang w:val="es-ES"/>
    </w:rPr>
  </w:style>
  <w:style w:type="paragraph" w:customStyle="1" w:styleId="xl37">
    <w:name w:val="xl37"/>
    <w:basedOn w:val="Normal"/>
    <w:qFormat/>
    <w:rsid w:val="00EE2D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sz w:val="12"/>
      <w:szCs w:val="12"/>
      <w:lang w:val="es-ES"/>
    </w:rPr>
  </w:style>
  <w:style w:type="paragraph" w:customStyle="1" w:styleId="xl38">
    <w:name w:val="xl38"/>
    <w:basedOn w:val="Normal"/>
    <w:qFormat/>
    <w:rsid w:val="00EE2DC1"/>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rFonts w:ascii="Arial Narrow" w:eastAsia="Times New Roman" w:hAnsi="Arial Narrow"/>
      <w:sz w:val="16"/>
      <w:szCs w:val="16"/>
      <w:lang w:val="es-ES"/>
    </w:rPr>
  </w:style>
  <w:style w:type="paragraph" w:customStyle="1" w:styleId="Textopredeterminado">
    <w:name w:val="Texto predeterminado"/>
    <w:basedOn w:val="Normal"/>
    <w:qFormat/>
    <w:rsid w:val="00EE2DC1"/>
    <w:pPr>
      <w:overflowPunct w:val="0"/>
      <w:autoSpaceDE w:val="0"/>
      <w:autoSpaceDN w:val="0"/>
      <w:adjustRightInd w:val="0"/>
      <w:jc w:val="both"/>
    </w:pPr>
    <w:rPr>
      <w:rFonts w:ascii="Arial" w:eastAsia="Times New Roman" w:hAnsi="Arial" w:cs="Arial"/>
      <w:szCs w:val="20"/>
      <w:lang w:val="es-ES"/>
    </w:rPr>
  </w:style>
  <w:style w:type="character" w:styleId="Refdecomentario">
    <w:name w:val="annotation reference"/>
    <w:uiPriority w:val="99"/>
    <w:unhideWhenUsed/>
    <w:qFormat/>
    <w:rsid w:val="00EE2DC1"/>
    <w:rPr>
      <w:sz w:val="16"/>
      <w:szCs w:val="16"/>
    </w:rPr>
  </w:style>
  <w:style w:type="table" w:customStyle="1" w:styleId="Tablaconcuadrcula1">
    <w:name w:val="Tabla con cuadrícula1"/>
    <w:basedOn w:val="Tablanormal"/>
    <w:next w:val="Tablaconcuadrcula"/>
    <w:rsid w:val="00EE2DC1"/>
    <w:pPr>
      <w:overflowPunct w:val="0"/>
      <w:autoSpaceDE w:val="0"/>
      <w:autoSpaceDN w:val="0"/>
      <w:adjustRightInd w:val="0"/>
    </w:pPr>
    <w:rPr>
      <w:rFonts w:ascii="Times New Roman" w:eastAsia="Times New Roman" w:hAnsi="Times New Roman"/>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semiHidden/>
    <w:rsid w:val="00EE2DC1"/>
  </w:style>
  <w:style w:type="table" w:customStyle="1" w:styleId="Tablaconcuadrcula2">
    <w:name w:val="Tabla con cuadrícula2"/>
    <w:basedOn w:val="Tablanormal"/>
    <w:next w:val="Tablaconcuadrcula"/>
    <w:rsid w:val="00EE2DC1"/>
    <w:pPr>
      <w:overflowPunct w:val="0"/>
      <w:autoSpaceDE w:val="0"/>
      <w:autoSpaceDN w:val="0"/>
      <w:adjustRightInd w:val="0"/>
      <w:textAlignment w:val="baseline"/>
    </w:pPr>
    <w:rPr>
      <w:rFonts w:ascii="Times New Roman" w:eastAsia="Times New Roman" w:hAnsi="Times New Roman"/>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675783384msonormal">
    <w:name w:val="yiv675783384msonormal"/>
    <w:basedOn w:val="Normal"/>
    <w:rsid w:val="00EE2DC1"/>
    <w:pPr>
      <w:spacing w:before="100" w:beforeAutospacing="1" w:after="100" w:afterAutospacing="1"/>
    </w:pPr>
    <w:rPr>
      <w:rFonts w:ascii="Times New Roman" w:eastAsia="Times New Roman" w:hAnsi="Times New Roman"/>
      <w:lang w:eastAsia="es-ES_tradnl"/>
    </w:rPr>
  </w:style>
  <w:style w:type="numbering" w:customStyle="1" w:styleId="Sinlista3">
    <w:name w:val="Sin lista3"/>
    <w:next w:val="Sinlista"/>
    <w:semiHidden/>
    <w:rsid w:val="00EE2DC1"/>
  </w:style>
  <w:style w:type="table" w:customStyle="1" w:styleId="Tablaconcuadrcula3">
    <w:name w:val="Tabla con cuadrícula3"/>
    <w:basedOn w:val="Tablanormal"/>
    <w:next w:val="Tablaconcuadrcula"/>
    <w:rsid w:val="00EE2DC1"/>
    <w:pPr>
      <w:overflowPunct w:val="0"/>
      <w:autoSpaceDE w:val="0"/>
      <w:autoSpaceDN w:val="0"/>
      <w:adjustRightInd w:val="0"/>
      <w:textAlignment w:val="baseline"/>
    </w:pPr>
    <w:rPr>
      <w:rFonts w:ascii="Times New Roman" w:eastAsia="Times New Roman" w:hAnsi="Times New Roman"/>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6">
    <w:name w:val="Body Text 26"/>
    <w:basedOn w:val="Normal"/>
    <w:qFormat/>
    <w:rsid w:val="00EE2DC1"/>
    <w:pPr>
      <w:overflowPunct w:val="0"/>
      <w:autoSpaceDE w:val="0"/>
      <w:autoSpaceDN w:val="0"/>
      <w:adjustRightInd w:val="0"/>
      <w:ind w:right="-518"/>
      <w:jc w:val="center"/>
      <w:textAlignment w:val="baseline"/>
    </w:pPr>
    <w:rPr>
      <w:rFonts w:ascii="Arial" w:eastAsia="Times New Roman" w:hAnsi="Arial"/>
      <w:sz w:val="20"/>
      <w:szCs w:val="20"/>
      <w:lang w:val="es-MX"/>
    </w:rPr>
  </w:style>
  <w:style w:type="paragraph" w:customStyle="1" w:styleId="BlockText2">
    <w:name w:val="Block Text2"/>
    <w:basedOn w:val="Normal"/>
    <w:qFormat/>
    <w:rsid w:val="00EE2DC1"/>
    <w:pPr>
      <w:widowControl w:val="0"/>
      <w:overflowPunct w:val="0"/>
      <w:autoSpaceDE w:val="0"/>
      <w:autoSpaceDN w:val="0"/>
      <w:adjustRightInd w:val="0"/>
      <w:ind w:left="709" w:right="-30" w:hanging="567"/>
      <w:jc w:val="both"/>
      <w:textAlignment w:val="baseline"/>
    </w:pPr>
    <w:rPr>
      <w:rFonts w:ascii="Bookman Old Style" w:eastAsia="Times New Roman" w:hAnsi="Bookman Old Style"/>
      <w:sz w:val="22"/>
      <w:szCs w:val="20"/>
    </w:rPr>
  </w:style>
  <w:style w:type="paragraph" w:customStyle="1" w:styleId="BodyTextIndent24">
    <w:name w:val="Body Text Indent 24"/>
    <w:basedOn w:val="Normal"/>
    <w:qFormat/>
    <w:rsid w:val="00EE2DC1"/>
    <w:pPr>
      <w:widowControl w:val="0"/>
      <w:tabs>
        <w:tab w:val="left" w:pos="1080"/>
      </w:tabs>
      <w:overflowPunct w:val="0"/>
      <w:autoSpaceDE w:val="0"/>
      <w:autoSpaceDN w:val="0"/>
      <w:adjustRightInd w:val="0"/>
      <w:ind w:left="720" w:hanging="11"/>
      <w:jc w:val="both"/>
      <w:textAlignment w:val="baseline"/>
    </w:pPr>
    <w:rPr>
      <w:rFonts w:ascii="Arial" w:eastAsia="Times New Roman" w:hAnsi="Arial"/>
      <w:sz w:val="22"/>
      <w:szCs w:val="20"/>
      <w:lang w:val="en-US"/>
    </w:rPr>
  </w:style>
  <w:style w:type="paragraph" w:customStyle="1" w:styleId="BodyTextIndent32">
    <w:name w:val="Body Text Indent 32"/>
    <w:basedOn w:val="Normal"/>
    <w:qFormat/>
    <w:rsid w:val="00EE2DC1"/>
    <w:pPr>
      <w:widowControl w:val="0"/>
      <w:overflowPunct w:val="0"/>
      <w:autoSpaceDE w:val="0"/>
      <w:autoSpaceDN w:val="0"/>
      <w:adjustRightInd w:val="0"/>
      <w:ind w:left="720" w:hanging="720"/>
      <w:jc w:val="both"/>
      <w:textAlignment w:val="baseline"/>
    </w:pPr>
    <w:rPr>
      <w:rFonts w:ascii="Arial" w:eastAsia="Times New Roman" w:hAnsi="Arial"/>
      <w:sz w:val="22"/>
      <w:szCs w:val="20"/>
      <w:lang w:val="en-US"/>
    </w:rPr>
  </w:style>
  <w:style w:type="paragraph" w:customStyle="1" w:styleId="BodyText31">
    <w:name w:val="Body Text 31"/>
    <w:basedOn w:val="Normal"/>
    <w:qFormat/>
    <w:rsid w:val="00EE2DC1"/>
    <w:pPr>
      <w:overflowPunct w:val="0"/>
      <w:autoSpaceDE w:val="0"/>
      <w:autoSpaceDN w:val="0"/>
      <w:adjustRightInd w:val="0"/>
      <w:ind w:right="-518"/>
      <w:jc w:val="center"/>
      <w:textAlignment w:val="baseline"/>
    </w:pPr>
    <w:rPr>
      <w:rFonts w:ascii="Arial" w:eastAsia="Times New Roman" w:hAnsi="Arial"/>
      <w:sz w:val="18"/>
      <w:szCs w:val="20"/>
      <w:lang w:val="es-MX"/>
    </w:rPr>
  </w:style>
  <w:style w:type="paragraph" w:customStyle="1" w:styleId="toa">
    <w:name w:val="toa"/>
    <w:basedOn w:val="Normal"/>
    <w:qFormat/>
    <w:rsid w:val="00EE2DC1"/>
    <w:pPr>
      <w:tabs>
        <w:tab w:val="left" w:pos="9000"/>
        <w:tab w:val="right" w:pos="9360"/>
      </w:tabs>
      <w:suppressAutoHyphens/>
    </w:pPr>
    <w:rPr>
      <w:rFonts w:ascii="Courier New" w:eastAsia="Times New Roman" w:hAnsi="Courier New"/>
      <w:szCs w:val="20"/>
      <w:lang w:val="en-US"/>
    </w:rPr>
  </w:style>
  <w:style w:type="character" w:customStyle="1" w:styleId="textoCar0">
    <w:name w:val="texto Car"/>
    <w:rsid w:val="00EE2DC1"/>
    <w:rPr>
      <w:rFonts w:ascii="Arial" w:hAnsi="Arial"/>
      <w:sz w:val="18"/>
      <w:szCs w:val="24"/>
      <w:lang w:val="es-ES_tradnl" w:eastAsia="es-ES" w:bidi="ar-SA"/>
    </w:rPr>
  </w:style>
  <w:style w:type="paragraph" w:customStyle="1" w:styleId="NormalArial">
    <w:name w:val="Normal + Arial"/>
    <w:basedOn w:val="Ttulo1"/>
    <w:rsid w:val="00EE2DC1"/>
    <w:pPr>
      <w:keepLines w:val="0"/>
      <w:spacing w:before="0"/>
      <w:jc w:val="center"/>
    </w:pPr>
    <w:rPr>
      <w:rFonts w:ascii="Arial" w:eastAsia="Times New Roman" w:hAnsi="Arial" w:cs="Arial"/>
      <w:color w:val="auto"/>
      <w:sz w:val="22"/>
      <w:szCs w:val="20"/>
      <w:lang w:val="es-ES"/>
    </w:rPr>
  </w:style>
  <w:style w:type="paragraph" w:customStyle="1" w:styleId="BalloonText1">
    <w:name w:val="Balloon Text1"/>
    <w:basedOn w:val="Normal"/>
    <w:semiHidden/>
    <w:qFormat/>
    <w:rsid w:val="00EE2DC1"/>
    <w:rPr>
      <w:rFonts w:ascii="Tahoma" w:eastAsia="Times New Roman" w:hAnsi="Tahoma" w:cs="Tahoma"/>
      <w:sz w:val="16"/>
      <w:szCs w:val="16"/>
      <w:lang w:val="es-MX"/>
    </w:rPr>
  </w:style>
  <w:style w:type="character" w:customStyle="1" w:styleId="HeaderChar">
    <w:name w:val="Header Char"/>
    <w:aliases w:val="*Header Char"/>
    <w:uiPriority w:val="99"/>
    <w:qFormat/>
    <w:locked/>
    <w:rsid w:val="00EE2DC1"/>
    <w:rPr>
      <w:rFonts w:cs="Times New Roman"/>
    </w:rPr>
  </w:style>
  <w:style w:type="paragraph" w:customStyle="1" w:styleId="CarCar7CarCar">
    <w:name w:val="Car Car7 Car Car"/>
    <w:basedOn w:val="Normal"/>
    <w:rsid w:val="00EE2DC1"/>
    <w:pPr>
      <w:spacing w:after="160" w:line="240" w:lineRule="exact"/>
    </w:pPr>
    <w:rPr>
      <w:rFonts w:ascii="Tahoma" w:eastAsia="Times New Roman" w:hAnsi="Tahoma" w:cs="Tahoma"/>
      <w:sz w:val="20"/>
      <w:szCs w:val="20"/>
      <w:lang w:val="en-US" w:eastAsia="en-US"/>
    </w:rPr>
  </w:style>
  <w:style w:type="character" w:customStyle="1" w:styleId="CarCar12">
    <w:name w:val="Car Car12"/>
    <w:rsid w:val="00EE2DC1"/>
    <w:rPr>
      <w:lang w:val="es-ES_tradnl"/>
    </w:rPr>
  </w:style>
  <w:style w:type="character" w:customStyle="1" w:styleId="CarCar10">
    <w:name w:val="Car Car10"/>
    <w:rsid w:val="00EE2DC1"/>
    <w:rPr>
      <w:rFonts w:ascii="Arial" w:hAnsi="Arial"/>
    </w:rPr>
  </w:style>
  <w:style w:type="character" w:customStyle="1" w:styleId="HeaderCarCar">
    <w:name w:val="*Header Car Car"/>
    <w:basedOn w:val="Fuentedeprrafopredeter"/>
    <w:rsid w:val="00EE2DC1"/>
  </w:style>
  <w:style w:type="paragraph" w:customStyle="1" w:styleId="xl64">
    <w:name w:val="xl64"/>
    <w:basedOn w:val="Normal"/>
    <w:rsid w:val="00EE2D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65">
    <w:name w:val="xl65"/>
    <w:basedOn w:val="Normal"/>
    <w:rsid w:val="00EE2DC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lang w:val="es-MX" w:eastAsia="es-MX"/>
    </w:rPr>
  </w:style>
  <w:style w:type="paragraph" w:customStyle="1" w:styleId="xl66">
    <w:name w:val="xl66"/>
    <w:basedOn w:val="Normal"/>
    <w:rsid w:val="00EE2D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lang w:val="es-MX" w:eastAsia="es-MX"/>
    </w:rPr>
  </w:style>
  <w:style w:type="paragraph" w:customStyle="1" w:styleId="xl67">
    <w:name w:val="xl67"/>
    <w:basedOn w:val="Normal"/>
    <w:rsid w:val="00EE2DC1"/>
    <w:pPr>
      <w:spacing w:before="100" w:beforeAutospacing="1" w:after="100" w:afterAutospacing="1"/>
      <w:textAlignment w:val="center"/>
    </w:pPr>
    <w:rPr>
      <w:rFonts w:ascii="Arial" w:eastAsia="Times New Roman" w:hAnsi="Arial" w:cs="Arial"/>
      <w:lang w:val="es-MX" w:eastAsia="es-MX"/>
    </w:rPr>
  </w:style>
  <w:style w:type="paragraph" w:customStyle="1" w:styleId="xl68">
    <w:name w:val="xl68"/>
    <w:basedOn w:val="Normal"/>
    <w:rsid w:val="00EE2DC1"/>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Arial" w:eastAsia="Times New Roman" w:hAnsi="Arial" w:cs="Arial"/>
      <w:lang w:val="es-MX" w:eastAsia="es-MX"/>
    </w:rPr>
  </w:style>
  <w:style w:type="paragraph" w:customStyle="1" w:styleId="xl69">
    <w:name w:val="xl69"/>
    <w:basedOn w:val="Normal"/>
    <w:rsid w:val="00EE2DC1"/>
    <w:pPr>
      <w:pBdr>
        <w:top w:val="single" w:sz="4" w:space="0" w:color="auto"/>
        <w:left w:val="single" w:sz="4" w:space="0" w:color="auto"/>
        <w:right w:val="single" w:sz="4" w:space="0" w:color="auto"/>
      </w:pBdr>
      <w:shd w:val="clear" w:color="000000" w:fill="FFCC99"/>
      <w:spacing w:before="100" w:beforeAutospacing="1" w:after="100" w:afterAutospacing="1"/>
      <w:jc w:val="both"/>
      <w:textAlignment w:val="center"/>
    </w:pPr>
    <w:rPr>
      <w:rFonts w:ascii="Arial" w:eastAsia="Times New Roman" w:hAnsi="Arial" w:cs="Arial"/>
      <w:lang w:val="es-MX" w:eastAsia="es-MX"/>
    </w:rPr>
  </w:style>
  <w:style w:type="paragraph" w:customStyle="1" w:styleId="xl70">
    <w:name w:val="xl70"/>
    <w:basedOn w:val="Normal"/>
    <w:rsid w:val="00EE2DC1"/>
    <w:pPr>
      <w:pBdr>
        <w:top w:val="single" w:sz="4" w:space="0" w:color="auto"/>
        <w:left w:val="single" w:sz="4" w:space="0" w:color="auto"/>
        <w:right w:val="single" w:sz="4" w:space="0" w:color="auto"/>
      </w:pBdr>
      <w:shd w:val="clear" w:color="000000" w:fill="FFCC99"/>
      <w:spacing w:before="100" w:beforeAutospacing="1" w:after="100" w:afterAutospacing="1"/>
      <w:jc w:val="right"/>
      <w:textAlignment w:val="center"/>
    </w:pPr>
    <w:rPr>
      <w:rFonts w:ascii="Arial" w:eastAsia="Times New Roman" w:hAnsi="Arial" w:cs="Arial"/>
      <w:lang w:val="es-MX" w:eastAsia="es-MX"/>
    </w:rPr>
  </w:style>
  <w:style w:type="paragraph" w:customStyle="1" w:styleId="xl71">
    <w:name w:val="xl71"/>
    <w:basedOn w:val="Normal"/>
    <w:rsid w:val="00EE2DC1"/>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Arial" w:eastAsia="Times New Roman" w:hAnsi="Arial" w:cs="Arial"/>
      <w:lang w:val="es-MX" w:eastAsia="es-MX"/>
    </w:rPr>
  </w:style>
  <w:style w:type="paragraph" w:customStyle="1" w:styleId="xl72">
    <w:name w:val="xl72"/>
    <w:basedOn w:val="Normal"/>
    <w:rsid w:val="00EE2DC1"/>
    <w:pPr>
      <w:pBdr>
        <w:left w:val="single" w:sz="4" w:space="0" w:color="auto"/>
        <w:bottom w:val="single" w:sz="4" w:space="0" w:color="auto"/>
        <w:right w:val="single" w:sz="4" w:space="0" w:color="auto"/>
      </w:pBdr>
      <w:shd w:val="clear" w:color="000000" w:fill="FFCC99"/>
      <w:spacing w:before="100" w:beforeAutospacing="1" w:after="100" w:afterAutospacing="1"/>
      <w:jc w:val="both"/>
      <w:textAlignment w:val="center"/>
    </w:pPr>
    <w:rPr>
      <w:rFonts w:ascii="Arial" w:eastAsia="Times New Roman" w:hAnsi="Arial" w:cs="Arial"/>
      <w:lang w:val="es-MX" w:eastAsia="es-MX"/>
    </w:rPr>
  </w:style>
  <w:style w:type="paragraph" w:customStyle="1" w:styleId="xl73">
    <w:name w:val="xl73"/>
    <w:basedOn w:val="Normal"/>
    <w:rsid w:val="00EE2DC1"/>
    <w:pPr>
      <w:pBdr>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eastAsia="Times New Roman" w:hAnsi="Arial" w:cs="Arial"/>
      <w:lang w:val="es-MX" w:eastAsia="es-MX"/>
    </w:rPr>
  </w:style>
  <w:style w:type="paragraph" w:customStyle="1" w:styleId="xl74">
    <w:name w:val="xl74"/>
    <w:basedOn w:val="Normal"/>
    <w:rsid w:val="00EE2DC1"/>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eastAsia="Times New Roman" w:hAnsi="Arial" w:cs="Arial"/>
      <w:lang w:val="es-MX" w:eastAsia="es-MX"/>
    </w:rPr>
  </w:style>
  <w:style w:type="paragraph" w:customStyle="1" w:styleId="xl75">
    <w:name w:val="xl75"/>
    <w:basedOn w:val="Normal"/>
    <w:rsid w:val="00EE2DC1"/>
    <w:pPr>
      <w:pBdr>
        <w:top w:val="single" w:sz="4" w:space="0" w:color="auto"/>
        <w:left w:val="single" w:sz="4" w:space="0" w:color="auto"/>
        <w:right w:val="single" w:sz="4" w:space="0" w:color="auto"/>
      </w:pBdr>
      <w:shd w:val="clear" w:color="000000" w:fill="CCFFFF"/>
      <w:spacing w:before="100" w:beforeAutospacing="1" w:after="100" w:afterAutospacing="1"/>
      <w:jc w:val="both"/>
      <w:textAlignment w:val="center"/>
    </w:pPr>
    <w:rPr>
      <w:rFonts w:ascii="Arial" w:eastAsia="Times New Roman" w:hAnsi="Arial" w:cs="Arial"/>
      <w:lang w:val="es-MX" w:eastAsia="es-MX"/>
    </w:rPr>
  </w:style>
  <w:style w:type="paragraph" w:customStyle="1" w:styleId="xl76">
    <w:name w:val="xl76"/>
    <w:basedOn w:val="Normal"/>
    <w:rsid w:val="00EE2DC1"/>
    <w:pPr>
      <w:pBdr>
        <w:top w:val="single" w:sz="4" w:space="0" w:color="auto"/>
        <w:left w:val="single" w:sz="4" w:space="0" w:color="auto"/>
        <w:right w:val="single" w:sz="4" w:space="0" w:color="auto"/>
      </w:pBdr>
      <w:shd w:val="clear" w:color="000000" w:fill="CCFFFF"/>
      <w:spacing w:before="100" w:beforeAutospacing="1" w:after="100" w:afterAutospacing="1"/>
      <w:jc w:val="right"/>
      <w:textAlignment w:val="center"/>
    </w:pPr>
    <w:rPr>
      <w:rFonts w:ascii="Arial" w:eastAsia="Times New Roman" w:hAnsi="Arial" w:cs="Arial"/>
      <w:lang w:val="es-MX" w:eastAsia="es-MX"/>
    </w:rPr>
  </w:style>
  <w:style w:type="paragraph" w:customStyle="1" w:styleId="xl77">
    <w:name w:val="xl77"/>
    <w:basedOn w:val="Normal"/>
    <w:rsid w:val="00EE2DC1"/>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eastAsia="Times New Roman" w:hAnsi="Arial" w:cs="Arial"/>
      <w:lang w:val="es-MX" w:eastAsia="es-MX"/>
    </w:rPr>
  </w:style>
  <w:style w:type="paragraph" w:customStyle="1" w:styleId="xl78">
    <w:name w:val="xl78"/>
    <w:basedOn w:val="Normal"/>
    <w:rsid w:val="00EE2DC1"/>
    <w:pPr>
      <w:pBdr>
        <w:left w:val="single" w:sz="4" w:space="0" w:color="auto"/>
        <w:bottom w:val="single" w:sz="4" w:space="0" w:color="auto"/>
        <w:right w:val="single" w:sz="4" w:space="0" w:color="auto"/>
      </w:pBdr>
      <w:shd w:val="clear" w:color="000000" w:fill="CCFFFF"/>
      <w:spacing w:before="100" w:beforeAutospacing="1" w:after="100" w:afterAutospacing="1"/>
      <w:jc w:val="both"/>
      <w:textAlignment w:val="center"/>
    </w:pPr>
    <w:rPr>
      <w:rFonts w:ascii="Arial" w:eastAsia="Times New Roman" w:hAnsi="Arial" w:cs="Arial"/>
      <w:lang w:val="es-MX" w:eastAsia="es-MX"/>
    </w:rPr>
  </w:style>
  <w:style w:type="paragraph" w:customStyle="1" w:styleId="xl79">
    <w:name w:val="xl79"/>
    <w:basedOn w:val="Normal"/>
    <w:rsid w:val="00EE2DC1"/>
    <w:pPr>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eastAsia="Times New Roman" w:hAnsi="Arial" w:cs="Arial"/>
      <w:lang w:val="es-MX" w:eastAsia="es-MX"/>
    </w:rPr>
  </w:style>
  <w:style w:type="paragraph" w:customStyle="1" w:styleId="xl80">
    <w:name w:val="xl80"/>
    <w:basedOn w:val="Normal"/>
    <w:rsid w:val="00EE2DC1"/>
    <w:pPr>
      <w:pBdr>
        <w:top w:val="single" w:sz="4" w:space="0" w:color="auto"/>
        <w:left w:val="single" w:sz="4" w:space="0" w:color="auto"/>
        <w:right w:val="single" w:sz="4" w:space="0" w:color="auto"/>
      </w:pBdr>
      <w:shd w:val="clear" w:color="000000" w:fill="FF99CC"/>
      <w:spacing w:before="100" w:beforeAutospacing="1" w:after="100" w:afterAutospacing="1"/>
      <w:jc w:val="center"/>
      <w:textAlignment w:val="center"/>
    </w:pPr>
    <w:rPr>
      <w:rFonts w:ascii="Arial" w:eastAsia="Times New Roman" w:hAnsi="Arial" w:cs="Arial"/>
      <w:lang w:val="es-MX" w:eastAsia="es-MX"/>
    </w:rPr>
  </w:style>
  <w:style w:type="paragraph" w:customStyle="1" w:styleId="xl81">
    <w:name w:val="xl81"/>
    <w:basedOn w:val="Normal"/>
    <w:rsid w:val="00EE2DC1"/>
    <w:pPr>
      <w:pBdr>
        <w:top w:val="single" w:sz="4" w:space="0" w:color="auto"/>
        <w:left w:val="single" w:sz="4" w:space="0" w:color="auto"/>
        <w:right w:val="single" w:sz="4" w:space="0" w:color="auto"/>
      </w:pBdr>
      <w:shd w:val="clear" w:color="000000" w:fill="FF99CC"/>
      <w:spacing w:before="100" w:beforeAutospacing="1" w:after="100" w:afterAutospacing="1"/>
      <w:jc w:val="both"/>
      <w:textAlignment w:val="center"/>
    </w:pPr>
    <w:rPr>
      <w:rFonts w:ascii="Arial" w:eastAsia="Times New Roman" w:hAnsi="Arial" w:cs="Arial"/>
      <w:lang w:val="es-MX" w:eastAsia="es-MX"/>
    </w:rPr>
  </w:style>
  <w:style w:type="paragraph" w:customStyle="1" w:styleId="xl82">
    <w:name w:val="xl82"/>
    <w:basedOn w:val="Normal"/>
    <w:rsid w:val="00EE2DC1"/>
    <w:pPr>
      <w:pBdr>
        <w:top w:val="single" w:sz="4" w:space="0" w:color="auto"/>
        <w:left w:val="single" w:sz="4" w:space="0" w:color="auto"/>
        <w:right w:val="single" w:sz="4" w:space="0" w:color="auto"/>
      </w:pBdr>
      <w:shd w:val="clear" w:color="000000" w:fill="FF99CC"/>
      <w:spacing w:before="100" w:beforeAutospacing="1" w:after="100" w:afterAutospacing="1"/>
      <w:jc w:val="right"/>
      <w:textAlignment w:val="center"/>
    </w:pPr>
    <w:rPr>
      <w:rFonts w:ascii="Arial" w:eastAsia="Times New Roman" w:hAnsi="Arial" w:cs="Arial"/>
      <w:lang w:val="es-MX" w:eastAsia="es-MX"/>
    </w:rPr>
  </w:style>
  <w:style w:type="paragraph" w:customStyle="1" w:styleId="xl83">
    <w:name w:val="xl83"/>
    <w:basedOn w:val="Normal"/>
    <w:rsid w:val="00EE2DC1"/>
    <w:pPr>
      <w:pBdr>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eastAsia="Times New Roman" w:hAnsi="Arial" w:cs="Arial"/>
      <w:lang w:val="es-MX" w:eastAsia="es-MX"/>
    </w:rPr>
  </w:style>
  <w:style w:type="paragraph" w:customStyle="1" w:styleId="xl84">
    <w:name w:val="xl84"/>
    <w:basedOn w:val="Normal"/>
    <w:rsid w:val="00EE2DC1"/>
    <w:pPr>
      <w:pBdr>
        <w:left w:val="single" w:sz="4" w:space="0" w:color="auto"/>
        <w:bottom w:val="single" w:sz="4" w:space="0" w:color="auto"/>
        <w:right w:val="single" w:sz="4" w:space="0" w:color="auto"/>
      </w:pBdr>
      <w:shd w:val="clear" w:color="000000" w:fill="FF99CC"/>
      <w:spacing w:before="100" w:beforeAutospacing="1" w:after="100" w:afterAutospacing="1"/>
      <w:jc w:val="both"/>
      <w:textAlignment w:val="center"/>
    </w:pPr>
    <w:rPr>
      <w:rFonts w:ascii="Arial" w:eastAsia="Times New Roman" w:hAnsi="Arial" w:cs="Arial"/>
      <w:lang w:val="es-MX" w:eastAsia="es-MX"/>
    </w:rPr>
  </w:style>
  <w:style w:type="paragraph" w:customStyle="1" w:styleId="xl85">
    <w:name w:val="xl85"/>
    <w:basedOn w:val="Normal"/>
    <w:rsid w:val="00EE2DC1"/>
    <w:pPr>
      <w:pBdr>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eastAsia="Times New Roman" w:hAnsi="Arial" w:cs="Arial"/>
      <w:lang w:val="es-MX" w:eastAsia="es-MX"/>
    </w:rPr>
  </w:style>
  <w:style w:type="paragraph" w:customStyle="1" w:styleId="xl86">
    <w:name w:val="xl86"/>
    <w:basedOn w:val="Normal"/>
    <w:rsid w:val="00EE2D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7">
    <w:name w:val="xl87"/>
    <w:basedOn w:val="Normal"/>
    <w:rsid w:val="00EE2DC1"/>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EE2DC1"/>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EE2DC1"/>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90">
    <w:name w:val="xl90"/>
    <w:basedOn w:val="Normal"/>
    <w:rsid w:val="00EE2DC1"/>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91">
    <w:name w:val="xl91"/>
    <w:basedOn w:val="Normal"/>
    <w:rsid w:val="00EE2DC1"/>
    <w:pPr>
      <w:pBdr>
        <w:top w:val="single" w:sz="4" w:space="0" w:color="auto"/>
        <w:left w:val="single" w:sz="4" w:space="0" w:color="auto"/>
        <w:right w:val="single" w:sz="4" w:space="0" w:color="auto"/>
      </w:pBdr>
      <w:shd w:val="clear" w:color="000000" w:fill="FF99CC"/>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92">
    <w:name w:val="xl92"/>
    <w:basedOn w:val="Normal"/>
    <w:rsid w:val="00EE2DC1"/>
    <w:pPr>
      <w:pBdr>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93">
    <w:name w:val="xl93"/>
    <w:basedOn w:val="Normal"/>
    <w:rsid w:val="00EE2DC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lang w:val="es-MX" w:eastAsia="es-MX"/>
    </w:rPr>
  </w:style>
  <w:style w:type="paragraph" w:customStyle="1" w:styleId="xl94">
    <w:name w:val="xl94"/>
    <w:basedOn w:val="Normal"/>
    <w:rsid w:val="00EE2DC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95">
    <w:name w:val="xl95"/>
    <w:basedOn w:val="Normal"/>
    <w:rsid w:val="00EE2DC1"/>
    <w:pPr>
      <w:pBdr>
        <w:top w:val="single" w:sz="4" w:space="0" w:color="auto"/>
        <w:left w:val="single" w:sz="4" w:space="0" w:color="auto"/>
        <w:right w:val="single" w:sz="4" w:space="0" w:color="auto"/>
      </w:pBdr>
      <w:shd w:val="clear" w:color="000000" w:fill="FFFF00"/>
      <w:spacing w:before="100" w:beforeAutospacing="1" w:after="100" w:afterAutospacing="1"/>
      <w:jc w:val="both"/>
      <w:textAlignment w:val="center"/>
    </w:pPr>
    <w:rPr>
      <w:rFonts w:ascii="Arial" w:eastAsia="Times New Roman" w:hAnsi="Arial" w:cs="Arial"/>
      <w:lang w:val="es-MX" w:eastAsia="es-MX"/>
    </w:rPr>
  </w:style>
  <w:style w:type="paragraph" w:customStyle="1" w:styleId="xl96">
    <w:name w:val="xl96"/>
    <w:basedOn w:val="Normal"/>
    <w:rsid w:val="00EE2DC1"/>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lang w:val="es-MX" w:eastAsia="es-MX"/>
    </w:rPr>
  </w:style>
  <w:style w:type="paragraph" w:customStyle="1" w:styleId="xl97">
    <w:name w:val="xl97"/>
    <w:basedOn w:val="Normal"/>
    <w:rsid w:val="00EE2DC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lang w:val="es-MX" w:eastAsia="es-MX"/>
    </w:rPr>
  </w:style>
  <w:style w:type="paragraph" w:customStyle="1" w:styleId="xl98">
    <w:name w:val="xl98"/>
    <w:basedOn w:val="Normal"/>
    <w:rsid w:val="00EE2DC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99">
    <w:name w:val="xl99"/>
    <w:basedOn w:val="Normal"/>
    <w:rsid w:val="00EE2DC1"/>
    <w:pPr>
      <w:pBdr>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eastAsia="Times New Roman" w:hAnsi="Arial" w:cs="Arial"/>
      <w:lang w:val="es-MX" w:eastAsia="es-MX"/>
    </w:rPr>
  </w:style>
  <w:style w:type="paragraph" w:customStyle="1" w:styleId="xl100">
    <w:name w:val="xl100"/>
    <w:basedOn w:val="Normal"/>
    <w:rsid w:val="00EE2DC1"/>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lang w:val="es-MX" w:eastAsia="es-MX"/>
    </w:rPr>
  </w:style>
  <w:style w:type="paragraph" w:customStyle="1" w:styleId="xl101">
    <w:name w:val="xl101"/>
    <w:basedOn w:val="Normal"/>
    <w:rsid w:val="00EE2DC1"/>
    <w:pPr>
      <w:spacing w:before="100" w:beforeAutospacing="1" w:after="100" w:afterAutospacing="1"/>
      <w:jc w:val="center"/>
    </w:pPr>
    <w:rPr>
      <w:rFonts w:ascii="Arial" w:eastAsia="Times New Roman" w:hAnsi="Arial" w:cs="Arial"/>
      <w:sz w:val="28"/>
      <w:szCs w:val="28"/>
      <w:lang w:val="es-MX" w:eastAsia="es-MX"/>
    </w:rPr>
  </w:style>
  <w:style w:type="paragraph" w:customStyle="1" w:styleId="xl102">
    <w:name w:val="xl102"/>
    <w:basedOn w:val="Normal"/>
    <w:rsid w:val="00EE2DC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w:eastAsia="Times New Roman" w:hAnsi="Arial" w:cs="Arial"/>
      <w:b/>
      <w:bCs/>
      <w:sz w:val="20"/>
      <w:szCs w:val="20"/>
      <w:lang w:val="es-MX" w:eastAsia="es-MX"/>
    </w:rPr>
  </w:style>
  <w:style w:type="numbering" w:customStyle="1" w:styleId="Sinlista4">
    <w:name w:val="Sin lista4"/>
    <w:next w:val="Sinlista"/>
    <w:semiHidden/>
    <w:rsid w:val="00EE2DC1"/>
  </w:style>
  <w:style w:type="paragraph" w:customStyle="1" w:styleId="Subseccin">
    <w:name w:val="Subsección"/>
    <w:basedOn w:val="Normal"/>
    <w:uiPriority w:val="3"/>
    <w:qFormat/>
    <w:rsid w:val="00EE2DC1"/>
    <w:pPr>
      <w:spacing w:after="40" w:line="264" w:lineRule="auto"/>
    </w:pPr>
    <w:rPr>
      <w:rFonts w:ascii="Calibri" w:eastAsia="Times New Roman" w:hAnsi="Calibri"/>
      <w:b/>
      <w:bCs/>
      <w:color w:val="4F81BD"/>
      <w:spacing w:val="30"/>
      <w:lang w:val="es-ES" w:eastAsia="en-US"/>
    </w:rPr>
  </w:style>
  <w:style w:type="paragraph" w:customStyle="1" w:styleId="Textodeglobo3">
    <w:name w:val="Texto de globo3"/>
    <w:basedOn w:val="Normal"/>
    <w:semiHidden/>
    <w:rsid w:val="00EE2DC1"/>
    <w:pPr>
      <w:widowControl w:val="0"/>
      <w:jc w:val="both"/>
    </w:pPr>
    <w:rPr>
      <w:rFonts w:ascii="Tahoma" w:eastAsia="Times New Roman" w:hAnsi="Tahoma" w:cs="Tahoma"/>
      <w:sz w:val="16"/>
      <w:szCs w:val="16"/>
      <w:lang w:val="es-MX"/>
    </w:rPr>
  </w:style>
  <w:style w:type="paragraph" w:customStyle="1" w:styleId="ecxmsonormal">
    <w:name w:val="ecxmsonormal"/>
    <w:basedOn w:val="Normal"/>
    <w:rsid w:val="00EE2DC1"/>
    <w:pPr>
      <w:spacing w:after="324"/>
    </w:pPr>
    <w:rPr>
      <w:rFonts w:ascii="Times New Roman" w:eastAsia="Times New Roman" w:hAnsi="Times New Roman"/>
      <w:lang w:val="es-ES"/>
    </w:rPr>
  </w:style>
  <w:style w:type="paragraph" w:customStyle="1" w:styleId="Ttulo10">
    <w:name w:val="Título1"/>
    <w:basedOn w:val="Normal"/>
    <w:uiPriority w:val="99"/>
    <w:rsid w:val="00EE2DC1"/>
    <w:pPr>
      <w:jc w:val="center"/>
    </w:pPr>
    <w:rPr>
      <w:rFonts w:ascii="CG Times" w:eastAsia="Times New Roman" w:hAnsi="CG Times"/>
      <w:b/>
      <w:szCs w:val="20"/>
      <w:lang w:val="es-ES"/>
    </w:rPr>
  </w:style>
  <w:style w:type="paragraph" w:customStyle="1" w:styleId="Sinespaciado2">
    <w:name w:val="Sin espaciado2"/>
    <w:rsid w:val="00EE2DC1"/>
    <w:rPr>
      <w:rFonts w:ascii="Calibri" w:eastAsia="Times New Roman" w:hAnsi="Calibri"/>
      <w:sz w:val="22"/>
      <w:szCs w:val="22"/>
      <w:lang w:val="es-ES" w:eastAsia="en-US"/>
    </w:rPr>
  </w:style>
  <w:style w:type="character" w:customStyle="1" w:styleId="style831">
    <w:name w:val="style831"/>
    <w:rsid w:val="00EE2DC1"/>
    <w:rPr>
      <w:rFonts w:ascii="Arial" w:hAnsi="Arial" w:cs="Arial" w:hint="default"/>
      <w:color w:val="000000"/>
      <w:sz w:val="26"/>
      <w:szCs w:val="26"/>
    </w:rPr>
  </w:style>
  <w:style w:type="character" w:customStyle="1" w:styleId="WW8Num6z2">
    <w:name w:val="WW8Num6z2"/>
    <w:rsid w:val="00EE2DC1"/>
    <w:rPr>
      <w:rFonts w:ascii="Wingdings" w:hAnsi="Wingdings"/>
    </w:rPr>
  </w:style>
  <w:style w:type="character" w:customStyle="1" w:styleId="CarCar23">
    <w:name w:val="Car Car23"/>
    <w:rsid w:val="00EE2DC1"/>
    <w:rPr>
      <w:lang w:val="es-ES_tradnl" w:eastAsia="ar-SA"/>
    </w:rPr>
  </w:style>
  <w:style w:type="character" w:styleId="nfasis">
    <w:name w:val="Emphasis"/>
    <w:uiPriority w:val="20"/>
    <w:qFormat/>
    <w:rsid w:val="00EE2DC1"/>
    <w:rPr>
      <w:rFonts w:ascii="Times New Roman" w:hAnsi="Times New Roman" w:cs="Times New Roman" w:hint="default"/>
      <w:i/>
      <w:iCs/>
    </w:rPr>
  </w:style>
  <w:style w:type="character" w:customStyle="1" w:styleId="CarCar22">
    <w:name w:val="Car Car22"/>
    <w:locked/>
    <w:rsid w:val="00EE2DC1"/>
    <w:rPr>
      <w:rFonts w:ascii="Cambria" w:hAnsi="Cambria"/>
      <w:b/>
      <w:bCs/>
      <w:color w:val="365F91"/>
      <w:sz w:val="28"/>
      <w:szCs w:val="28"/>
      <w:lang w:val="es-ES" w:eastAsia="en-US" w:bidi="ar-SA"/>
    </w:rPr>
  </w:style>
  <w:style w:type="paragraph" w:styleId="Epgrafe">
    <w:name w:val="caption"/>
    <w:basedOn w:val="Normal"/>
    <w:next w:val="Normal"/>
    <w:uiPriority w:val="35"/>
    <w:qFormat/>
    <w:rsid w:val="00EE2DC1"/>
    <w:pPr>
      <w:spacing w:after="200"/>
    </w:pPr>
    <w:rPr>
      <w:rFonts w:ascii="Calibri" w:eastAsia="Times New Roman" w:hAnsi="Calibri"/>
      <w:b/>
      <w:bCs/>
      <w:color w:val="4F81BD"/>
      <w:sz w:val="18"/>
      <w:szCs w:val="18"/>
      <w:lang w:val="es-ES" w:eastAsia="en-US"/>
    </w:rPr>
  </w:style>
  <w:style w:type="paragraph" w:customStyle="1" w:styleId="CarCarCarCar1">
    <w:name w:val="Car Car Car Car1"/>
    <w:basedOn w:val="Normal"/>
    <w:rsid w:val="00EE2DC1"/>
    <w:pPr>
      <w:autoSpaceDE w:val="0"/>
      <w:autoSpaceDN w:val="0"/>
      <w:adjustRightInd w:val="0"/>
      <w:spacing w:after="160" w:line="240" w:lineRule="exact"/>
      <w:jc w:val="right"/>
    </w:pPr>
    <w:rPr>
      <w:rFonts w:ascii="Verdana" w:hAnsi="Verdana" w:cs="Arial"/>
      <w:sz w:val="22"/>
      <w:szCs w:val="22"/>
      <w:lang w:val="es-MX" w:eastAsia="en-US"/>
    </w:rPr>
  </w:style>
  <w:style w:type="character" w:customStyle="1" w:styleId="QuoteChar">
    <w:name w:val="Quote Char"/>
    <w:link w:val="Cita1"/>
    <w:locked/>
    <w:rsid w:val="00EE2DC1"/>
    <w:rPr>
      <w:i/>
      <w:iCs/>
      <w:color w:val="000000"/>
      <w:sz w:val="22"/>
      <w:szCs w:val="22"/>
      <w:lang w:val="es-ES" w:eastAsia="en-US"/>
    </w:rPr>
  </w:style>
  <w:style w:type="paragraph" w:customStyle="1" w:styleId="Cita1">
    <w:name w:val="Cita1"/>
    <w:basedOn w:val="Normal"/>
    <w:next w:val="Normal"/>
    <w:link w:val="QuoteChar"/>
    <w:rsid w:val="00EE2DC1"/>
    <w:pPr>
      <w:spacing w:after="200" w:line="276" w:lineRule="auto"/>
    </w:pPr>
    <w:rPr>
      <w:i/>
      <w:iCs/>
      <w:color w:val="000000"/>
      <w:sz w:val="22"/>
      <w:szCs w:val="22"/>
      <w:lang w:val="es-ES" w:eastAsia="en-US"/>
    </w:rPr>
  </w:style>
  <w:style w:type="character" w:customStyle="1" w:styleId="IntenseQuoteChar">
    <w:name w:val="Intense Quote Char"/>
    <w:link w:val="Citadestacada1"/>
    <w:locked/>
    <w:rsid w:val="00EE2DC1"/>
    <w:rPr>
      <w:b/>
      <w:bCs/>
      <w:i/>
      <w:iCs/>
      <w:color w:val="4F81BD"/>
      <w:sz w:val="22"/>
      <w:szCs w:val="22"/>
      <w:lang w:val="es-ES" w:eastAsia="en-US"/>
    </w:rPr>
  </w:style>
  <w:style w:type="paragraph" w:customStyle="1" w:styleId="Citadestacada1">
    <w:name w:val="Cita destacada1"/>
    <w:basedOn w:val="Normal"/>
    <w:next w:val="Normal"/>
    <w:link w:val="IntenseQuoteChar"/>
    <w:rsid w:val="00EE2DC1"/>
    <w:pPr>
      <w:pBdr>
        <w:bottom w:val="single" w:sz="4" w:space="4" w:color="4F81BD"/>
      </w:pBdr>
      <w:spacing w:before="200" w:after="280" w:line="276" w:lineRule="auto"/>
      <w:ind w:left="936" w:right="936"/>
    </w:pPr>
    <w:rPr>
      <w:b/>
      <w:bCs/>
      <w:i/>
      <w:iCs/>
      <w:color w:val="4F81BD"/>
      <w:sz w:val="22"/>
      <w:szCs w:val="22"/>
      <w:lang w:val="es-ES" w:eastAsia="en-US"/>
    </w:rPr>
  </w:style>
  <w:style w:type="paragraph" w:customStyle="1" w:styleId="TtulodeTDC1">
    <w:name w:val="Título de TDC1"/>
    <w:basedOn w:val="Ttulo1"/>
    <w:next w:val="Normal"/>
    <w:semiHidden/>
    <w:rsid w:val="00EE2DC1"/>
    <w:pPr>
      <w:spacing w:line="276" w:lineRule="auto"/>
      <w:outlineLvl w:val="9"/>
    </w:pPr>
    <w:rPr>
      <w:rFonts w:ascii="Cambria" w:eastAsia="Times New Roman" w:hAnsi="Cambria" w:cs="Times New Roman"/>
      <w:color w:val="365F91"/>
      <w:lang w:val="es-ES" w:eastAsia="en-US"/>
    </w:rPr>
  </w:style>
  <w:style w:type="paragraph" w:customStyle="1" w:styleId="ecxmsonospacing">
    <w:name w:val="ecxmsonospacing"/>
    <w:basedOn w:val="Normal"/>
    <w:rsid w:val="00EE2DC1"/>
    <w:pPr>
      <w:spacing w:after="324"/>
    </w:pPr>
    <w:rPr>
      <w:rFonts w:ascii="Times New Roman" w:eastAsia="Times New Roman" w:hAnsi="Times New Roman"/>
      <w:lang w:val="es-ES"/>
    </w:rPr>
  </w:style>
  <w:style w:type="character" w:customStyle="1" w:styleId="nfasissutil1">
    <w:name w:val="Énfasis sutil1"/>
    <w:rsid w:val="00EE2DC1"/>
    <w:rPr>
      <w:rFonts w:ascii="Times New Roman" w:hAnsi="Times New Roman" w:cs="Times New Roman" w:hint="default"/>
      <w:i/>
      <w:iCs/>
      <w:color w:val="808080"/>
    </w:rPr>
  </w:style>
  <w:style w:type="character" w:customStyle="1" w:styleId="nfasisintenso1">
    <w:name w:val="Énfasis intenso1"/>
    <w:rsid w:val="00EE2DC1"/>
    <w:rPr>
      <w:rFonts w:ascii="Times New Roman" w:hAnsi="Times New Roman" w:cs="Times New Roman" w:hint="default"/>
      <w:b/>
      <w:bCs/>
      <w:i/>
      <w:iCs/>
      <w:color w:val="4F81BD"/>
    </w:rPr>
  </w:style>
  <w:style w:type="character" w:customStyle="1" w:styleId="Referenciasutil1">
    <w:name w:val="Referencia sutil1"/>
    <w:rsid w:val="00EE2DC1"/>
    <w:rPr>
      <w:rFonts w:ascii="Times New Roman" w:hAnsi="Times New Roman" w:cs="Times New Roman" w:hint="default"/>
      <w:smallCaps/>
      <w:color w:val="C0504D"/>
      <w:u w:val="single"/>
    </w:rPr>
  </w:style>
  <w:style w:type="character" w:customStyle="1" w:styleId="Referenciaintensa1">
    <w:name w:val="Referencia intensa1"/>
    <w:rsid w:val="00EE2DC1"/>
    <w:rPr>
      <w:rFonts w:ascii="Times New Roman" w:hAnsi="Times New Roman" w:cs="Times New Roman" w:hint="default"/>
      <w:b/>
      <w:bCs/>
      <w:smallCaps/>
      <w:color w:val="C0504D"/>
      <w:spacing w:val="5"/>
      <w:u w:val="single"/>
    </w:rPr>
  </w:style>
  <w:style w:type="character" w:customStyle="1" w:styleId="Ttulodellibro1">
    <w:name w:val="Título del libro1"/>
    <w:rsid w:val="00EE2DC1"/>
    <w:rPr>
      <w:rFonts w:ascii="Times New Roman" w:hAnsi="Times New Roman" w:cs="Times New Roman" w:hint="default"/>
      <w:b/>
      <w:bCs/>
      <w:smallCaps/>
      <w:spacing w:val="5"/>
    </w:rPr>
  </w:style>
  <w:style w:type="character" w:customStyle="1" w:styleId="FootnoteTextChar1">
    <w:name w:val="Footnote Text Char1"/>
    <w:uiPriority w:val="99"/>
    <w:semiHidden/>
    <w:rsid w:val="00EE2DC1"/>
    <w:rPr>
      <w:rFonts w:ascii="Calibri" w:hAnsi="Calibri"/>
      <w:lang w:eastAsia="en-US"/>
    </w:rPr>
  </w:style>
  <w:style w:type="character" w:customStyle="1" w:styleId="CommentTextChar1">
    <w:name w:val="Comment Text Char1"/>
    <w:uiPriority w:val="99"/>
    <w:semiHidden/>
    <w:rsid w:val="00EE2DC1"/>
    <w:rPr>
      <w:rFonts w:ascii="Calibri" w:hAnsi="Calibri"/>
      <w:lang w:eastAsia="en-US"/>
    </w:rPr>
  </w:style>
  <w:style w:type="character" w:customStyle="1" w:styleId="FooterChar1">
    <w:name w:val="Footer Char1"/>
    <w:uiPriority w:val="99"/>
    <w:semiHidden/>
    <w:rsid w:val="00EE2DC1"/>
    <w:rPr>
      <w:rFonts w:ascii="Calibri" w:hAnsi="Calibri"/>
      <w:sz w:val="22"/>
      <w:szCs w:val="22"/>
      <w:lang w:eastAsia="en-US"/>
    </w:rPr>
  </w:style>
  <w:style w:type="character" w:customStyle="1" w:styleId="TitleChar1">
    <w:name w:val="Title Char1"/>
    <w:uiPriority w:val="10"/>
    <w:qFormat/>
    <w:rsid w:val="00EE2DC1"/>
    <w:rPr>
      <w:rFonts w:ascii="Cambria" w:eastAsia="Times New Roman" w:hAnsi="Cambria" w:cs="Times New Roman"/>
      <w:b/>
      <w:bCs/>
      <w:kern w:val="28"/>
      <w:sz w:val="32"/>
      <w:szCs w:val="32"/>
      <w:lang w:eastAsia="en-US"/>
    </w:rPr>
  </w:style>
  <w:style w:type="character" w:customStyle="1" w:styleId="BodyTextChar1">
    <w:name w:val="Body Text Char1"/>
    <w:aliases w:val="Texto independiente Car Char Char Char Char1,Texto independiente Car Char Char Char Char Char Char Char Char Char Char1,Texto independiente Car Char Car Char Char1"/>
    <w:uiPriority w:val="99"/>
    <w:semiHidden/>
    <w:rsid w:val="00EE2DC1"/>
    <w:rPr>
      <w:rFonts w:ascii="Calibri" w:hAnsi="Calibri"/>
      <w:sz w:val="22"/>
      <w:szCs w:val="22"/>
      <w:lang w:eastAsia="en-US"/>
    </w:rPr>
  </w:style>
  <w:style w:type="character" w:customStyle="1" w:styleId="BodyTextIndentChar1">
    <w:name w:val="Body Text Indent Char1"/>
    <w:uiPriority w:val="99"/>
    <w:semiHidden/>
    <w:rsid w:val="00EE2DC1"/>
    <w:rPr>
      <w:rFonts w:ascii="Calibri" w:hAnsi="Calibri"/>
      <w:sz w:val="22"/>
      <w:szCs w:val="22"/>
      <w:lang w:eastAsia="en-US"/>
    </w:rPr>
  </w:style>
  <w:style w:type="character" w:customStyle="1" w:styleId="SubtitleChar1">
    <w:name w:val="Subtitle Char1"/>
    <w:uiPriority w:val="11"/>
    <w:rsid w:val="00EE2DC1"/>
    <w:rPr>
      <w:rFonts w:ascii="Cambria" w:eastAsia="Times New Roman" w:hAnsi="Cambria" w:cs="Times New Roman"/>
      <w:sz w:val="24"/>
      <w:szCs w:val="24"/>
      <w:lang w:eastAsia="en-US"/>
    </w:rPr>
  </w:style>
  <w:style w:type="character" w:customStyle="1" w:styleId="DateChar1">
    <w:name w:val="Date Char1"/>
    <w:uiPriority w:val="99"/>
    <w:semiHidden/>
    <w:rsid w:val="00EE2DC1"/>
    <w:rPr>
      <w:rFonts w:ascii="Calibri" w:hAnsi="Calibri"/>
      <w:sz w:val="22"/>
      <w:szCs w:val="22"/>
      <w:lang w:eastAsia="en-US"/>
    </w:rPr>
  </w:style>
  <w:style w:type="character" w:customStyle="1" w:styleId="BodyText2Char1">
    <w:name w:val="Body Text 2 Char1"/>
    <w:uiPriority w:val="99"/>
    <w:semiHidden/>
    <w:rsid w:val="00EE2DC1"/>
    <w:rPr>
      <w:rFonts w:ascii="Calibri" w:hAnsi="Calibri"/>
      <w:sz w:val="22"/>
      <w:szCs w:val="22"/>
      <w:lang w:eastAsia="en-US"/>
    </w:rPr>
  </w:style>
  <w:style w:type="character" w:customStyle="1" w:styleId="BodyText3Char1">
    <w:name w:val="Body Text 3 Char1"/>
    <w:uiPriority w:val="99"/>
    <w:semiHidden/>
    <w:rsid w:val="00EE2DC1"/>
    <w:rPr>
      <w:rFonts w:ascii="Calibri" w:hAnsi="Calibri"/>
      <w:sz w:val="16"/>
      <w:szCs w:val="16"/>
      <w:lang w:eastAsia="en-US"/>
    </w:rPr>
  </w:style>
  <w:style w:type="character" w:customStyle="1" w:styleId="BodyTextIndent2Char1">
    <w:name w:val="Body Text Indent 2 Char1"/>
    <w:uiPriority w:val="99"/>
    <w:semiHidden/>
    <w:rsid w:val="00EE2DC1"/>
    <w:rPr>
      <w:rFonts w:ascii="Calibri" w:hAnsi="Calibri"/>
      <w:sz w:val="22"/>
      <w:szCs w:val="22"/>
      <w:lang w:eastAsia="en-US"/>
    </w:rPr>
  </w:style>
  <w:style w:type="character" w:customStyle="1" w:styleId="BodyTextIndent3Char1">
    <w:name w:val="Body Text Indent 3 Char1"/>
    <w:uiPriority w:val="99"/>
    <w:semiHidden/>
    <w:rsid w:val="00EE2DC1"/>
    <w:rPr>
      <w:rFonts w:ascii="Calibri" w:hAnsi="Calibri"/>
      <w:sz w:val="16"/>
      <w:szCs w:val="16"/>
      <w:lang w:eastAsia="en-US"/>
    </w:rPr>
  </w:style>
  <w:style w:type="character" w:customStyle="1" w:styleId="DocumentMapChar1">
    <w:name w:val="Document Map Char1"/>
    <w:uiPriority w:val="99"/>
    <w:semiHidden/>
    <w:rsid w:val="00EE2DC1"/>
    <w:rPr>
      <w:sz w:val="0"/>
      <w:szCs w:val="0"/>
      <w:lang w:eastAsia="en-US"/>
    </w:rPr>
  </w:style>
  <w:style w:type="character" w:customStyle="1" w:styleId="PlainTextChar1">
    <w:name w:val="Plain Text Char1"/>
    <w:uiPriority w:val="99"/>
    <w:semiHidden/>
    <w:rsid w:val="00EE2DC1"/>
    <w:rPr>
      <w:rFonts w:ascii="Courier New" w:hAnsi="Courier New" w:cs="Courier New"/>
      <w:lang w:eastAsia="en-US"/>
    </w:rPr>
  </w:style>
  <w:style w:type="character" w:customStyle="1" w:styleId="BalloonTextChar1">
    <w:name w:val="Balloon Text Char1"/>
    <w:uiPriority w:val="99"/>
    <w:semiHidden/>
    <w:rsid w:val="00EE2DC1"/>
    <w:rPr>
      <w:sz w:val="0"/>
      <w:szCs w:val="0"/>
      <w:lang w:eastAsia="en-US"/>
    </w:rPr>
  </w:style>
  <w:style w:type="paragraph" w:styleId="Encabezadodemensaje">
    <w:name w:val="Message Header"/>
    <w:basedOn w:val="Normal"/>
    <w:link w:val="EncabezadodemensajeCar"/>
    <w:rsid w:val="00EE2DC1"/>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lang w:val="es-ES"/>
    </w:rPr>
  </w:style>
  <w:style w:type="character" w:customStyle="1" w:styleId="EncabezadodemensajeCar">
    <w:name w:val="Encabezado de mensaje Car"/>
    <w:basedOn w:val="Fuentedeprrafopredeter"/>
    <w:link w:val="Encabezadodemensaje"/>
    <w:rsid w:val="00EE2DC1"/>
    <w:rPr>
      <w:rFonts w:eastAsia="Times New Roman"/>
      <w:sz w:val="24"/>
      <w:szCs w:val="24"/>
      <w:shd w:val="pct20" w:color="auto" w:fill="auto"/>
      <w:lang w:val="es-ES"/>
    </w:rPr>
  </w:style>
  <w:style w:type="paragraph" w:styleId="Saludo">
    <w:name w:val="Salutation"/>
    <w:basedOn w:val="Normal"/>
    <w:next w:val="Normal"/>
    <w:link w:val="SaludoCar"/>
    <w:rsid w:val="00EE2DC1"/>
    <w:pPr>
      <w:widowControl w:val="0"/>
    </w:pPr>
    <w:rPr>
      <w:rFonts w:ascii="Times New Roman" w:eastAsia="Times New Roman" w:hAnsi="Times New Roman"/>
      <w:sz w:val="20"/>
      <w:szCs w:val="20"/>
      <w:lang w:val="es-ES"/>
    </w:rPr>
  </w:style>
  <w:style w:type="character" w:customStyle="1" w:styleId="SaludoCar">
    <w:name w:val="Saludo Car"/>
    <w:basedOn w:val="Fuentedeprrafopredeter"/>
    <w:link w:val="Saludo"/>
    <w:qFormat/>
    <w:rsid w:val="00EE2DC1"/>
    <w:rPr>
      <w:rFonts w:ascii="Times New Roman" w:eastAsia="Times New Roman" w:hAnsi="Times New Roman"/>
      <w:lang w:val="es-ES"/>
    </w:rPr>
  </w:style>
  <w:style w:type="paragraph" w:styleId="Continuarlista3">
    <w:name w:val="List Continue 3"/>
    <w:basedOn w:val="Normal"/>
    <w:rsid w:val="00EE2DC1"/>
    <w:pPr>
      <w:widowControl w:val="0"/>
      <w:spacing w:after="120"/>
      <w:ind w:left="849"/>
      <w:contextualSpacing/>
    </w:pPr>
    <w:rPr>
      <w:rFonts w:ascii="Times New Roman" w:eastAsia="Times New Roman" w:hAnsi="Times New Roman"/>
      <w:sz w:val="20"/>
      <w:szCs w:val="20"/>
      <w:lang w:val="es-ES"/>
    </w:rPr>
  </w:style>
  <w:style w:type="paragraph" w:styleId="Textoindependienteprimerasangra">
    <w:name w:val="Body Text First Indent"/>
    <w:basedOn w:val="Textoindependiente"/>
    <w:link w:val="TextoindependienteprimerasangraCar"/>
    <w:rsid w:val="00EE2DC1"/>
    <w:pPr>
      <w:widowControl w:val="0"/>
      <w:ind w:firstLine="210"/>
    </w:pPr>
    <w:rPr>
      <w:rFonts w:ascii="Times New Roman" w:eastAsia="Times New Roman" w:hAnsi="Times New Roman"/>
      <w:b/>
      <w:lang w:val="es-ES"/>
    </w:rPr>
  </w:style>
  <w:style w:type="character" w:customStyle="1" w:styleId="TextoindependienteprimerasangraCar">
    <w:name w:val="Texto independiente primera sangría Car"/>
    <w:basedOn w:val="TextoindependienteCar"/>
    <w:link w:val="Textoindependienteprimerasangra"/>
    <w:rsid w:val="00EE2DC1"/>
    <w:rPr>
      <w:rFonts w:ascii="Times New Roman" w:eastAsia="Times New Roman" w:hAnsi="Times New Roman"/>
      <w:b/>
      <w:lang w:val="es-ES"/>
    </w:rPr>
  </w:style>
  <w:style w:type="paragraph" w:styleId="Textoindependienteprimerasangra2">
    <w:name w:val="Body Text First Indent 2"/>
    <w:basedOn w:val="Sangradetextonormal"/>
    <w:link w:val="Textoindependienteprimerasangra2Car"/>
    <w:rsid w:val="00EE2DC1"/>
    <w:pPr>
      <w:widowControl w:val="0"/>
      <w:tabs>
        <w:tab w:val="clear" w:pos="360"/>
      </w:tabs>
      <w:spacing w:after="120"/>
      <w:ind w:left="283" w:firstLine="210"/>
      <w:jc w:val="left"/>
    </w:pPr>
    <w:rPr>
      <w:sz w:val="24"/>
      <w:szCs w:val="24"/>
      <w:lang w:val="es-ES"/>
    </w:rPr>
  </w:style>
  <w:style w:type="character" w:customStyle="1" w:styleId="Textoindependienteprimerasangra2Car">
    <w:name w:val="Texto independiente primera sangría 2 Car"/>
    <w:basedOn w:val="SangradetextonormalCar"/>
    <w:link w:val="Textoindependienteprimerasangra2"/>
    <w:rsid w:val="00EE2DC1"/>
    <w:rPr>
      <w:sz w:val="24"/>
      <w:szCs w:val="24"/>
      <w:lang w:val="es-ES"/>
    </w:rPr>
  </w:style>
  <w:style w:type="paragraph" w:customStyle="1" w:styleId="first">
    <w:name w:val="first"/>
    <w:basedOn w:val="Normal"/>
    <w:rsid w:val="00EE2DC1"/>
    <w:pPr>
      <w:spacing w:before="100" w:beforeAutospacing="1" w:after="100" w:afterAutospacing="1"/>
    </w:pPr>
    <w:rPr>
      <w:rFonts w:ascii="Times New Roman" w:eastAsia="Times New Roman" w:hAnsi="Times New Roman"/>
      <w:lang w:val="es-ES"/>
    </w:rPr>
  </w:style>
  <w:style w:type="character" w:styleId="Referenciaintensa">
    <w:name w:val="Intense Reference"/>
    <w:uiPriority w:val="32"/>
    <w:qFormat/>
    <w:rsid w:val="00EE2DC1"/>
    <w:rPr>
      <w:b/>
      <w:bCs/>
      <w:smallCaps/>
      <w:color w:val="4F81BD"/>
      <w:spacing w:val="5"/>
    </w:rPr>
  </w:style>
  <w:style w:type="paragraph" w:customStyle="1" w:styleId="Sinespaciado4">
    <w:name w:val="Sin espaciado4"/>
    <w:uiPriority w:val="1"/>
    <w:qFormat/>
    <w:rsid w:val="00EE2DC1"/>
    <w:rPr>
      <w:rFonts w:ascii="Calibri" w:eastAsia="Times New Roman" w:hAnsi="Calibri"/>
      <w:sz w:val="22"/>
      <w:szCs w:val="22"/>
      <w:lang w:val="es-ES" w:eastAsia="en-US"/>
    </w:rPr>
  </w:style>
  <w:style w:type="table" w:customStyle="1" w:styleId="Tablaconcuadrcula4">
    <w:name w:val="Tabla con cuadrícula4"/>
    <w:basedOn w:val="Tablanormal"/>
    <w:next w:val="Tablaconcuadrcula"/>
    <w:uiPriority w:val="39"/>
    <w:rsid w:val="00EE2DC1"/>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1">
    <w:name w:val="Sombreado medio 11"/>
    <w:basedOn w:val="Tablanormal"/>
    <w:uiPriority w:val="99"/>
    <w:rsid w:val="00EE2DC1"/>
    <w:rPr>
      <w:rFonts w:ascii="Calibri" w:eastAsia="Calibri" w:hAnsi="Calibri" w:cs="Calibri"/>
      <w:lang w:val="es-MX" w:eastAsia="es-MX"/>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Calibri"/>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C0C0C0"/>
      </w:tcPr>
    </w:tblStylePr>
    <w:tblStylePr w:type="band1Horz">
      <w:rPr>
        <w:rFonts w:cs="Calibri"/>
      </w:rPr>
      <w:tblPr/>
      <w:tcPr>
        <w:tcBorders>
          <w:insideH w:val="nil"/>
          <w:insideV w:val="nil"/>
        </w:tcBorders>
        <w:shd w:val="clear" w:color="auto" w:fill="C0C0C0"/>
      </w:tcPr>
    </w:tblStylePr>
    <w:tblStylePr w:type="band2Horz">
      <w:rPr>
        <w:rFonts w:cs="Calibri"/>
      </w:rPr>
      <w:tblPr/>
      <w:tcPr>
        <w:tcBorders>
          <w:insideH w:val="nil"/>
          <w:insideV w:val="nil"/>
        </w:tcBorders>
      </w:tcPr>
    </w:tblStylePr>
  </w:style>
  <w:style w:type="table" w:customStyle="1" w:styleId="Listaclara1">
    <w:name w:val="Lista clara1"/>
    <w:basedOn w:val="Tablanormal"/>
    <w:uiPriority w:val="99"/>
    <w:rsid w:val="00EE2DC1"/>
    <w:rPr>
      <w:rFonts w:ascii="Calibri" w:eastAsia="Calibri" w:hAnsi="Calibri" w:cs="Calibri"/>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000000"/>
      </w:tcPr>
    </w:tblStylePr>
    <w:tblStylePr w:type="lastRow">
      <w:pPr>
        <w:spacing w:before="0" w:after="0"/>
      </w:pPr>
      <w:rPr>
        <w:rFonts w:cs="Calibri"/>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000000"/>
          <w:left w:val="single" w:sz="8" w:space="0" w:color="000000"/>
          <w:bottom w:val="single" w:sz="8" w:space="0" w:color="000000"/>
          <w:right w:val="single" w:sz="8" w:space="0" w:color="000000"/>
        </w:tcBorders>
      </w:tcPr>
    </w:tblStylePr>
    <w:tblStylePr w:type="band1Horz">
      <w:rPr>
        <w:rFonts w:cs="Calibri"/>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extopredeterminado1">
    <w:name w:val="Texto predeterminado:1"/>
    <w:basedOn w:val="Normal"/>
    <w:uiPriority w:val="99"/>
    <w:rsid w:val="00EE2DC1"/>
    <w:pPr>
      <w:jc w:val="both"/>
    </w:pPr>
    <w:rPr>
      <w:rFonts w:ascii="Arial" w:eastAsia="Calibri" w:hAnsi="Arial" w:cs="Arial"/>
      <w:noProof/>
      <w:lang w:val="es-ES"/>
    </w:rPr>
  </w:style>
  <w:style w:type="paragraph" w:customStyle="1" w:styleId="CarCar1CarCarCar1CarCarCarCar">
    <w:name w:val="Car Car1 Car Car Car1 Car Car Car Car"/>
    <w:basedOn w:val="Normal"/>
    <w:uiPriority w:val="99"/>
    <w:rsid w:val="00EE2DC1"/>
    <w:pPr>
      <w:autoSpaceDE w:val="0"/>
      <w:autoSpaceDN w:val="0"/>
      <w:adjustRightInd w:val="0"/>
      <w:spacing w:after="160" w:line="240" w:lineRule="exact"/>
      <w:jc w:val="right"/>
    </w:pPr>
    <w:rPr>
      <w:rFonts w:ascii="Verdana" w:hAnsi="Verdana" w:cs="Verdana"/>
      <w:sz w:val="20"/>
      <w:szCs w:val="20"/>
      <w:lang w:val="es-MX" w:eastAsia="en-US"/>
    </w:rPr>
  </w:style>
  <w:style w:type="paragraph" w:styleId="Listaconnmeros3">
    <w:name w:val="List Number 3"/>
    <w:basedOn w:val="Normal"/>
    <w:uiPriority w:val="99"/>
    <w:rsid w:val="00EE2DC1"/>
    <w:pPr>
      <w:tabs>
        <w:tab w:val="num" w:pos="1080"/>
      </w:tabs>
      <w:spacing w:before="60" w:after="60"/>
      <w:ind w:left="1080" w:hanging="360"/>
      <w:jc w:val="both"/>
    </w:pPr>
    <w:rPr>
      <w:rFonts w:ascii="Arial" w:eastAsia="Times New Roman" w:hAnsi="Arial" w:cs="Arial"/>
      <w:lang w:eastAsia="en-US"/>
    </w:rPr>
  </w:style>
  <w:style w:type="numbering" w:customStyle="1" w:styleId="Personal1">
    <w:name w:val="Personal 1"/>
    <w:rsid w:val="00EE2DC1"/>
    <w:pPr>
      <w:numPr>
        <w:numId w:val="20"/>
      </w:numPr>
    </w:pPr>
  </w:style>
  <w:style w:type="paragraph" w:customStyle="1" w:styleId="xmsonormal">
    <w:name w:val="x_msonormal"/>
    <w:basedOn w:val="Normal"/>
    <w:rsid w:val="00EE2DC1"/>
    <w:rPr>
      <w:rFonts w:ascii="Times New Roman" w:eastAsia="Calibri" w:hAnsi="Times New Roman"/>
      <w:lang w:val="es-MX" w:eastAsia="es-MX"/>
    </w:rPr>
  </w:style>
  <w:style w:type="paragraph" w:customStyle="1" w:styleId="xsinespaciado1">
    <w:name w:val="x_sinespaciado1"/>
    <w:basedOn w:val="Normal"/>
    <w:rsid w:val="00EE2DC1"/>
    <w:rPr>
      <w:rFonts w:ascii="Calibri" w:eastAsia="Calibri" w:hAnsi="Calibri" w:cs="Calibri"/>
      <w:sz w:val="22"/>
      <w:szCs w:val="22"/>
      <w:lang w:val="es-MX" w:eastAsia="es-MX"/>
    </w:rPr>
  </w:style>
  <w:style w:type="paragraph" w:customStyle="1" w:styleId="Sinespaciado5">
    <w:name w:val="Sin espaciado5"/>
    <w:uiPriority w:val="1"/>
    <w:qFormat/>
    <w:rsid w:val="00EE2DC1"/>
    <w:rPr>
      <w:rFonts w:ascii="Calibri" w:eastAsia="Times New Roman" w:hAnsi="Calibri"/>
      <w:sz w:val="22"/>
      <w:szCs w:val="22"/>
      <w:lang w:val="es-ES" w:eastAsia="en-US"/>
    </w:rPr>
  </w:style>
  <w:style w:type="character" w:customStyle="1" w:styleId="Mencinsinresolver1">
    <w:name w:val="Mención sin resolver1"/>
    <w:basedOn w:val="Fuentedeprrafopredeter"/>
    <w:uiPriority w:val="99"/>
    <w:semiHidden/>
    <w:unhideWhenUsed/>
    <w:qFormat/>
    <w:rsid w:val="00EE2DC1"/>
    <w:rPr>
      <w:color w:val="605E5C"/>
      <w:shd w:val="clear" w:color="auto" w:fill="E1DFDD"/>
    </w:rPr>
  </w:style>
  <w:style w:type="character" w:customStyle="1" w:styleId="HTMLconformatoprevioCar">
    <w:name w:val="HTML con formato previo Car"/>
    <w:link w:val="HTMLconformatoprevio"/>
    <w:qFormat/>
    <w:rsid w:val="00EE2DC1"/>
    <w:rPr>
      <w:rFonts w:ascii="Courier New" w:hAnsi="Courier New" w:cs="Courier New"/>
      <w:lang w:val="es-ES"/>
    </w:rPr>
  </w:style>
  <w:style w:type="character" w:styleId="MquinadeescribirHTML">
    <w:name w:val="HTML Typewriter"/>
    <w:unhideWhenUsed/>
    <w:qFormat/>
    <w:rsid w:val="00EE2DC1"/>
    <w:rPr>
      <w:rFonts w:ascii="Courier New" w:eastAsia="Times New Roman" w:hAnsi="Courier New" w:cs="Courier New"/>
      <w:sz w:val="20"/>
      <w:szCs w:val="20"/>
    </w:rPr>
  </w:style>
  <w:style w:type="character" w:customStyle="1" w:styleId="EncabezadoCar1">
    <w:name w:val="Encabezado Car1"/>
    <w:semiHidden/>
    <w:qFormat/>
    <w:rsid w:val="00EE2DC1"/>
    <w:rPr>
      <w:rFonts w:ascii="Courier New" w:hAnsi="Courier New"/>
      <w:sz w:val="24"/>
      <w:lang w:eastAsia="es-ES"/>
    </w:rPr>
  </w:style>
  <w:style w:type="character" w:customStyle="1" w:styleId="SangradetextonormalCar1">
    <w:name w:val="Sangría de texto normal Car1"/>
    <w:aliases w:val="Sangría de t. independiente Car1"/>
    <w:semiHidden/>
    <w:qFormat/>
    <w:rsid w:val="00EE2DC1"/>
    <w:rPr>
      <w:rFonts w:ascii="Courier New" w:hAnsi="Courier New"/>
      <w:sz w:val="24"/>
      <w:lang w:eastAsia="es-ES"/>
    </w:rPr>
  </w:style>
  <w:style w:type="character" w:customStyle="1" w:styleId="AsuntodelcomentarioCar">
    <w:name w:val="Asunto del comentario Car"/>
    <w:link w:val="Asuntodelcomentario"/>
    <w:uiPriority w:val="99"/>
    <w:qFormat/>
    <w:rsid w:val="00EE2DC1"/>
    <w:rPr>
      <w:rFonts w:ascii="Courier New" w:hAnsi="Courier New"/>
      <w:b/>
      <w:bCs/>
      <w:lang w:val="es-ES_tradnl"/>
    </w:rPr>
  </w:style>
  <w:style w:type="character" w:customStyle="1" w:styleId="Fuentedeencabezadopredeter">
    <w:name w:val="Fuente de encabezado predeter."/>
    <w:qFormat/>
    <w:rsid w:val="00EE2DC1"/>
  </w:style>
  <w:style w:type="character" w:customStyle="1" w:styleId="Documento4">
    <w:name w:val="Documento 4"/>
    <w:qFormat/>
    <w:rsid w:val="00EE2DC1"/>
    <w:rPr>
      <w:b/>
      <w:bCs w:val="0"/>
      <w:i/>
      <w:iCs w:val="0"/>
      <w:sz w:val="24"/>
    </w:rPr>
  </w:style>
  <w:style w:type="character" w:customStyle="1" w:styleId="Bibliogr">
    <w:name w:val="Bibliogr."/>
    <w:qFormat/>
    <w:rsid w:val="00EE2DC1"/>
  </w:style>
  <w:style w:type="character" w:customStyle="1" w:styleId="Documento5">
    <w:name w:val="Documento 5"/>
    <w:qFormat/>
    <w:rsid w:val="00EE2DC1"/>
  </w:style>
  <w:style w:type="character" w:customStyle="1" w:styleId="Documento2">
    <w:name w:val="Documento 2"/>
    <w:qFormat/>
    <w:rsid w:val="00EE2DC1"/>
    <w:rPr>
      <w:rFonts w:ascii="Courier New" w:hAnsi="Courier New" w:cs="Courier New"/>
      <w:sz w:val="24"/>
      <w:lang w:val="en-US"/>
    </w:rPr>
  </w:style>
  <w:style w:type="character" w:customStyle="1" w:styleId="Documento6">
    <w:name w:val="Documento 6"/>
    <w:qFormat/>
    <w:rsid w:val="00EE2DC1"/>
  </w:style>
  <w:style w:type="character" w:customStyle="1" w:styleId="Documento7">
    <w:name w:val="Documento 7"/>
    <w:qFormat/>
    <w:rsid w:val="00EE2DC1"/>
  </w:style>
  <w:style w:type="character" w:customStyle="1" w:styleId="Documento8">
    <w:name w:val="Documento 8"/>
    <w:qFormat/>
    <w:rsid w:val="00EE2DC1"/>
  </w:style>
  <w:style w:type="character" w:customStyle="1" w:styleId="Documento3">
    <w:name w:val="Documento 3"/>
    <w:qFormat/>
    <w:rsid w:val="00EE2DC1"/>
    <w:rPr>
      <w:rFonts w:ascii="Courier New" w:hAnsi="Courier New" w:cs="Courier New"/>
      <w:sz w:val="24"/>
      <w:lang w:val="en-US"/>
    </w:rPr>
  </w:style>
  <w:style w:type="character" w:customStyle="1" w:styleId="Tcnico2">
    <w:name w:val="TÀ)Àcnico 2"/>
    <w:qFormat/>
    <w:rsid w:val="00EE2DC1"/>
    <w:rPr>
      <w:rFonts w:ascii="Courier New" w:hAnsi="Courier New" w:cs="Courier New"/>
      <w:sz w:val="24"/>
      <w:lang w:val="en-US"/>
    </w:rPr>
  </w:style>
  <w:style w:type="character" w:customStyle="1" w:styleId="Tcnico3">
    <w:name w:val="TÀ)Àcnico 3"/>
    <w:qFormat/>
    <w:rsid w:val="00EE2DC1"/>
    <w:rPr>
      <w:rFonts w:ascii="Courier New" w:hAnsi="Courier New" w:cs="Courier New"/>
      <w:sz w:val="24"/>
      <w:lang w:val="en-US"/>
    </w:rPr>
  </w:style>
  <w:style w:type="character" w:customStyle="1" w:styleId="Tcnico1">
    <w:name w:val="TÀ)Àcnico 1"/>
    <w:qFormat/>
    <w:rsid w:val="00EE2DC1"/>
    <w:rPr>
      <w:rFonts w:ascii="Courier New" w:hAnsi="Courier New" w:cs="Courier New"/>
      <w:sz w:val="24"/>
      <w:lang w:val="en-US"/>
    </w:rPr>
  </w:style>
  <w:style w:type="character" w:customStyle="1" w:styleId="Inicdoc">
    <w:name w:val="Inic. doc."/>
    <w:qFormat/>
    <w:rsid w:val="00EE2DC1"/>
  </w:style>
  <w:style w:type="character" w:customStyle="1" w:styleId="Inicestt">
    <w:name w:val="Inic. est. t"/>
    <w:qFormat/>
    <w:rsid w:val="00EE2DC1"/>
    <w:rPr>
      <w:rFonts w:ascii="Courier New" w:hAnsi="Courier New" w:cs="Courier New"/>
      <w:sz w:val="24"/>
      <w:lang w:val="en-US"/>
    </w:rPr>
  </w:style>
  <w:style w:type="character" w:customStyle="1" w:styleId="EquationCaption">
    <w:name w:val="_Equation Caption"/>
    <w:qFormat/>
    <w:rsid w:val="00EE2DC1"/>
  </w:style>
  <w:style w:type="character" w:customStyle="1" w:styleId="TextocomentarioCar1">
    <w:name w:val="Texto comentario Car1"/>
    <w:semiHidden/>
    <w:qFormat/>
    <w:rsid w:val="00EE2DC1"/>
    <w:rPr>
      <w:rFonts w:ascii="Courier New" w:eastAsia="Times New Roman" w:hAnsi="Courier New" w:cs="Times New Roman"/>
      <w:sz w:val="20"/>
      <w:szCs w:val="20"/>
      <w:lang w:eastAsia="es-ES"/>
    </w:rPr>
  </w:style>
  <w:style w:type="character" w:customStyle="1" w:styleId="AsuntodelcomentarioCar1">
    <w:name w:val="Asunto del comentario Car1"/>
    <w:uiPriority w:val="99"/>
    <w:semiHidden/>
    <w:qFormat/>
    <w:rsid w:val="00EE2DC1"/>
    <w:rPr>
      <w:rFonts w:ascii="Courier New" w:eastAsia="Times New Roman" w:hAnsi="Courier New" w:cs="Times New Roman"/>
      <w:b/>
      <w:bCs/>
      <w:sz w:val="20"/>
      <w:szCs w:val="20"/>
      <w:lang w:eastAsia="es-ES"/>
    </w:rPr>
  </w:style>
  <w:style w:type="character" w:customStyle="1" w:styleId="MapadeldocumentoCar1">
    <w:name w:val="Mapa del documento Car1"/>
    <w:semiHidden/>
    <w:qFormat/>
    <w:rsid w:val="00EE2DC1"/>
    <w:rPr>
      <w:rFonts w:ascii="Tahoma" w:eastAsia="Times New Roman" w:hAnsi="Tahoma" w:cs="Tahoma"/>
      <w:sz w:val="16"/>
      <w:szCs w:val="16"/>
      <w:lang w:eastAsia="es-ES"/>
    </w:rPr>
  </w:style>
  <w:style w:type="character" w:customStyle="1" w:styleId="CarCarCar">
    <w:name w:val="Car Car Car"/>
    <w:qFormat/>
    <w:rsid w:val="00EE2DC1"/>
    <w:rPr>
      <w:rFonts w:ascii="Times New Roman" w:eastAsia="SimSun" w:hAnsi="Times New Roman" w:cs="Times New Roman"/>
      <w:sz w:val="24"/>
      <w:szCs w:val="24"/>
      <w:lang w:val="es-ES" w:eastAsia="es-ES"/>
    </w:rPr>
  </w:style>
  <w:style w:type="character" w:customStyle="1" w:styleId="Heading1Char">
    <w:name w:val="Heading 1 Char"/>
    <w:qFormat/>
    <w:locked/>
    <w:rsid w:val="00EE2DC1"/>
    <w:rPr>
      <w:rFonts w:ascii="Cambria" w:hAnsi="Cambria" w:cs="Times New Roman"/>
      <w:b/>
      <w:bCs/>
      <w:color w:val="365F91"/>
      <w:sz w:val="28"/>
      <w:szCs w:val="28"/>
      <w:lang w:val="en-US"/>
    </w:rPr>
  </w:style>
  <w:style w:type="character" w:customStyle="1" w:styleId="Heading2Char">
    <w:name w:val="Heading 2 Char"/>
    <w:qFormat/>
    <w:locked/>
    <w:rsid w:val="00EE2DC1"/>
    <w:rPr>
      <w:rFonts w:ascii="Arial" w:eastAsia="Times New Roman" w:hAnsi="Arial" w:cs="Arial"/>
      <w:b/>
      <w:bCs/>
      <w:i/>
      <w:iCs/>
      <w:sz w:val="28"/>
      <w:szCs w:val="28"/>
      <w:lang w:val="en-US"/>
    </w:rPr>
  </w:style>
  <w:style w:type="character" w:customStyle="1" w:styleId="Heading3Char">
    <w:name w:val="Heading 3 Char"/>
    <w:qFormat/>
    <w:locked/>
    <w:rsid w:val="00EE2DC1"/>
    <w:rPr>
      <w:rFonts w:ascii="Cambria" w:hAnsi="Cambria" w:cs="Times New Roman"/>
      <w:b/>
      <w:bCs/>
      <w:color w:val="4F81BD"/>
      <w:sz w:val="24"/>
      <w:szCs w:val="24"/>
      <w:lang w:val="en-US"/>
    </w:rPr>
  </w:style>
  <w:style w:type="character" w:customStyle="1" w:styleId="Heading4Char">
    <w:name w:val="Heading 4 Char"/>
    <w:qFormat/>
    <w:locked/>
    <w:rsid w:val="00EE2DC1"/>
    <w:rPr>
      <w:rFonts w:ascii="Arial" w:hAnsi="Arial" w:cs="Times New Roman"/>
      <w:b/>
      <w:bCs w:val="0"/>
      <w:sz w:val="20"/>
      <w:szCs w:val="20"/>
      <w:lang w:val="es-ES" w:eastAsia="es-ES"/>
    </w:rPr>
  </w:style>
  <w:style w:type="character" w:customStyle="1" w:styleId="Heading5Char">
    <w:name w:val="Heading 5 Char"/>
    <w:qFormat/>
    <w:locked/>
    <w:rsid w:val="00EE2DC1"/>
    <w:rPr>
      <w:rFonts w:ascii="Arial" w:hAnsi="Arial" w:cs="Times New Roman"/>
      <w:b/>
      <w:bCs w:val="0"/>
      <w:i/>
      <w:iCs w:val="0"/>
      <w:sz w:val="20"/>
      <w:szCs w:val="20"/>
      <w:lang w:val="es-ES_tradnl" w:eastAsia="es-ES"/>
    </w:rPr>
  </w:style>
  <w:style w:type="character" w:customStyle="1" w:styleId="Heading6Char">
    <w:name w:val="Heading 6 Char"/>
    <w:qFormat/>
    <w:locked/>
    <w:rsid w:val="00EE2DC1"/>
    <w:rPr>
      <w:rFonts w:ascii="Arial" w:hAnsi="Arial" w:cs="Times New Roman"/>
      <w:b/>
      <w:bCs w:val="0"/>
      <w:i/>
      <w:iCs w:val="0"/>
      <w:sz w:val="20"/>
      <w:szCs w:val="20"/>
      <w:lang w:val="es-ES_tradnl" w:eastAsia="es-ES"/>
    </w:rPr>
  </w:style>
  <w:style w:type="character" w:customStyle="1" w:styleId="Heading7Char">
    <w:name w:val="Heading 7 Char"/>
    <w:qFormat/>
    <w:locked/>
    <w:rsid w:val="00EE2DC1"/>
    <w:rPr>
      <w:rFonts w:ascii="Arial" w:hAnsi="Arial" w:cs="Times New Roman"/>
      <w:b/>
      <w:bCs w:val="0"/>
      <w:i/>
      <w:iCs w:val="0"/>
      <w:sz w:val="20"/>
      <w:szCs w:val="20"/>
      <w:lang w:val="es-ES_tradnl" w:eastAsia="es-ES"/>
    </w:rPr>
  </w:style>
  <w:style w:type="character" w:customStyle="1" w:styleId="Heading8Char">
    <w:name w:val="Heading 8 Char"/>
    <w:qFormat/>
    <w:locked/>
    <w:rsid w:val="00EE2DC1"/>
    <w:rPr>
      <w:rFonts w:ascii="Arial" w:hAnsi="Arial" w:cs="Times New Roman"/>
      <w:b/>
      <w:bCs w:val="0"/>
      <w:i/>
      <w:iCs w:val="0"/>
      <w:sz w:val="20"/>
      <w:szCs w:val="20"/>
      <w:lang w:val="es-ES_tradnl" w:eastAsia="es-ES"/>
    </w:rPr>
  </w:style>
  <w:style w:type="character" w:customStyle="1" w:styleId="Heading9Char">
    <w:name w:val="Heading 9 Char"/>
    <w:qFormat/>
    <w:locked/>
    <w:rsid w:val="00EE2DC1"/>
    <w:rPr>
      <w:rFonts w:ascii="Arial" w:hAnsi="Arial" w:cs="Times New Roman"/>
      <w:b/>
      <w:bCs w:val="0"/>
      <w:i/>
      <w:iCs w:val="0"/>
      <w:sz w:val="20"/>
      <w:szCs w:val="20"/>
      <w:lang w:val="es-ES_tradnl" w:eastAsia="es-ES"/>
    </w:rPr>
  </w:style>
  <w:style w:type="character" w:customStyle="1" w:styleId="SaludoCar1">
    <w:name w:val="Saludo Car1"/>
    <w:semiHidden/>
    <w:qFormat/>
    <w:rsid w:val="00EE2DC1"/>
    <w:rPr>
      <w:rFonts w:ascii="Courier New" w:eastAsia="Times New Roman" w:hAnsi="Courier New" w:cs="Times New Roman"/>
      <w:sz w:val="24"/>
      <w:szCs w:val="20"/>
      <w:lang w:eastAsia="es-ES"/>
    </w:rPr>
  </w:style>
  <w:style w:type="character" w:customStyle="1" w:styleId="TitleChar">
    <w:name w:val="Title Char"/>
    <w:qFormat/>
    <w:locked/>
    <w:rsid w:val="00EE2DC1"/>
    <w:rPr>
      <w:rFonts w:ascii="Arial" w:hAnsi="Arial" w:cs="Arial"/>
      <w:b/>
      <w:bCs/>
      <w:sz w:val="24"/>
      <w:szCs w:val="24"/>
      <w:lang w:val="es-ES" w:eastAsia="es-ES"/>
    </w:rPr>
  </w:style>
  <w:style w:type="character" w:customStyle="1" w:styleId="TextonotapieCar1">
    <w:name w:val="Texto nota pie Car1"/>
    <w:semiHidden/>
    <w:qFormat/>
    <w:rsid w:val="00EE2DC1"/>
    <w:rPr>
      <w:rFonts w:ascii="Courier New" w:eastAsia="Times New Roman" w:hAnsi="Courier New" w:cs="Times New Roman"/>
      <w:sz w:val="20"/>
      <w:szCs w:val="20"/>
      <w:lang w:eastAsia="es-ES"/>
    </w:rPr>
  </w:style>
  <w:style w:type="character" w:customStyle="1" w:styleId="Referencias-NormaCar">
    <w:name w:val="Referencias-Norma Car"/>
    <w:qFormat/>
    <w:rsid w:val="00EE2DC1"/>
    <w:rPr>
      <w:rFonts w:ascii="Tahoma" w:hAnsi="Tahoma" w:cs="Tahoma"/>
      <w:b/>
      <w:bCs/>
      <w:sz w:val="22"/>
      <w:szCs w:val="22"/>
      <w:lang w:val="en-US" w:eastAsia="es-ES"/>
    </w:rPr>
  </w:style>
  <w:style w:type="character" w:customStyle="1" w:styleId="acctontech1">
    <w:name w:val="acctontech1"/>
    <w:qFormat/>
    <w:rsid w:val="00EE2DC1"/>
    <w:rPr>
      <w:rFonts w:ascii="Verdana" w:hAnsi="Verdana" w:cs="Verdana"/>
      <w:strike w:val="0"/>
      <w:dstrike w:val="0"/>
      <w:sz w:val="16"/>
      <w:szCs w:val="16"/>
      <w:u w:val="none"/>
      <w:effect w:val="none"/>
    </w:rPr>
  </w:style>
  <w:style w:type="character" w:customStyle="1" w:styleId="AmarilloCar">
    <w:name w:val="Amarillo Car"/>
    <w:qFormat/>
    <w:rsid w:val="00EE2DC1"/>
    <w:rPr>
      <w:rFonts w:ascii="Tahoma" w:hAnsi="Tahoma" w:cs="Tahoma"/>
      <w:color w:val="000000"/>
      <w:sz w:val="22"/>
      <w:szCs w:val="22"/>
      <w:lang w:val="es-MX" w:eastAsia="es-ES"/>
    </w:rPr>
  </w:style>
  <w:style w:type="character" w:customStyle="1" w:styleId="EstiloAmarilloTachado">
    <w:name w:val="Estilo Amarillo + Tachado"/>
    <w:qFormat/>
    <w:rsid w:val="00EE2DC1"/>
    <w:rPr>
      <w:rFonts w:ascii="Times New Roman" w:hAnsi="Times New Roman" w:cs="Times New Roman"/>
      <w:strike/>
      <w:lang w:val="en-US"/>
    </w:rPr>
  </w:style>
  <w:style w:type="character" w:customStyle="1" w:styleId="ATextoBorrarCar">
    <w:name w:val="ATexto Borrar Car"/>
    <w:qFormat/>
    <w:rsid w:val="00EE2DC1"/>
    <w:rPr>
      <w:rFonts w:ascii="Tahoma" w:hAnsi="Tahoma" w:cs="Tahoma"/>
      <w:strike/>
      <w:sz w:val="22"/>
      <w:szCs w:val="22"/>
      <w:lang w:val="es-MX" w:eastAsia="es-ES"/>
    </w:rPr>
  </w:style>
  <w:style w:type="character" w:customStyle="1" w:styleId="ATExistenteCarCarCarCar">
    <w:name w:val="AT.Existente Car Car Car Car"/>
    <w:qFormat/>
    <w:rsid w:val="00EE2DC1"/>
    <w:rPr>
      <w:rFonts w:ascii="Tahoma" w:hAnsi="Tahoma" w:cs="Tahoma"/>
      <w:strike/>
      <w:sz w:val="22"/>
      <w:szCs w:val="22"/>
      <w:lang w:val="es-MX" w:eastAsia="es-ES"/>
    </w:rPr>
  </w:style>
  <w:style w:type="character" w:customStyle="1" w:styleId="ATextoNuevoCar">
    <w:name w:val="ATexto Nuevo Car"/>
    <w:qFormat/>
    <w:rsid w:val="00EE2DC1"/>
    <w:rPr>
      <w:rFonts w:ascii="Tahoma" w:hAnsi="Tahoma" w:cs="Tahoma"/>
      <w:sz w:val="22"/>
      <w:szCs w:val="22"/>
      <w:lang w:val="es-MX" w:eastAsia="es-ES"/>
    </w:rPr>
  </w:style>
  <w:style w:type="character" w:customStyle="1" w:styleId="Heading1Char1">
    <w:name w:val="Heading 1 Char1"/>
    <w:qFormat/>
    <w:locked/>
    <w:rsid w:val="00EE2DC1"/>
    <w:rPr>
      <w:rFonts w:ascii="Arial" w:hAnsi="Arial" w:cs="Times New Roman"/>
      <w:b/>
      <w:kern w:val="2"/>
      <w:sz w:val="20"/>
      <w:szCs w:val="20"/>
      <w:lang w:val="en-US" w:eastAsia="es-ES"/>
    </w:rPr>
  </w:style>
  <w:style w:type="character" w:customStyle="1" w:styleId="Heading2Char1">
    <w:name w:val="Heading 2 Char1"/>
    <w:qFormat/>
    <w:locked/>
    <w:rsid w:val="00EE2DC1"/>
    <w:rPr>
      <w:rFonts w:ascii="Arial" w:hAnsi="Arial" w:cs="Times New Roman"/>
      <w:b/>
      <w:i/>
      <w:sz w:val="20"/>
      <w:szCs w:val="20"/>
      <w:lang w:val="en-US" w:eastAsia="es-ES"/>
    </w:rPr>
  </w:style>
  <w:style w:type="character" w:customStyle="1" w:styleId="Heading3Char1">
    <w:name w:val="Heading 3 Char1"/>
    <w:qFormat/>
    <w:locked/>
    <w:rsid w:val="00EE2DC1"/>
    <w:rPr>
      <w:rFonts w:ascii="Arial" w:hAnsi="Arial" w:cs="Times New Roman"/>
      <w:b/>
      <w:sz w:val="20"/>
      <w:szCs w:val="20"/>
      <w:lang w:eastAsia="es-ES"/>
    </w:rPr>
  </w:style>
  <w:style w:type="character" w:customStyle="1" w:styleId="Heading4Char1">
    <w:name w:val="Heading 4 Char1"/>
    <w:qFormat/>
    <w:locked/>
    <w:rsid w:val="00EE2DC1"/>
    <w:rPr>
      <w:rFonts w:ascii="Arial" w:hAnsi="Arial" w:cs="Times New Roman"/>
      <w:b/>
      <w:i/>
      <w:outline/>
      <w:color w:val="000000"/>
      <w:spacing w:val="-4"/>
      <w:sz w:val="20"/>
      <w:szCs w:val="20"/>
      <w:lang w:eastAsia="es-ES"/>
    </w:rPr>
  </w:style>
  <w:style w:type="character" w:customStyle="1" w:styleId="Heading5Char1">
    <w:name w:val="Heading 5 Char1"/>
    <w:qFormat/>
    <w:locked/>
    <w:rsid w:val="00EE2DC1"/>
    <w:rPr>
      <w:rFonts w:ascii="Arial" w:hAnsi="Arial" w:cs="Times New Roman"/>
      <w:b/>
      <w:i/>
      <w:spacing w:val="-3"/>
      <w:sz w:val="20"/>
      <w:szCs w:val="20"/>
      <w:lang w:eastAsia="es-ES"/>
    </w:rPr>
  </w:style>
  <w:style w:type="character" w:customStyle="1" w:styleId="Heading6Char1">
    <w:name w:val="Heading 6 Char1"/>
    <w:qFormat/>
    <w:locked/>
    <w:rsid w:val="00EE2DC1"/>
    <w:rPr>
      <w:rFonts w:ascii="Arial" w:hAnsi="Arial" w:cs="Times New Roman"/>
      <w:b/>
      <w:i/>
      <w:spacing w:val="-3"/>
      <w:sz w:val="20"/>
      <w:szCs w:val="20"/>
      <w:lang w:eastAsia="es-ES"/>
    </w:rPr>
  </w:style>
  <w:style w:type="character" w:customStyle="1" w:styleId="Heading7Char1">
    <w:name w:val="Heading 7 Char1"/>
    <w:qFormat/>
    <w:locked/>
    <w:rsid w:val="00EE2DC1"/>
    <w:rPr>
      <w:rFonts w:ascii="Arial" w:hAnsi="Arial" w:cs="Times New Roman"/>
      <w:b/>
      <w:i/>
      <w:spacing w:val="-3"/>
      <w:sz w:val="20"/>
      <w:szCs w:val="20"/>
      <w:lang w:eastAsia="es-ES"/>
    </w:rPr>
  </w:style>
  <w:style w:type="character" w:customStyle="1" w:styleId="Heading8Char1">
    <w:name w:val="Heading 8 Char1"/>
    <w:qFormat/>
    <w:locked/>
    <w:rsid w:val="00EE2DC1"/>
    <w:rPr>
      <w:rFonts w:ascii="Algerian" w:hAnsi="Algerian" w:cs="Times New Roman"/>
      <w:b/>
      <w:i/>
      <w:outline/>
      <w:color w:val="000000"/>
      <w:spacing w:val="-4"/>
      <w:sz w:val="20"/>
      <w:szCs w:val="20"/>
      <w:lang w:eastAsia="es-ES"/>
    </w:rPr>
  </w:style>
  <w:style w:type="character" w:customStyle="1" w:styleId="Heading9Char1">
    <w:name w:val="Heading 9 Char1"/>
    <w:qFormat/>
    <w:locked/>
    <w:rsid w:val="00EE2DC1"/>
    <w:rPr>
      <w:rFonts w:ascii="Arial" w:hAnsi="Arial" w:cs="Times New Roman"/>
      <w:b/>
      <w:i/>
      <w:spacing w:val="-3"/>
      <w:sz w:val="20"/>
      <w:szCs w:val="20"/>
      <w:lang w:val="en-US" w:eastAsia="es-ES"/>
    </w:rPr>
  </w:style>
  <w:style w:type="character" w:customStyle="1" w:styleId="HeaderChar1">
    <w:name w:val="Header Char1"/>
    <w:aliases w:val="Car Char"/>
    <w:qFormat/>
    <w:locked/>
    <w:rsid w:val="00EE2DC1"/>
    <w:rPr>
      <w:rFonts w:ascii="Courier New" w:hAnsi="Courier New" w:cs="Times New Roman"/>
      <w:sz w:val="20"/>
      <w:szCs w:val="20"/>
      <w:lang w:eastAsia="es-ES"/>
    </w:rPr>
  </w:style>
  <w:style w:type="character" w:customStyle="1" w:styleId="FooterChar">
    <w:name w:val="Footer Char"/>
    <w:qFormat/>
    <w:locked/>
    <w:rsid w:val="00EE2DC1"/>
    <w:rPr>
      <w:rFonts w:ascii="Courier New" w:hAnsi="Courier New" w:cs="Times New Roman"/>
      <w:sz w:val="20"/>
      <w:szCs w:val="20"/>
      <w:lang w:eastAsia="es-ES"/>
    </w:rPr>
  </w:style>
  <w:style w:type="character" w:customStyle="1" w:styleId="BodyTextIndentChar">
    <w:name w:val="Body Text Indent Char"/>
    <w:aliases w:val="Sangría de t. independiente Char"/>
    <w:qFormat/>
    <w:locked/>
    <w:rsid w:val="00EE2DC1"/>
    <w:rPr>
      <w:rFonts w:ascii="Arial" w:hAnsi="Arial" w:cs="Times New Roman"/>
      <w:i/>
      <w:spacing w:val="-3"/>
      <w:sz w:val="20"/>
      <w:szCs w:val="20"/>
      <w:lang w:val="en-US" w:eastAsia="es-ES"/>
    </w:rPr>
  </w:style>
  <w:style w:type="character" w:customStyle="1" w:styleId="BodyText3Char">
    <w:name w:val="Body Text 3 Char"/>
    <w:qFormat/>
    <w:locked/>
    <w:rsid w:val="00EE2DC1"/>
    <w:rPr>
      <w:rFonts w:ascii="Arial" w:hAnsi="Arial" w:cs="Times New Roman"/>
      <w:b/>
      <w:i/>
      <w:spacing w:val="-3"/>
      <w:sz w:val="20"/>
      <w:szCs w:val="20"/>
      <w:lang w:val="en-US" w:eastAsia="es-ES"/>
    </w:rPr>
  </w:style>
  <w:style w:type="character" w:customStyle="1" w:styleId="BodyText2Char">
    <w:name w:val="Body Text 2 Char"/>
    <w:qFormat/>
    <w:locked/>
    <w:rsid w:val="00EE2DC1"/>
    <w:rPr>
      <w:rFonts w:ascii="Arial" w:hAnsi="Arial" w:cs="Times New Roman"/>
      <w:i/>
      <w:spacing w:val="-3"/>
      <w:sz w:val="20"/>
      <w:szCs w:val="20"/>
      <w:lang w:val="en-US" w:eastAsia="es-ES"/>
    </w:rPr>
  </w:style>
  <w:style w:type="character" w:customStyle="1" w:styleId="BodyTextIndent2Char">
    <w:name w:val="Body Text Indent 2 Char"/>
    <w:qFormat/>
    <w:locked/>
    <w:rsid w:val="00EE2DC1"/>
    <w:rPr>
      <w:rFonts w:ascii="Arial" w:hAnsi="Arial" w:cs="Times New Roman"/>
      <w:i/>
      <w:sz w:val="20"/>
      <w:szCs w:val="20"/>
      <w:lang w:eastAsia="es-ES"/>
    </w:rPr>
  </w:style>
  <w:style w:type="character" w:customStyle="1" w:styleId="BodyTextIndent3Char">
    <w:name w:val="Body Text Indent 3 Char"/>
    <w:qFormat/>
    <w:locked/>
    <w:rsid w:val="00EE2DC1"/>
    <w:rPr>
      <w:rFonts w:ascii="Arial" w:hAnsi="Arial" w:cs="Times New Roman"/>
      <w:i/>
      <w:sz w:val="20"/>
      <w:szCs w:val="20"/>
      <w:lang w:eastAsia="es-ES"/>
    </w:rPr>
  </w:style>
  <w:style w:type="character" w:customStyle="1" w:styleId="PlainTextChar">
    <w:name w:val="Plain Text Char"/>
    <w:qFormat/>
    <w:locked/>
    <w:rsid w:val="00EE2DC1"/>
    <w:rPr>
      <w:rFonts w:ascii="Courier New" w:hAnsi="Courier New" w:cs="Courier New"/>
      <w:sz w:val="20"/>
      <w:szCs w:val="20"/>
      <w:lang w:val="es-ES" w:eastAsia="es-ES"/>
    </w:rPr>
  </w:style>
  <w:style w:type="character" w:customStyle="1" w:styleId="CommentTextChar">
    <w:name w:val="Comment Text Char"/>
    <w:semiHidden/>
    <w:qFormat/>
    <w:locked/>
    <w:rsid w:val="00EE2DC1"/>
    <w:rPr>
      <w:rFonts w:ascii="Courier New" w:hAnsi="Courier New" w:cs="Times New Roman"/>
      <w:sz w:val="20"/>
      <w:szCs w:val="20"/>
      <w:lang w:eastAsia="es-ES"/>
    </w:rPr>
  </w:style>
  <w:style w:type="character" w:customStyle="1" w:styleId="CommentSubjectChar">
    <w:name w:val="Comment Subject Char"/>
    <w:semiHidden/>
    <w:qFormat/>
    <w:locked/>
    <w:rsid w:val="00EE2DC1"/>
    <w:rPr>
      <w:rFonts w:ascii="Courier New" w:hAnsi="Courier New" w:cs="Times New Roman"/>
      <w:b/>
      <w:bCs/>
      <w:sz w:val="20"/>
      <w:szCs w:val="20"/>
      <w:lang w:eastAsia="es-ES"/>
    </w:rPr>
  </w:style>
  <w:style w:type="character" w:customStyle="1" w:styleId="BalloonTextChar">
    <w:name w:val="Balloon Text Char"/>
    <w:semiHidden/>
    <w:qFormat/>
    <w:locked/>
    <w:rsid w:val="00EE2DC1"/>
    <w:rPr>
      <w:rFonts w:ascii="Tahoma" w:hAnsi="Tahoma" w:cs="Tahoma"/>
      <w:sz w:val="16"/>
      <w:szCs w:val="16"/>
      <w:lang w:eastAsia="es-ES"/>
    </w:rPr>
  </w:style>
  <w:style w:type="character" w:customStyle="1" w:styleId="DocumentMapChar">
    <w:name w:val="Document Map Char"/>
    <w:semiHidden/>
    <w:qFormat/>
    <w:locked/>
    <w:rsid w:val="00EE2DC1"/>
    <w:rPr>
      <w:rFonts w:ascii="Tahoma" w:hAnsi="Tahoma" w:cs="Tahoma"/>
      <w:sz w:val="20"/>
      <w:szCs w:val="20"/>
      <w:shd w:val="clear" w:color="auto" w:fill="000080"/>
      <w:lang w:eastAsia="es-ES"/>
    </w:rPr>
  </w:style>
  <w:style w:type="character" w:customStyle="1" w:styleId="HTMLPreformattedChar">
    <w:name w:val="HTML Preformatted Char"/>
    <w:qFormat/>
    <w:locked/>
    <w:rsid w:val="00EE2DC1"/>
    <w:rPr>
      <w:rFonts w:ascii="Courier New" w:hAnsi="Courier New" w:cs="Courier New"/>
      <w:sz w:val="20"/>
      <w:szCs w:val="20"/>
      <w:lang w:val="es-ES" w:eastAsia="es-ES"/>
    </w:rPr>
  </w:style>
  <w:style w:type="character" w:customStyle="1" w:styleId="SalutationChar">
    <w:name w:val="Salutation Char"/>
    <w:semiHidden/>
    <w:qFormat/>
    <w:locked/>
    <w:rsid w:val="00EE2DC1"/>
    <w:rPr>
      <w:rFonts w:ascii="Tahoma" w:hAnsi="Tahoma" w:cs="Times New Roman"/>
      <w:lang w:eastAsia="es-ES"/>
    </w:rPr>
  </w:style>
  <w:style w:type="character" w:customStyle="1" w:styleId="FootnoteTextChar">
    <w:name w:val="Footnote Text Char"/>
    <w:semiHidden/>
    <w:qFormat/>
    <w:locked/>
    <w:rsid w:val="00EE2DC1"/>
    <w:rPr>
      <w:rFonts w:ascii="Tahoma" w:hAnsi="Tahoma" w:cs="Times New Roman"/>
      <w:lang w:eastAsia="es-ES"/>
    </w:rPr>
  </w:style>
  <w:style w:type="character" w:customStyle="1" w:styleId="TextoindependienteCarCharCharCharCar1">
    <w:name w:val="Texto independiente Car Char Char Char Car1"/>
    <w:aliases w:val="Texto independiente Car Char Char Char Char Char Char Char Char Char Car1,Texto independiente Car Char Car Char Car1"/>
    <w:semiHidden/>
    <w:qFormat/>
    <w:rsid w:val="00EE2DC1"/>
    <w:rPr>
      <w:lang w:val="es-ES" w:eastAsia="es-ES"/>
    </w:rPr>
  </w:style>
  <w:style w:type="character" w:customStyle="1" w:styleId="SubttuloCar1">
    <w:name w:val="Subtítulo Car1"/>
    <w:uiPriority w:val="11"/>
    <w:qFormat/>
    <w:rsid w:val="00EE2DC1"/>
    <w:rPr>
      <w:rFonts w:ascii="Verdana" w:eastAsia="Times New Roman" w:hAnsi="Verdana" w:cs="Times New Roman"/>
      <w:caps/>
      <w:color w:val="595959"/>
      <w:spacing w:val="10"/>
      <w:sz w:val="24"/>
      <w:szCs w:val="24"/>
    </w:rPr>
  </w:style>
  <w:style w:type="character" w:customStyle="1" w:styleId="hps">
    <w:name w:val="hps"/>
    <w:basedOn w:val="Fuentedeprrafopredeter"/>
    <w:qFormat/>
    <w:rsid w:val="00EE2DC1"/>
  </w:style>
  <w:style w:type="paragraph" w:customStyle="1" w:styleId="Heading">
    <w:name w:val="Heading"/>
    <w:basedOn w:val="Normal"/>
    <w:next w:val="Textoindependiente"/>
    <w:qFormat/>
    <w:rsid w:val="00EE2DC1"/>
    <w:pPr>
      <w:keepNext/>
      <w:widowControl w:val="0"/>
      <w:suppressAutoHyphens/>
      <w:spacing w:before="240" w:after="120"/>
      <w:jc w:val="both"/>
    </w:pPr>
    <w:rPr>
      <w:rFonts w:ascii="Liberation Sans" w:eastAsia="Noto Sans CJK SC" w:hAnsi="Liberation Sans" w:cs="Lohit Devanagari"/>
      <w:sz w:val="28"/>
      <w:szCs w:val="28"/>
      <w:lang w:val="es-ES"/>
    </w:rPr>
  </w:style>
  <w:style w:type="character" w:customStyle="1" w:styleId="TextoindependienteCar1">
    <w:name w:val="Texto independiente Car1"/>
    <w:aliases w:val="Texto independiente Car Car"/>
    <w:basedOn w:val="Fuentedeprrafopredeter"/>
    <w:rsid w:val="00EE2DC1"/>
    <w:rPr>
      <w:sz w:val="24"/>
      <w:szCs w:val="24"/>
      <w:lang w:val="es-ES_tradnl" w:eastAsia="es-ES"/>
    </w:rPr>
  </w:style>
  <w:style w:type="paragraph" w:customStyle="1" w:styleId="Index">
    <w:name w:val="Index"/>
    <w:basedOn w:val="Normal"/>
    <w:qFormat/>
    <w:rsid w:val="00EE2DC1"/>
    <w:pPr>
      <w:widowControl w:val="0"/>
      <w:suppressLineNumbers/>
      <w:suppressAutoHyphens/>
      <w:jc w:val="both"/>
    </w:pPr>
    <w:rPr>
      <w:rFonts w:ascii="Arial" w:eastAsia="Times New Roman" w:hAnsi="Arial" w:cs="Lohit Devanagari"/>
      <w:sz w:val="20"/>
      <w:szCs w:val="20"/>
      <w:lang w:val="es-ES"/>
    </w:rPr>
  </w:style>
  <w:style w:type="paragraph" w:customStyle="1" w:styleId="HeaderandFooter">
    <w:name w:val="Header and Footer"/>
    <w:basedOn w:val="Normal"/>
    <w:qFormat/>
    <w:rsid w:val="00EE2DC1"/>
    <w:pPr>
      <w:widowControl w:val="0"/>
      <w:suppressAutoHyphens/>
      <w:jc w:val="both"/>
    </w:pPr>
    <w:rPr>
      <w:rFonts w:ascii="Arial" w:eastAsia="Times New Roman" w:hAnsi="Arial"/>
      <w:sz w:val="20"/>
      <w:szCs w:val="20"/>
      <w:lang w:val="es-ES"/>
    </w:rPr>
  </w:style>
  <w:style w:type="character" w:customStyle="1" w:styleId="Textoindependiente2Car1">
    <w:name w:val="Texto independiente 2 Car1"/>
    <w:basedOn w:val="Fuentedeprrafopredeter"/>
    <w:uiPriority w:val="99"/>
    <w:semiHidden/>
    <w:rsid w:val="00EE2DC1"/>
    <w:rPr>
      <w:sz w:val="24"/>
      <w:szCs w:val="24"/>
      <w:lang w:val="es-ES_tradnl" w:eastAsia="es-ES"/>
    </w:rPr>
  </w:style>
  <w:style w:type="character" w:customStyle="1" w:styleId="SangradetextonormalCar2">
    <w:name w:val="Sangría de texto normal Car2"/>
    <w:basedOn w:val="Fuentedeprrafopredeter"/>
    <w:uiPriority w:val="99"/>
    <w:semiHidden/>
    <w:rsid w:val="00EE2DC1"/>
    <w:rPr>
      <w:sz w:val="24"/>
      <w:szCs w:val="24"/>
      <w:lang w:val="es-ES_tradnl" w:eastAsia="es-ES"/>
    </w:rPr>
  </w:style>
  <w:style w:type="paragraph" w:styleId="Listaconvietas4">
    <w:name w:val="List Bullet 4"/>
    <w:basedOn w:val="Normal"/>
    <w:rsid w:val="00EE2DC1"/>
    <w:pPr>
      <w:widowControl w:val="0"/>
      <w:suppressAutoHyphens/>
      <w:ind w:left="849" w:hanging="283"/>
      <w:jc w:val="both"/>
    </w:pPr>
    <w:rPr>
      <w:rFonts w:ascii="Arial" w:eastAsia="Times New Roman" w:hAnsi="Arial"/>
      <w:sz w:val="20"/>
      <w:szCs w:val="20"/>
      <w:lang w:val="es-ES"/>
    </w:rPr>
  </w:style>
  <w:style w:type="paragraph" w:styleId="Listaconvietas5">
    <w:name w:val="List Bullet 5"/>
    <w:basedOn w:val="Normal"/>
    <w:rsid w:val="00EE2DC1"/>
    <w:pPr>
      <w:widowControl w:val="0"/>
      <w:suppressAutoHyphens/>
      <w:ind w:left="1132" w:hanging="283"/>
      <w:jc w:val="both"/>
    </w:pPr>
    <w:rPr>
      <w:rFonts w:ascii="Arial" w:eastAsia="Times New Roman" w:hAnsi="Arial"/>
      <w:sz w:val="20"/>
      <w:szCs w:val="20"/>
      <w:lang w:val="es-ES"/>
    </w:rPr>
  </w:style>
  <w:style w:type="character" w:customStyle="1" w:styleId="FechaCar1">
    <w:name w:val="Fecha Car1"/>
    <w:basedOn w:val="Fuentedeprrafopredeter"/>
    <w:uiPriority w:val="99"/>
    <w:semiHidden/>
    <w:rsid w:val="00EE2DC1"/>
    <w:rPr>
      <w:sz w:val="24"/>
      <w:szCs w:val="24"/>
      <w:lang w:val="es-ES_tradnl" w:eastAsia="es-ES"/>
    </w:rPr>
  </w:style>
  <w:style w:type="character" w:customStyle="1" w:styleId="PuestoCar1">
    <w:name w:val="Puesto Car1"/>
    <w:basedOn w:val="Fuentedeprrafopredeter"/>
    <w:uiPriority w:val="10"/>
    <w:rsid w:val="00EE2DC1"/>
    <w:rPr>
      <w:rFonts w:ascii="Cambria" w:eastAsia="Times New Roman" w:hAnsi="Cambria" w:cs="Times New Roman"/>
      <w:spacing w:val="-10"/>
      <w:kern w:val="28"/>
      <w:sz w:val="56"/>
      <w:szCs w:val="56"/>
      <w:lang w:val="es-ES_tradnl" w:eastAsia="es-ES"/>
    </w:rPr>
  </w:style>
  <w:style w:type="character" w:customStyle="1" w:styleId="SubttuloCar2">
    <w:name w:val="Subtítulo Car2"/>
    <w:basedOn w:val="Fuentedeprrafopredeter"/>
    <w:uiPriority w:val="11"/>
    <w:rsid w:val="00EE2DC1"/>
    <w:rPr>
      <w:rFonts w:ascii="Calibri" w:eastAsia="Times New Roman" w:hAnsi="Calibri" w:cs="Times New Roman"/>
      <w:color w:val="5A5A5A"/>
      <w:spacing w:val="15"/>
      <w:sz w:val="22"/>
      <w:szCs w:val="22"/>
      <w:lang w:val="es-ES_tradnl" w:eastAsia="es-ES"/>
    </w:rPr>
  </w:style>
  <w:style w:type="character" w:customStyle="1" w:styleId="Sangra2detindependienteCar1">
    <w:name w:val="Sangría 2 de t. independiente Car1"/>
    <w:basedOn w:val="Fuentedeprrafopredeter"/>
    <w:uiPriority w:val="99"/>
    <w:semiHidden/>
    <w:rsid w:val="00EE2DC1"/>
    <w:rPr>
      <w:sz w:val="24"/>
      <w:szCs w:val="24"/>
      <w:lang w:val="es-ES_tradnl" w:eastAsia="es-ES"/>
    </w:rPr>
  </w:style>
  <w:style w:type="character" w:customStyle="1" w:styleId="Sangra3detindependienteCar1">
    <w:name w:val="Sangría 3 de t. independiente Car1"/>
    <w:basedOn w:val="Fuentedeprrafopredeter"/>
    <w:uiPriority w:val="99"/>
    <w:semiHidden/>
    <w:rsid w:val="00EE2DC1"/>
    <w:rPr>
      <w:sz w:val="16"/>
      <w:szCs w:val="16"/>
      <w:lang w:val="es-ES_tradnl" w:eastAsia="es-ES"/>
    </w:rPr>
  </w:style>
  <w:style w:type="character" w:customStyle="1" w:styleId="Textoindependiente3Car1">
    <w:name w:val="Texto independiente 3 Car1"/>
    <w:basedOn w:val="Fuentedeprrafopredeter"/>
    <w:uiPriority w:val="99"/>
    <w:semiHidden/>
    <w:rsid w:val="00EE2DC1"/>
    <w:rPr>
      <w:sz w:val="16"/>
      <w:szCs w:val="16"/>
      <w:lang w:val="es-ES_tradnl" w:eastAsia="es-ES"/>
    </w:rPr>
  </w:style>
  <w:style w:type="character" w:customStyle="1" w:styleId="TextosinformatoCar1">
    <w:name w:val="Texto sin formato Car1"/>
    <w:basedOn w:val="Fuentedeprrafopredeter"/>
    <w:uiPriority w:val="99"/>
    <w:semiHidden/>
    <w:rsid w:val="00EE2DC1"/>
    <w:rPr>
      <w:rFonts w:ascii="Consolas" w:hAnsi="Consolas"/>
      <w:sz w:val="21"/>
      <w:szCs w:val="21"/>
      <w:lang w:val="es-ES_tradnl" w:eastAsia="es-ES"/>
    </w:rPr>
  </w:style>
  <w:style w:type="character" w:customStyle="1" w:styleId="MapadeldocumentoCar2">
    <w:name w:val="Mapa del documento Car2"/>
    <w:basedOn w:val="Fuentedeprrafopredeter"/>
    <w:uiPriority w:val="99"/>
    <w:semiHidden/>
    <w:rsid w:val="00EE2DC1"/>
    <w:rPr>
      <w:rFonts w:ascii="Segoe UI" w:hAnsi="Segoe UI" w:cs="Segoe UI"/>
      <w:sz w:val="16"/>
      <w:szCs w:val="16"/>
      <w:lang w:val="es-ES_tradnl" w:eastAsia="es-ES"/>
    </w:rPr>
  </w:style>
  <w:style w:type="character" w:customStyle="1" w:styleId="TextonotapieCar2">
    <w:name w:val="Texto nota pie Car2"/>
    <w:basedOn w:val="Fuentedeprrafopredeter"/>
    <w:uiPriority w:val="99"/>
    <w:semiHidden/>
    <w:rsid w:val="00EE2DC1"/>
    <w:rPr>
      <w:lang w:val="es-ES_tradnl" w:eastAsia="es-ES"/>
    </w:rPr>
  </w:style>
  <w:style w:type="character" w:customStyle="1" w:styleId="TextocomentarioCar2">
    <w:name w:val="Texto comentario Car2"/>
    <w:basedOn w:val="Fuentedeprrafopredeter"/>
    <w:uiPriority w:val="99"/>
    <w:semiHidden/>
    <w:rsid w:val="00EE2DC1"/>
    <w:rPr>
      <w:lang w:val="es-ES_tradnl" w:eastAsia="es-ES"/>
    </w:rPr>
  </w:style>
  <w:style w:type="paragraph" w:styleId="HTMLconformatoprevio">
    <w:name w:val="HTML Preformatted"/>
    <w:basedOn w:val="Normal"/>
    <w:link w:val="HTMLconformatoprevioCar"/>
    <w:unhideWhenUsed/>
    <w:qFormat/>
    <w:rsid w:val="00EE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hAnsi="Courier New" w:cs="Courier New"/>
      <w:sz w:val="20"/>
      <w:szCs w:val="20"/>
      <w:lang w:val="es-ES"/>
    </w:rPr>
  </w:style>
  <w:style w:type="character" w:customStyle="1" w:styleId="HTMLconformatoprevioCar1">
    <w:name w:val="HTML con formato previo Car1"/>
    <w:basedOn w:val="Fuentedeprrafopredeter"/>
    <w:link w:val="HTMLconformatoprevio"/>
    <w:uiPriority w:val="99"/>
    <w:semiHidden/>
    <w:rsid w:val="00EE2DC1"/>
    <w:rPr>
      <w:rFonts w:ascii="Consolas" w:hAnsi="Consolas"/>
      <w:lang w:val="es-ES_tradnl"/>
    </w:rPr>
  </w:style>
  <w:style w:type="character" w:customStyle="1" w:styleId="SaludoCar2">
    <w:name w:val="Saludo Car2"/>
    <w:basedOn w:val="Fuentedeprrafopredeter"/>
    <w:uiPriority w:val="99"/>
    <w:semiHidden/>
    <w:rsid w:val="00EE2DC1"/>
    <w:rPr>
      <w:sz w:val="24"/>
      <w:szCs w:val="24"/>
      <w:lang w:val="es-ES_tradnl" w:eastAsia="es-ES"/>
    </w:rPr>
  </w:style>
  <w:style w:type="paragraph" w:styleId="Asuntodelcomentario">
    <w:name w:val="annotation subject"/>
    <w:basedOn w:val="Textocomentario"/>
    <w:next w:val="Textocomentario"/>
    <w:link w:val="AsuntodelcomentarioCar"/>
    <w:uiPriority w:val="99"/>
    <w:unhideWhenUsed/>
    <w:qFormat/>
    <w:rsid w:val="00EE2DC1"/>
    <w:pPr>
      <w:suppressAutoHyphens/>
      <w:autoSpaceDE/>
      <w:autoSpaceDN/>
      <w:adjustRightInd/>
      <w:jc w:val="both"/>
    </w:pPr>
    <w:rPr>
      <w:rFonts w:ascii="Courier New" w:eastAsia="MS Mincho" w:hAnsi="Courier New"/>
      <w:b/>
      <w:bCs/>
      <w:lang w:eastAsia="es-ES"/>
    </w:rPr>
  </w:style>
  <w:style w:type="character" w:customStyle="1" w:styleId="AsuntodelcomentarioCar2">
    <w:name w:val="Asunto del comentario Car2"/>
    <w:basedOn w:val="TextocomentarioCar"/>
    <w:link w:val="Asuntodelcomentario"/>
    <w:uiPriority w:val="99"/>
    <w:semiHidden/>
    <w:rsid w:val="00EE2DC1"/>
    <w:rPr>
      <w:b/>
      <w:bCs/>
    </w:rPr>
  </w:style>
  <w:style w:type="paragraph" w:customStyle="1" w:styleId="Prder1">
    <w:name w:val="PÀÀr. der. 1"/>
    <w:qFormat/>
    <w:rsid w:val="00EE2DC1"/>
    <w:pPr>
      <w:tabs>
        <w:tab w:val="left" w:pos="-720"/>
        <w:tab w:val="left" w:pos="0"/>
        <w:tab w:val="decimal" w:pos="720"/>
      </w:tabs>
      <w:suppressAutoHyphens/>
      <w:ind w:left="720" w:hanging="208"/>
    </w:pPr>
    <w:rPr>
      <w:rFonts w:ascii="Courier New" w:eastAsia="Times New Roman" w:hAnsi="Courier New"/>
      <w:sz w:val="24"/>
      <w:lang w:val="en-US"/>
    </w:rPr>
  </w:style>
  <w:style w:type="paragraph" w:customStyle="1" w:styleId="Prder2">
    <w:name w:val="PÀÀr. der. 2"/>
    <w:qFormat/>
    <w:rsid w:val="00EE2DC1"/>
    <w:pPr>
      <w:tabs>
        <w:tab w:val="left" w:pos="-720"/>
        <w:tab w:val="left" w:pos="0"/>
        <w:tab w:val="left" w:pos="720"/>
        <w:tab w:val="decimal" w:pos="1440"/>
      </w:tabs>
      <w:suppressAutoHyphens/>
      <w:ind w:left="1440" w:hanging="294"/>
    </w:pPr>
    <w:rPr>
      <w:rFonts w:ascii="Courier New" w:eastAsia="Times New Roman" w:hAnsi="Courier New"/>
      <w:sz w:val="24"/>
      <w:lang w:val="en-US"/>
    </w:rPr>
  </w:style>
  <w:style w:type="paragraph" w:customStyle="1" w:styleId="Prder3">
    <w:name w:val="PÀÀr. der. 3"/>
    <w:qFormat/>
    <w:rsid w:val="00EE2DC1"/>
    <w:pPr>
      <w:tabs>
        <w:tab w:val="left" w:pos="-720"/>
        <w:tab w:val="left" w:pos="0"/>
        <w:tab w:val="left" w:pos="720"/>
        <w:tab w:val="left" w:pos="1440"/>
        <w:tab w:val="decimal" w:pos="2160"/>
      </w:tabs>
      <w:suppressAutoHyphens/>
      <w:ind w:left="2160" w:hanging="236"/>
    </w:pPr>
    <w:rPr>
      <w:rFonts w:ascii="Courier New" w:eastAsia="Times New Roman" w:hAnsi="Courier New"/>
      <w:sz w:val="24"/>
      <w:lang w:val="en-US"/>
    </w:rPr>
  </w:style>
  <w:style w:type="paragraph" w:customStyle="1" w:styleId="Prder4">
    <w:name w:val="PÀÀr. der. 4"/>
    <w:qFormat/>
    <w:rsid w:val="00EE2DC1"/>
    <w:pPr>
      <w:tabs>
        <w:tab w:val="left" w:pos="-720"/>
        <w:tab w:val="left" w:pos="0"/>
        <w:tab w:val="left" w:pos="720"/>
        <w:tab w:val="left" w:pos="1440"/>
        <w:tab w:val="left" w:pos="2160"/>
        <w:tab w:val="decimal" w:pos="2880"/>
      </w:tabs>
      <w:suppressAutoHyphens/>
      <w:ind w:left="2880" w:hanging="236"/>
    </w:pPr>
    <w:rPr>
      <w:rFonts w:ascii="Courier New" w:eastAsia="Times New Roman" w:hAnsi="Courier New"/>
      <w:sz w:val="24"/>
      <w:lang w:val="en-US"/>
    </w:rPr>
  </w:style>
  <w:style w:type="paragraph" w:customStyle="1" w:styleId="Documento1">
    <w:name w:val="Documento 1"/>
    <w:qFormat/>
    <w:rsid w:val="00EE2DC1"/>
    <w:pPr>
      <w:keepNext/>
      <w:keepLines/>
      <w:tabs>
        <w:tab w:val="left" w:pos="-720"/>
      </w:tabs>
      <w:suppressAutoHyphens/>
    </w:pPr>
    <w:rPr>
      <w:rFonts w:ascii="Courier New" w:eastAsia="Times New Roman" w:hAnsi="Courier New"/>
      <w:sz w:val="24"/>
      <w:lang w:val="en-US"/>
    </w:rPr>
  </w:style>
  <w:style w:type="paragraph" w:customStyle="1" w:styleId="Prder5">
    <w:name w:val="PÀÀr. der. 5"/>
    <w:qFormat/>
    <w:rsid w:val="00EE2DC1"/>
    <w:pPr>
      <w:tabs>
        <w:tab w:val="left" w:pos="-720"/>
        <w:tab w:val="left" w:pos="0"/>
        <w:tab w:val="left" w:pos="720"/>
        <w:tab w:val="left" w:pos="1440"/>
        <w:tab w:val="left" w:pos="2160"/>
        <w:tab w:val="left" w:pos="2880"/>
        <w:tab w:val="decimal" w:pos="3600"/>
      </w:tabs>
      <w:suppressAutoHyphens/>
      <w:ind w:left="3600" w:hanging="356"/>
    </w:pPr>
    <w:rPr>
      <w:rFonts w:ascii="Courier New" w:eastAsia="Times New Roman" w:hAnsi="Courier New"/>
      <w:sz w:val="24"/>
      <w:lang w:val="en-US"/>
    </w:rPr>
  </w:style>
  <w:style w:type="paragraph" w:customStyle="1" w:styleId="Prder6">
    <w:name w:val="PÀÀr. der. 6"/>
    <w:qFormat/>
    <w:rsid w:val="00EE2DC1"/>
    <w:pPr>
      <w:tabs>
        <w:tab w:val="left" w:pos="-720"/>
        <w:tab w:val="left" w:pos="0"/>
        <w:tab w:val="left" w:pos="720"/>
        <w:tab w:val="left" w:pos="1440"/>
        <w:tab w:val="left" w:pos="2160"/>
        <w:tab w:val="left" w:pos="2880"/>
        <w:tab w:val="left" w:pos="3600"/>
        <w:tab w:val="decimal" w:pos="4320"/>
      </w:tabs>
      <w:suppressAutoHyphens/>
      <w:ind w:left="4320" w:hanging="356"/>
    </w:pPr>
    <w:rPr>
      <w:rFonts w:ascii="Courier New" w:eastAsia="Times New Roman" w:hAnsi="Courier New"/>
      <w:sz w:val="24"/>
      <w:lang w:val="en-US"/>
    </w:rPr>
  </w:style>
  <w:style w:type="paragraph" w:customStyle="1" w:styleId="Prder7">
    <w:name w:val="PÀÀr. der. 7"/>
    <w:qFormat/>
    <w:rsid w:val="00EE2DC1"/>
    <w:pPr>
      <w:tabs>
        <w:tab w:val="left" w:pos="-720"/>
        <w:tab w:val="left" w:pos="0"/>
        <w:tab w:val="left" w:pos="720"/>
        <w:tab w:val="left" w:pos="1440"/>
        <w:tab w:val="left" w:pos="2160"/>
        <w:tab w:val="left" w:pos="2880"/>
        <w:tab w:val="left" w:pos="3600"/>
        <w:tab w:val="left" w:pos="4320"/>
        <w:tab w:val="decimal" w:pos="5040"/>
      </w:tabs>
      <w:suppressAutoHyphens/>
      <w:ind w:left="5040" w:hanging="222"/>
    </w:pPr>
    <w:rPr>
      <w:rFonts w:ascii="Courier New" w:eastAsia="Times New Roman" w:hAnsi="Courier New"/>
      <w:sz w:val="24"/>
      <w:lang w:val="en-US"/>
    </w:rPr>
  </w:style>
  <w:style w:type="paragraph" w:customStyle="1" w:styleId="Prder8">
    <w:name w:val="PÀÀr. der. 8"/>
    <w:qFormat/>
    <w:rsid w:val="00EE2DC1"/>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70"/>
    </w:pPr>
    <w:rPr>
      <w:rFonts w:ascii="Courier New" w:eastAsia="Times New Roman" w:hAnsi="Courier New"/>
      <w:sz w:val="24"/>
      <w:lang w:val="en-US"/>
    </w:rPr>
  </w:style>
  <w:style w:type="paragraph" w:customStyle="1" w:styleId="Tcnico4">
    <w:name w:val="TÀ)Àcnico 4"/>
    <w:qFormat/>
    <w:rsid w:val="00EE2DC1"/>
    <w:pPr>
      <w:tabs>
        <w:tab w:val="left" w:pos="-720"/>
      </w:tabs>
      <w:suppressAutoHyphens/>
    </w:pPr>
    <w:rPr>
      <w:rFonts w:ascii="Courier New" w:eastAsia="Times New Roman" w:hAnsi="Courier New"/>
      <w:b/>
      <w:sz w:val="24"/>
      <w:lang w:val="en-US"/>
    </w:rPr>
  </w:style>
  <w:style w:type="paragraph" w:customStyle="1" w:styleId="Tcnico5">
    <w:name w:val="TÀ)Àcnico 5"/>
    <w:qFormat/>
    <w:rsid w:val="00EE2DC1"/>
    <w:pPr>
      <w:tabs>
        <w:tab w:val="left" w:pos="-720"/>
      </w:tabs>
      <w:suppressAutoHyphens/>
      <w:ind w:firstLine="720"/>
    </w:pPr>
    <w:rPr>
      <w:rFonts w:ascii="Courier New" w:eastAsia="Times New Roman" w:hAnsi="Courier New"/>
      <w:b/>
      <w:sz w:val="24"/>
      <w:lang w:val="en-US"/>
    </w:rPr>
  </w:style>
  <w:style w:type="paragraph" w:customStyle="1" w:styleId="Tcnico6">
    <w:name w:val="TÀ)Àcnico 6"/>
    <w:qFormat/>
    <w:rsid w:val="00EE2DC1"/>
    <w:pPr>
      <w:tabs>
        <w:tab w:val="left" w:pos="-720"/>
      </w:tabs>
      <w:suppressAutoHyphens/>
      <w:ind w:firstLine="720"/>
    </w:pPr>
    <w:rPr>
      <w:rFonts w:ascii="Courier New" w:eastAsia="Times New Roman" w:hAnsi="Courier New"/>
      <w:b/>
      <w:sz w:val="24"/>
      <w:lang w:val="en-US"/>
    </w:rPr>
  </w:style>
  <w:style w:type="paragraph" w:customStyle="1" w:styleId="Tcnico7">
    <w:name w:val="TÀ)Àcnico 7"/>
    <w:qFormat/>
    <w:rsid w:val="00EE2DC1"/>
    <w:pPr>
      <w:tabs>
        <w:tab w:val="left" w:pos="-720"/>
      </w:tabs>
      <w:suppressAutoHyphens/>
      <w:ind w:firstLine="720"/>
    </w:pPr>
    <w:rPr>
      <w:rFonts w:ascii="Courier New" w:eastAsia="Times New Roman" w:hAnsi="Courier New"/>
      <w:b/>
      <w:sz w:val="24"/>
      <w:lang w:val="en-US"/>
    </w:rPr>
  </w:style>
  <w:style w:type="paragraph" w:customStyle="1" w:styleId="Tcnico8">
    <w:name w:val="TÀ)Àcnico 8"/>
    <w:qFormat/>
    <w:rsid w:val="00EE2DC1"/>
    <w:pPr>
      <w:tabs>
        <w:tab w:val="left" w:pos="-720"/>
      </w:tabs>
      <w:suppressAutoHyphens/>
      <w:ind w:firstLine="720"/>
    </w:pPr>
    <w:rPr>
      <w:rFonts w:ascii="Courier New" w:eastAsia="Times New Roman" w:hAnsi="Courier New"/>
      <w:b/>
      <w:sz w:val="24"/>
      <w:lang w:val="en-US"/>
    </w:rPr>
  </w:style>
  <w:style w:type="paragraph" w:customStyle="1" w:styleId="Escrlegal">
    <w:name w:val="Escr. legal"/>
    <w:qFormat/>
    <w:rsid w:val="00EE2DC1"/>
    <w:pPr>
      <w:tabs>
        <w:tab w:val="left" w:pos="-720"/>
      </w:tabs>
      <w:suppressAutoHyphens/>
      <w:spacing w:line="240" w:lineRule="exact"/>
    </w:pPr>
    <w:rPr>
      <w:rFonts w:ascii="Courier New" w:eastAsia="Times New Roman" w:hAnsi="Courier New"/>
      <w:sz w:val="24"/>
      <w:lang w:val="en-US"/>
    </w:rPr>
  </w:style>
  <w:style w:type="paragraph" w:customStyle="1" w:styleId="ndice1">
    <w:name w:val="índice 1"/>
    <w:basedOn w:val="Normal"/>
    <w:qFormat/>
    <w:rsid w:val="00EE2DC1"/>
    <w:pPr>
      <w:tabs>
        <w:tab w:val="left" w:leader="dot" w:pos="9000"/>
        <w:tab w:val="right" w:pos="9360"/>
      </w:tabs>
      <w:suppressAutoHyphens/>
      <w:ind w:left="1440" w:right="720" w:hanging="1440"/>
      <w:jc w:val="both"/>
    </w:pPr>
    <w:rPr>
      <w:rFonts w:ascii="Courier New" w:eastAsia="Times New Roman" w:hAnsi="Courier New"/>
      <w:szCs w:val="20"/>
      <w:lang w:val="en-US"/>
    </w:rPr>
  </w:style>
  <w:style w:type="paragraph" w:customStyle="1" w:styleId="ndice2">
    <w:name w:val="índice 2"/>
    <w:basedOn w:val="Normal"/>
    <w:qFormat/>
    <w:rsid w:val="00EE2DC1"/>
    <w:pPr>
      <w:tabs>
        <w:tab w:val="left" w:leader="dot" w:pos="9000"/>
        <w:tab w:val="right" w:pos="9360"/>
      </w:tabs>
      <w:suppressAutoHyphens/>
      <w:ind w:left="1440" w:right="720" w:hanging="720"/>
      <w:jc w:val="both"/>
    </w:pPr>
    <w:rPr>
      <w:rFonts w:ascii="Courier New" w:eastAsia="Times New Roman" w:hAnsi="Courier New"/>
      <w:szCs w:val="20"/>
      <w:lang w:val="en-US"/>
    </w:rPr>
  </w:style>
  <w:style w:type="paragraph" w:customStyle="1" w:styleId="epgrafe0">
    <w:name w:val="epígrafe"/>
    <w:basedOn w:val="Normal"/>
    <w:qFormat/>
    <w:rsid w:val="00EE2DC1"/>
    <w:pPr>
      <w:suppressAutoHyphens/>
      <w:jc w:val="both"/>
    </w:pPr>
    <w:rPr>
      <w:rFonts w:ascii="Courier New" w:eastAsia="Times New Roman" w:hAnsi="Courier New"/>
      <w:szCs w:val="20"/>
      <w:lang w:val="es-MX"/>
    </w:rPr>
  </w:style>
  <w:style w:type="paragraph" w:customStyle="1" w:styleId="Style0">
    <w:name w:val="Style0"/>
    <w:qFormat/>
    <w:rsid w:val="00EE2DC1"/>
    <w:pPr>
      <w:suppressAutoHyphens/>
      <w:snapToGrid w:val="0"/>
    </w:pPr>
    <w:rPr>
      <w:rFonts w:ascii="Arial" w:eastAsia="Times New Roman" w:hAnsi="Arial"/>
      <w:sz w:val="24"/>
      <w:lang w:val="es-ES"/>
    </w:rPr>
  </w:style>
  <w:style w:type="paragraph" w:customStyle="1" w:styleId="Fraccin0">
    <w:name w:val="Fracci—n"/>
    <w:basedOn w:val="Normal"/>
    <w:qFormat/>
    <w:rsid w:val="00EE2DC1"/>
    <w:pPr>
      <w:tabs>
        <w:tab w:val="left" w:pos="851"/>
      </w:tabs>
      <w:suppressAutoHyphens/>
      <w:spacing w:before="120"/>
      <w:ind w:left="851" w:hanging="567"/>
      <w:jc w:val="both"/>
    </w:pPr>
    <w:rPr>
      <w:rFonts w:ascii="Arial" w:eastAsia="Times New Roman" w:hAnsi="Arial"/>
      <w:szCs w:val="20"/>
      <w:lang w:val="es-MX"/>
    </w:rPr>
  </w:style>
  <w:style w:type="paragraph" w:customStyle="1" w:styleId="GREEN4">
    <w:name w:val="GREEN4"/>
    <w:basedOn w:val="Normal"/>
    <w:qFormat/>
    <w:rsid w:val="00EE2DC1"/>
    <w:pPr>
      <w:suppressAutoHyphens/>
      <w:jc w:val="both"/>
    </w:pPr>
    <w:rPr>
      <w:rFonts w:ascii="CG Times (W1)" w:eastAsia="Times New Roman" w:hAnsi="CG Times (W1)"/>
      <w:sz w:val="20"/>
      <w:szCs w:val="20"/>
    </w:rPr>
  </w:style>
  <w:style w:type="paragraph" w:customStyle="1" w:styleId="INCISO">
    <w:name w:val="INCISO"/>
    <w:basedOn w:val="Normal"/>
    <w:qFormat/>
    <w:rsid w:val="00EE2DC1"/>
    <w:pPr>
      <w:tabs>
        <w:tab w:val="left" w:pos="1152"/>
      </w:tabs>
      <w:suppressAutoHyphens/>
      <w:spacing w:after="101" w:line="216" w:lineRule="atLeast"/>
      <w:ind w:left="1152" w:hanging="432"/>
      <w:jc w:val="both"/>
    </w:pPr>
    <w:rPr>
      <w:rFonts w:ascii="Arial" w:eastAsia="Times New Roman" w:hAnsi="Arial" w:cs="Arial"/>
      <w:sz w:val="18"/>
      <w:szCs w:val="20"/>
    </w:rPr>
  </w:style>
  <w:style w:type="paragraph" w:customStyle="1" w:styleId="Subtitulo">
    <w:name w:val="Subtitulo"/>
    <w:basedOn w:val="Normal"/>
    <w:qFormat/>
    <w:rsid w:val="00EE2DC1"/>
    <w:pPr>
      <w:suppressAutoHyphens/>
      <w:ind w:left="567" w:right="50" w:hanging="567"/>
      <w:jc w:val="both"/>
    </w:pPr>
    <w:rPr>
      <w:rFonts w:ascii="Arial" w:eastAsia="Times New Roman" w:hAnsi="Arial"/>
      <w:b/>
      <w:szCs w:val="20"/>
    </w:rPr>
  </w:style>
  <w:style w:type="paragraph" w:customStyle="1" w:styleId="Textoindependiente22">
    <w:name w:val="Texto independiente 22"/>
    <w:basedOn w:val="Normal"/>
    <w:qFormat/>
    <w:rsid w:val="00EE2DC1"/>
    <w:pPr>
      <w:suppressAutoHyphens/>
      <w:jc w:val="both"/>
    </w:pPr>
    <w:rPr>
      <w:rFonts w:ascii="Arial" w:eastAsia="Times New Roman" w:hAnsi="Arial"/>
      <w:sz w:val="20"/>
      <w:szCs w:val="20"/>
      <w:lang w:val="es-ES"/>
    </w:rPr>
  </w:style>
  <w:style w:type="paragraph" w:customStyle="1" w:styleId="Referencias-Norma">
    <w:name w:val="Referencias-Norma"/>
    <w:basedOn w:val="Normal"/>
    <w:next w:val="Normal"/>
    <w:qFormat/>
    <w:rsid w:val="00EE2DC1"/>
    <w:pPr>
      <w:suppressAutoHyphens/>
      <w:spacing w:before="240"/>
      <w:jc w:val="both"/>
    </w:pPr>
    <w:rPr>
      <w:rFonts w:ascii="Tahoma" w:eastAsia="Calibri" w:hAnsi="Tahoma" w:cs="Tahoma"/>
      <w:b/>
      <w:bCs/>
      <w:sz w:val="22"/>
      <w:szCs w:val="22"/>
      <w:lang w:val="en-US"/>
    </w:rPr>
  </w:style>
  <w:style w:type="paragraph" w:customStyle="1" w:styleId="Question">
    <w:name w:val="+Question"/>
    <w:qFormat/>
    <w:rsid w:val="00EE2DC1"/>
    <w:pPr>
      <w:keepNext/>
      <w:suppressAutoHyphens/>
    </w:pPr>
    <w:rPr>
      <w:rFonts w:ascii="Arial" w:eastAsia="Calibri" w:hAnsi="Arial"/>
      <w:color w:val="000000"/>
      <w:lang w:val="en-US" w:eastAsia="en-US"/>
    </w:rPr>
  </w:style>
  <w:style w:type="paragraph" w:customStyle="1" w:styleId="EstiloTextoindependiente2Arial">
    <w:name w:val="Estilo Texto independiente 2 + Arial"/>
    <w:basedOn w:val="Textoindependiente2"/>
    <w:qFormat/>
    <w:rsid w:val="00EE2DC1"/>
    <w:pPr>
      <w:suppressAutoHyphens/>
      <w:jc w:val="center"/>
    </w:pPr>
    <w:rPr>
      <w:rFonts w:ascii="Tahoma" w:eastAsia="Calibri" w:hAnsi="Tahoma"/>
      <w:b/>
      <w:sz w:val="24"/>
    </w:rPr>
  </w:style>
  <w:style w:type="paragraph" w:customStyle="1" w:styleId="aTexto">
    <w:name w:val="aTexto"/>
    <w:basedOn w:val="Normal"/>
    <w:qFormat/>
    <w:rsid w:val="00EE2DC1"/>
    <w:pPr>
      <w:suppressAutoHyphens/>
      <w:jc w:val="both"/>
    </w:pPr>
    <w:rPr>
      <w:rFonts w:ascii="Arial" w:eastAsia="Calibri" w:hAnsi="Arial"/>
      <w:sz w:val="22"/>
      <w:szCs w:val="20"/>
      <w:lang w:val="en-US"/>
    </w:rPr>
  </w:style>
  <w:style w:type="paragraph" w:customStyle="1" w:styleId="TAG">
    <w:name w:val="TAG"/>
    <w:basedOn w:val="Normal"/>
    <w:qFormat/>
    <w:rsid w:val="00EE2DC1"/>
    <w:pPr>
      <w:tabs>
        <w:tab w:val="left" w:pos="1648"/>
      </w:tabs>
      <w:suppressAutoHyphens/>
      <w:ind w:left="1648" w:hanging="360"/>
      <w:jc w:val="both"/>
    </w:pPr>
    <w:rPr>
      <w:rFonts w:ascii="Arial" w:eastAsia="Calibri" w:hAnsi="Arial" w:cs="Arial"/>
      <w:sz w:val="20"/>
      <w:szCs w:val="20"/>
      <w:lang w:val="es-ES"/>
    </w:rPr>
  </w:style>
  <w:style w:type="paragraph" w:customStyle="1" w:styleId="Level2Head">
    <w:name w:val="Level 2 Head"/>
    <w:basedOn w:val="Normal"/>
    <w:qFormat/>
    <w:rsid w:val="00EE2DC1"/>
    <w:pPr>
      <w:keepNext/>
      <w:suppressAutoHyphens/>
      <w:spacing w:before="240" w:line="480" w:lineRule="auto"/>
      <w:jc w:val="both"/>
    </w:pPr>
    <w:rPr>
      <w:rFonts w:ascii="Arial" w:eastAsia="Calibri" w:hAnsi="Arial" w:cs="Arial"/>
      <w:b/>
      <w:bCs/>
      <w:smallCaps/>
      <w:lang w:val="es-AR" w:eastAsia="en-US"/>
    </w:rPr>
  </w:style>
  <w:style w:type="paragraph" w:customStyle="1" w:styleId="Fuentedeprrafopredet">
    <w:name w:val="Fuente de párrafo predet"/>
    <w:next w:val="Normal"/>
    <w:qFormat/>
    <w:rsid w:val="00EE2DC1"/>
    <w:pPr>
      <w:suppressAutoHyphens/>
    </w:pPr>
    <w:rPr>
      <w:rFonts w:ascii="CG Times (WN)" w:eastAsia="Calibri" w:hAnsi="CG Times (WN)" w:cs="CG Times (WN)"/>
      <w:lang w:val="es-ES"/>
    </w:rPr>
  </w:style>
  <w:style w:type="paragraph" w:customStyle="1" w:styleId="xl59">
    <w:name w:val="xl59"/>
    <w:basedOn w:val="Normal"/>
    <w:qFormat/>
    <w:rsid w:val="00EE2DC1"/>
    <w:pPr>
      <w:suppressAutoHyphens/>
      <w:spacing w:before="100" w:after="100"/>
      <w:jc w:val="both"/>
    </w:pPr>
    <w:rPr>
      <w:rFonts w:ascii="Arial" w:eastAsia="Calibri" w:hAnsi="Arial" w:cs="Arial"/>
      <w:b/>
      <w:bCs/>
      <w:lang w:val="es-ES"/>
    </w:rPr>
  </w:style>
  <w:style w:type="paragraph" w:customStyle="1" w:styleId="OmniPage260">
    <w:name w:val="OmniPage #260"/>
    <w:qFormat/>
    <w:rsid w:val="00EE2DC1"/>
    <w:pPr>
      <w:widowControl w:val="0"/>
      <w:tabs>
        <w:tab w:val="left" w:pos="43"/>
        <w:tab w:val="left" w:pos="93"/>
        <w:tab w:val="left" w:pos="922"/>
        <w:tab w:val="left" w:pos="1876"/>
      </w:tabs>
      <w:suppressAutoHyphens/>
      <w:spacing w:line="266" w:lineRule="exact"/>
    </w:pPr>
    <w:rPr>
      <w:rFonts w:ascii="Arial" w:eastAsia="Calibri" w:hAnsi="Arial" w:cs="Arial"/>
      <w:sz w:val="23"/>
      <w:szCs w:val="23"/>
      <w:lang w:val="en-US"/>
    </w:rPr>
  </w:style>
  <w:style w:type="paragraph" w:customStyle="1" w:styleId="Estndar">
    <w:name w:val="Estándar"/>
    <w:basedOn w:val="Normal"/>
    <w:qFormat/>
    <w:rsid w:val="00EE2DC1"/>
    <w:pPr>
      <w:widowControl w:val="0"/>
      <w:suppressAutoHyphens/>
      <w:jc w:val="both"/>
    </w:pPr>
    <w:rPr>
      <w:rFonts w:ascii="Arial" w:eastAsia="Calibri" w:hAnsi="Arial" w:cs="Arial"/>
      <w:lang w:val="es-MX" w:eastAsia="zh-CN"/>
    </w:rPr>
  </w:style>
  <w:style w:type="paragraph" w:customStyle="1" w:styleId="Level3Head">
    <w:name w:val="Level 3 Head"/>
    <w:basedOn w:val="Normal"/>
    <w:qFormat/>
    <w:rsid w:val="00EE2DC1"/>
    <w:pPr>
      <w:suppressAutoHyphens/>
      <w:spacing w:before="220" w:line="360" w:lineRule="auto"/>
      <w:ind w:left="144"/>
      <w:jc w:val="both"/>
    </w:pPr>
    <w:rPr>
      <w:rFonts w:ascii="Arial" w:eastAsia="Calibri" w:hAnsi="Arial" w:cs="Arial"/>
      <w:smallCaps/>
      <w:sz w:val="22"/>
      <w:szCs w:val="22"/>
      <w:lang w:val="es-AR" w:eastAsia="en-US"/>
    </w:rPr>
  </w:style>
  <w:style w:type="paragraph" w:customStyle="1" w:styleId="Level1Head">
    <w:name w:val="Level 1 Head"/>
    <w:basedOn w:val="Normal"/>
    <w:qFormat/>
    <w:rsid w:val="00EE2DC1"/>
    <w:pPr>
      <w:keepNext/>
      <w:suppressAutoHyphens/>
      <w:spacing w:before="280" w:line="480" w:lineRule="auto"/>
      <w:ind w:left="-144"/>
      <w:jc w:val="both"/>
    </w:pPr>
    <w:rPr>
      <w:rFonts w:ascii="Arial" w:eastAsia="Calibri" w:hAnsi="Arial" w:cs="Arial"/>
      <w:b/>
      <w:bCs/>
      <w:smallCaps/>
      <w:sz w:val="28"/>
      <w:szCs w:val="28"/>
      <w:lang w:val="es-AR" w:eastAsia="en-US"/>
    </w:rPr>
  </w:style>
  <w:style w:type="paragraph" w:customStyle="1" w:styleId="Figura">
    <w:name w:val="Figura"/>
    <w:basedOn w:val="Normal"/>
    <w:next w:val="Normal"/>
    <w:qFormat/>
    <w:rsid w:val="00EE2DC1"/>
    <w:pPr>
      <w:tabs>
        <w:tab w:val="left" w:pos="709"/>
      </w:tabs>
      <w:suppressAutoHyphens/>
      <w:spacing w:after="240"/>
      <w:jc w:val="center"/>
    </w:pPr>
    <w:rPr>
      <w:rFonts w:ascii="Tahoma" w:eastAsia="Calibri" w:hAnsi="Tahoma" w:cs="Tahoma"/>
      <w:b/>
      <w:bCs/>
      <w:sz w:val="22"/>
      <w:szCs w:val="22"/>
      <w:lang w:val="es-MX"/>
    </w:rPr>
  </w:style>
  <w:style w:type="paragraph" w:customStyle="1" w:styleId="Amarillo">
    <w:name w:val="Amarillo"/>
    <w:basedOn w:val="Normal"/>
    <w:autoRedefine/>
    <w:qFormat/>
    <w:rsid w:val="00EE2DC1"/>
    <w:pPr>
      <w:suppressAutoHyphens/>
      <w:jc w:val="both"/>
    </w:pPr>
    <w:rPr>
      <w:rFonts w:ascii="Arial" w:eastAsia="Calibri" w:hAnsi="Arial" w:cs="Arial"/>
      <w:color w:val="000000"/>
      <w:sz w:val="18"/>
      <w:szCs w:val="18"/>
      <w:lang w:val="es-MX"/>
    </w:rPr>
  </w:style>
  <w:style w:type="paragraph" w:customStyle="1" w:styleId="ATExistenteCarCarCar">
    <w:name w:val="AT.Existente Car Car Car"/>
    <w:basedOn w:val="Normal"/>
    <w:qFormat/>
    <w:rsid w:val="00EE2DC1"/>
    <w:pPr>
      <w:shd w:val="clear" w:color="auto" w:fill="FFFF00"/>
      <w:suppressAutoHyphens/>
      <w:jc w:val="both"/>
    </w:pPr>
    <w:rPr>
      <w:rFonts w:ascii="Tahoma" w:eastAsia="Calibri" w:hAnsi="Tahoma" w:cs="Tahoma"/>
      <w:strike/>
      <w:sz w:val="22"/>
      <w:szCs w:val="22"/>
      <w:lang w:val="es-MX"/>
    </w:rPr>
  </w:style>
  <w:style w:type="paragraph" w:customStyle="1" w:styleId="ATextoBorrar">
    <w:name w:val="ATexto Borrar"/>
    <w:basedOn w:val="Normal"/>
    <w:qFormat/>
    <w:rsid w:val="00EE2DC1"/>
    <w:pPr>
      <w:shd w:val="clear" w:color="auto" w:fill="FFFF00"/>
      <w:suppressAutoHyphens/>
      <w:jc w:val="both"/>
    </w:pPr>
    <w:rPr>
      <w:rFonts w:ascii="Tahoma" w:eastAsia="Calibri" w:hAnsi="Tahoma" w:cs="Tahoma"/>
      <w:strike/>
      <w:sz w:val="28"/>
      <w:szCs w:val="28"/>
      <w:lang w:val="es-MX"/>
    </w:rPr>
  </w:style>
  <w:style w:type="paragraph" w:customStyle="1" w:styleId="ATextoNuevo">
    <w:name w:val="ATexto Nuevo"/>
    <w:basedOn w:val="Normal"/>
    <w:qFormat/>
    <w:rsid w:val="00EE2DC1"/>
    <w:pPr>
      <w:shd w:val="clear" w:color="auto" w:fill="00FFFF"/>
      <w:suppressAutoHyphens/>
      <w:jc w:val="both"/>
    </w:pPr>
    <w:rPr>
      <w:rFonts w:ascii="Tahoma" w:eastAsia="Calibri" w:hAnsi="Tahoma" w:cs="Tahoma"/>
      <w:sz w:val="28"/>
      <w:szCs w:val="28"/>
      <w:lang w:val="es-MX"/>
    </w:rPr>
  </w:style>
  <w:style w:type="paragraph" w:customStyle="1" w:styleId="11-Heading2">
    <w:name w:val="1.1.- Heading 2"/>
    <w:basedOn w:val="Ttulo2"/>
    <w:qFormat/>
    <w:rsid w:val="00EE2DC1"/>
    <w:pPr>
      <w:widowControl/>
      <w:suppressAutoHyphens/>
      <w:spacing w:before="0" w:after="0"/>
      <w:jc w:val="both"/>
    </w:pPr>
    <w:rPr>
      <w:rFonts w:eastAsia="Calibri" w:cs="Arial"/>
      <w:bCs/>
      <w:i w:val="0"/>
      <w:sz w:val="18"/>
      <w:szCs w:val="18"/>
      <w:lang w:val="es-ES_tradnl"/>
    </w:rPr>
  </w:style>
  <w:style w:type="paragraph" w:customStyle="1" w:styleId="Imagen">
    <w:name w:val="Imagen"/>
    <w:basedOn w:val="Textoindependiente"/>
    <w:qFormat/>
    <w:rsid w:val="00EE2DC1"/>
    <w:pPr>
      <w:suppressAutoHyphens/>
      <w:spacing w:before="240" w:after="0"/>
      <w:jc w:val="center"/>
    </w:pPr>
    <w:rPr>
      <w:rFonts w:ascii="Tahoma" w:eastAsia="Calibri" w:hAnsi="Tahoma" w:cs="Tahoma"/>
      <w:sz w:val="22"/>
      <w:szCs w:val="22"/>
      <w:lang w:val="es-MX"/>
    </w:rPr>
  </w:style>
  <w:style w:type="paragraph" w:customStyle="1" w:styleId="Logro">
    <w:name w:val="Logro"/>
    <w:basedOn w:val="Normal"/>
    <w:qFormat/>
    <w:rsid w:val="00EE2DC1"/>
    <w:pPr>
      <w:widowControl w:val="0"/>
      <w:tabs>
        <w:tab w:val="left" w:pos="360"/>
        <w:tab w:val="left" w:pos="1571"/>
      </w:tabs>
      <w:suppressAutoHyphens/>
      <w:ind w:left="360" w:hanging="360"/>
      <w:jc w:val="both"/>
    </w:pPr>
    <w:rPr>
      <w:rFonts w:ascii="Arial" w:eastAsia="Calibri" w:hAnsi="Arial" w:cs="Arial"/>
      <w:lang w:val="es-MX"/>
    </w:rPr>
  </w:style>
  <w:style w:type="paragraph" w:customStyle="1" w:styleId="NO">
    <w:name w:val="NO"/>
    <w:basedOn w:val="Ttulo2"/>
    <w:qFormat/>
    <w:rsid w:val="00EE2DC1"/>
    <w:pPr>
      <w:widowControl/>
      <w:suppressAutoHyphens/>
      <w:spacing w:before="0" w:after="0"/>
      <w:jc w:val="both"/>
    </w:pPr>
    <w:rPr>
      <w:rFonts w:eastAsia="Calibri" w:cs="Arial"/>
      <w:bCs/>
      <w:i w:val="0"/>
      <w:sz w:val="18"/>
      <w:szCs w:val="18"/>
      <w:lang w:val="es-ES"/>
    </w:rPr>
  </w:style>
  <w:style w:type="paragraph" w:customStyle="1" w:styleId="NOR">
    <w:name w:val="NOR"/>
    <w:basedOn w:val="Ttulo1"/>
    <w:qFormat/>
    <w:rsid w:val="00EE2DC1"/>
    <w:pPr>
      <w:keepLines w:val="0"/>
      <w:suppressAutoHyphens/>
      <w:spacing w:before="0"/>
      <w:jc w:val="center"/>
    </w:pPr>
    <w:rPr>
      <w:rFonts w:ascii="Arial" w:eastAsia="Calibri" w:hAnsi="Arial" w:cs="Arial"/>
      <w:color w:val="auto"/>
      <w:sz w:val="20"/>
      <w:szCs w:val="20"/>
      <w:lang w:val="es-ES"/>
    </w:rPr>
  </w:style>
  <w:style w:type="paragraph" w:customStyle="1" w:styleId="WW-NormalIndent">
    <w:name w:val="WW-Normal Indent"/>
    <w:basedOn w:val="Normal"/>
    <w:qFormat/>
    <w:rsid w:val="00EE2DC1"/>
    <w:pPr>
      <w:suppressAutoHyphens/>
      <w:ind w:left="708"/>
      <w:jc w:val="both"/>
    </w:pPr>
    <w:rPr>
      <w:rFonts w:ascii="Arial" w:eastAsia="Calibri" w:hAnsi="Arial" w:cs="Arial"/>
      <w:sz w:val="20"/>
      <w:szCs w:val="20"/>
      <w:lang w:val="es-ES" w:eastAsia="ar-SA"/>
    </w:rPr>
  </w:style>
  <w:style w:type="paragraph" w:customStyle="1" w:styleId="StandardText">
    <w:name w:val="StandardText"/>
    <w:basedOn w:val="Normal"/>
    <w:qFormat/>
    <w:rsid w:val="00EE2DC1"/>
    <w:pPr>
      <w:suppressAutoHyphens/>
      <w:jc w:val="both"/>
    </w:pPr>
    <w:rPr>
      <w:rFonts w:ascii="Arial" w:eastAsia="Calibri" w:hAnsi="Arial" w:cs="Arial"/>
      <w:sz w:val="20"/>
      <w:szCs w:val="20"/>
      <w:lang w:val="en-GB" w:eastAsia="en-US"/>
    </w:rPr>
  </w:style>
  <w:style w:type="paragraph" w:customStyle="1" w:styleId="Pa3">
    <w:name w:val="Pa3"/>
    <w:basedOn w:val="Normal"/>
    <w:next w:val="Normal"/>
    <w:qFormat/>
    <w:rsid w:val="00EE2DC1"/>
    <w:pPr>
      <w:suppressAutoHyphens/>
      <w:spacing w:after="140" w:line="171" w:lineRule="atLeast"/>
      <w:jc w:val="both"/>
    </w:pPr>
    <w:rPr>
      <w:rFonts w:ascii="TradeGothic" w:eastAsia="Calibri" w:hAnsi="TradeGothic"/>
      <w:lang w:val="en-US" w:eastAsia="en-US"/>
    </w:rPr>
  </w:style>
  <w:style w:type="paragraph" w:customStyle="1" w:styleId="section1">
    <w:name w:val="section1"/>
    <w:basedOn w:val="Normal"/>
    <w:qFormat/>
    <w:rsid w:val="00EE2DC1"/>
    <w:pPr>
      <w:suppressAutoHyphens/>
      <w:spacing w:beforeAutospacing="1" w:afterAutospacing="1"/>
      <w:jc w:val="both"/>
    </w:pPr>
    <w:rPr>
      <w:rFonts w:ascii="Arial" w:eastAsia="Calibri" w:hAnsi="Arial"/>
      <w:lang w:val="en-US" w:eastAsia="en-US"/>
    </w:rPr>
  </w:style>
  <w:style w:type="paragraph" w:customStyle="1" w:styleId="listparagraph0">
    <w:name w:val="listparagraph0"/>
    <w:basedOn w:val="Normal"/>
    <w:qFormat/>
    <w:rsid w:val="00EE2DC1"/>
    <w:pPr>
      <w:suppressAutoHyphens/>
      <w:spacing w:beforeAutospacing="1" w:afterAutospacing="1"/>
      <w:jc w:val="both"/>
    </w:pPr>
    <w:rPr>
      <w:rFonts w:ascii="Arial" w:eastAsia="Calibri" w:hAnsi="Arial"/>
      <w:lang w:val="en-US" w:eastAsia="en-US"/>
    </w:rPr>
  </w:style>
  <w:style w:type="paragraph" w:customStyle="1" w:styleId="Style11">
    <w:name w:val="Style 11"/>
    <w:qFormat/>
    <w:rsid w:val="00EE2DC1"/>
    <w:pPr>
      <w:widowControl w:val="0"/>
      <w:suppressAutoHyphens/>
      <w:spacing w:before="36"/>
      <w:ind w:left="1080" w:hanging="360"/>
      <w:jc w:val="both"/>
    </w:pPr>
    <w:rPr>
      <w:rFonts w:ascii="Arial" w:eastAsia="Calibri" w:hAnsi="Arial" w:cs="Arial"/>
      <w:lang w:val="en-US" w:eastAsia="es-MX"/>
    </w:rPr>
  </w:style>
  <w:style w:type="paragraph" w:customStyle="1" w:styleId="Predeterminado">
    <w:name w:val="Predeterminado"/>
    <w:qFormat/>
    <w:rsid w:val="00EE2DC1"/>
    <w:pPr>
      <w:suppressAutoHyphens/>
    </w:pPr>
    <w:rPr>
      <w:rFonts w:ascii="Times New Roman" w:eastAsia="Times New Roman" w:hAnsi="Times New Roman"/>
      <w:szCs w:val="24"/>
      <w:lang w:val="es-ES"/>
    </w:rPr>
  </w:style>
  <w:style w:type="paragraph" w:customStyle="1" w:styleId="Encabezado1">
    <w:name w:val="Encabezado 1"/>
    <w:basedOn w:val="Predeterminado"/>
    <w:next w:val="Predeterminado"/>
    <w:qFormat/>
    <w:rsid w:val="00EE2DC1"/>
    <w:pPr>
      <w:keepNext/>
      <w:tabs>
        <w:tab w:val="left" w:pos="643"/>
      </w:tabs>
      <w:outlineLvl w:val="0"/>
    </w:pPr>
    <w:rPr>
      <w:b/>
      <w:bCs/>
      <w:szCs w:val="20"/>
    </w:rPr>
  </w:style>
  <w:style w:type="paragraph" w:customStyle="1" w:styleId="Direccininterior">
    <w:name w:val="Dirección interior"/>
    <w:basedOn w:val="Normal"/>
    <w:qFormat/>
    <w:rsid w:val="00EE2DC1"/>
    <w:pPr>
      <w:suppressAutoHyphens/>
      <w:jc w:val="both"/>
    </w:pPr>
    <w:rPr>
      <w:rFonts w:ascii="Arial" w:eastAsia="Calibri" w:hAnsi="Arial"/>
      <w:lang w:val="en-US" w:eastAsia="en-US"/>
    </w:rPr>
  </w:style>
  <w:style w:type="paragraph" w:customStyle="1" w:styleId="BodyText32">
    <w:name w:val="Body Text 32"/>
    <w:basedOn w:val="Normal"/>
    <w:qFormat/>
    <w:rsid w:val="00EE2DC1"/>
    <w:pPr>
      <w:suppressAutoHyphens/>
      <w:ind w:right="-518"/>
      <w:jc w:val="center"/>
    </w:pPr>
    <w:rPr>
      <w:rFonts w:ascii="Arial" w:eastAsia="Times New Roman" w:hAnsi="Arial"/>
      <w:sz w:val="18"/>
      <w:szCs w:val="20"/>
      <w:lang w:val="es-MX"/>
    </w:rPr>
  </w:style>
  <w:style w:type="paragraph" w:customStyle="1" w:styleId="Prrafodelista21">
    <w:name w:val="Párrafo de lista21"/>
    <w:basedOn w:val="Normal"/>
    <w:qFormat/>
    <w:rsid w:val="00EE2DC1"/>
    <w:pPr>
      <w:widowControl w:val="0"/>
      <w:suppressAutoHyphens/>
      <w:ind w:left="708"/>
      <w:jc w:val="both"/>
    </w:pPr>
    <w:rPr>
      <w:rFonts w:ascii="Arial" w:eastAsia="Times New Roman" w:hAnsi="Arial"/>
      <w:sz w:val="20"/>
      <w:szCs w:val="20"/>
      <w:lang w:val="es-ES"/>
    </w:rPr>
  </w:style>
  <w:style w:type="numbering" w:customStyle="1" w:styleId="Sinlista11">
    <w:name w:val="Sin lista11"/>
    <w:uiPriority w:val="99"/>
    <w:semiHidden/>
    <w:unhideWhenUsed/>
    <w:qFormat/>
    <w:rsid w:val="00EE2DC1"/>
  </w:style>
  <w:style w:type="paragraph" w:customStyle="1" w:styleId="Cuadrculamediana21">
    <w:name w:val="Cuadrícula mediana 21"/>
    <w:uiPriority w:val="1"/>
    <w:qFormat/>
    <w:rsid w:val="00EE2DC1"/>
    <w:rPr>
      <w:rFonts w:ascii="Times New Roman" w:eastAsia="Times New Roman" w:hAnsi="Times New Roman"/>
      <w:sz w:val="24"/>
      <w:szCs w:val="24"/>
      <w:lang w:val="es-ES"/>
    </w:rPr>
  </w:style>
  <w:style w:type="paragraph" w:customStyle="1" w:styleId="xl103">
    <w:name w:val="xl103"/>
    <w:basedOn w:val="Normal"/>
    <w:rsid w:val="00EE2D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eastAsia="Times New Roman" w:hAnsi="Times New Roman"/>
      <w:lang w:val="es-MX" w:eastAsia="es-MX"/>
    </w:rPr>
  </w:style>
  <w:style w:type="paragraph" w:customStyle="1" w:styleId="xl104">
    <w:name w:val="xl104"/>
    <w:basedOn w:val="Normal"/>
    <w:rsid w:val="00EE2DC1"/>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es-MX" w:eastAsia="es-MX"/>
    </w:rPr>
  </w:style>
  <w:style w:type="paragraph" w:customStyle="1" w:styleId="xl105">
    <w:name w:val="xl105"/>
    <w:basedOn w:val="Normal"/>
    <w:rsid w:val="00EE2DC1"/>
    <w:pPr>
      <w:pBdr>
        <w:top w:val="single" w:sz="8" w:space="0" w:color="auto"/>
        <w:bottom w:val="single" w:sz="8" w:space="0" w:color="auto"/>
      </w:pBdr>
      <w:shd w:val="clear" w:color="000000" w:fill="00CCFF"/>
      <w:spacing w:before="100" w:beforeAutospacing="1" w:after="100" w:afterAutospacing="1"/>
      <w:jc w:val="center"/>
    </w:pPr>
    <w:rPr>
      <w:rFonts w:ascii="Arial" w:eastAsia="Times New Roman" w:hAnsi="Arial" w:cs="Arial"/>
      <w:sz w:val="18"/>
      <w:szCs w:val="18"/>
      <w:lang w:val="es-MX" w:eastAsia="es-MX"/>
    </w:rPr>
  </w:style>
  <w:style w:type="paragraph" w:customStyle="1" w:styleId="xl106">
    <w:name w:val="xl106"/>
    <w:basedOn w:val="Normal"/>
    <w:rsid w:val="00EE2DC1"/>
    <w:pPr>
      <w:pBdr>
        <w:top w:val="single" w:sz="8" w:space="0" w:color="auto"/>
        <w:bottom w:val="single" w:sz="8" w:space="0" w:color="auto"/>
      </w:pBdr>
      <w:shd w:val="clear" w:color="000000" w:fill="00CCFF"/>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07">
    <w:name w:val="xl107"/>
    <w:basedOn w:val="Normal"/>
    <w:rsid w:val="00EE2DC1"/>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lang w:val="es-MX" w:eastAsia="es-MX"/>
    </w:rPr>
  </w:style>
  <w:style w:type="paragraph" w:customStyle="1" w:styleId="xl108">
    <w:name w:val="xl108"/>
    <w:basedOn w:val="Normal"/>
    <w:rsid w:val="00EE2D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09">
    <w:name w:val="xl109"/>
    <w:basedOn w:val="Normal"/>
    <w:rsid w:val="00EE2DC1"/>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8"/>
      <w:szCs w:val="18"/>
      <w:lang w:val="es-MX" w:eastAsia="es-MX"/>
    </w:rPr>
  </w:style>
  <w:style w:type="paragraph" w:customStyle="1" w:styleId="xl110">
    <w:name w:val="xl110"/>
    <w:basedOn w:val="Normal"/>
    <w:rsid w:val="00EE2DC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11">
    <w:name w:val="xl111"/>
    <w:basedOn w:val="Normal"/>
    <w:rsid w:val="00EE2DC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12">
    <w:name w:val="xl112"/>
    <w:basedOn w:val="Normal"/>
    <w:rsid w:val="00EE2DC1"/>
    <w:pPr>
      <w:pBdr>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8"/>
      <w:szCs w:val="18"/>
      <w:lang w:val="es-MX" w:eastAsia="es-MX"/>
    </w:rPr>
  </w:style>
  <w:style w:type="paragraph" w:customStyle="1" w:styleId="xl113">
    <w:name w:val="xl113"/>
    <w:basedOn w:val="Normal"/>
    <w:rsid w:val="00EE2D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14">
    <w:name w:val="xl114"/>
    <w:basedOn w:val="Normal"/>
    <w:rsid w:val="00EE2DC1"/>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eastAsia="Times New Roman" w:hAnsi="Arial" w:cs="Arial"/>
      <w:sz w:val="18"/>
      <w:szCs w:val="18"/>
      <w:lang w:val="es-MX" w:eastAsia="es-MX"/>
    </w:rPr>
  </w:style>
  <w:style w:type="paragraph" w:customStyle="1" w:styleId="xl115">
    <w:name w:val="xl115"/>
    <w:basedOn w:val="Normal"/>
    <w:rsid w:val="00EE2DC1"/>
    <w:pPr>
      <w:pBdr>
        <w:left w:val="single" w:sz="4" w:space="0" w:color="auto"/>
        <w:bottom w:val="single" w:sz="8" w:space="0" w:color="auto"/>
      </w:pBdr>
      <w:shd w:val="clear" w:color="000000" w:fill="00CCFF"/>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16">
    <w:name w:val="xl116"/>
    <w:basedOn w:val="Normal"/>
    <w:rsid w:val="00EE2DC1"/>
    <w:pPr>
      <w:pBdr>
        <w:bottom w:val="single" w:sz="8" w:space="0" w:color="auto"/>
      </w:pBdr>
      <w:shd w:val="clear" w:color="000000" w:fill="00CCFF"/>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17">
    <w:name w:val="xl117"/>
    <w:basedOn w:val="Normal"/>
    <w:rsid w:val="00EE2DC1"/>
    <w:pPr>
      <w:pBdr>
        <w:bottom w:val="single" w:sz="8" w:space="0" w:color="auto"/>
        <w:right w:val="single" w:sz="4" w:space="0" w:color="auto"/>
      </w:pBdr>
      <w:shd w:val="clear" w:color="000000" w:fill="00CCFF"/>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18">
    <w:name w:val="xl118"/>
    <w:basedOn w:val="Normal"/>
    <w:rsid w:val="00EE2DC1"/>
    <w:pPr>
      <w:pBdr>
        <w:top w:val="single" w:sz="8" w:space="0" w:color="auto"/>
        <w:left w:val="single" w:sz="8" w:space="0" w:color="auto"/>
        <w:bottom w:val="single" w:sz="8" w:space="0" w:color="auto"/>
      </w:pBdr>
      <w:shd w:val="clear" w:color="000000" w:fill="00CCFF"/>
      <w:spacing w:before="100" w:beforeAutospacing="1" w:after="100" w:afterAutospacing="1"/>
    </w:pPr>
    <w:rPr>
      <w:rFonts w:ascii="Arial" w:eastAsia="Times New Roman" w:hAnsi="Arial" w:cs="Arial"/>
      <w:b/>
      <w:bCs/>
      <w:sz w:val="18"/>
      <w:szCs w:val="18"/>
      <w:lang w:val="es-MX" w:eastAsia="es-MX"/>
    </w:rPr>
  </w:style>
  <w:style w:type="paragraph" w:customStyle="1" w:styleId="xl119">
    <w:name w:val="xl119"/>
    <w:basedOn w:val="Normal"/>
    <w:rsid w:val="00EE2DC1"/>
    <w:pPr>
      <w:pBdr>
        <w:top w:val="single" w:sz="8" w:space="0" w:color="auto"/>
        <w:bottom w:val="single" w:sz="8" w:space="0" w:color="auto"/>
      </w:pBdr>
      <w:shd w:val="clear" w:color="000000" w:fill="00CCFF"/>
      <w:spacing w:before="100" w:beforeAutospacing="1" w:after="100" w:afterAutospacing="1"/>
    </w:pPr>
    <w:rPr>
      <w:rFonts w:ascii="Arial" w:eastAsia="Times New Roman" w:hAnsi="Arial" w:cs="Arial"/>
      <w:b/>
      <w:bCs/>
      <w:sz w:val="18"/>
      <w:szCs w:val="18"/>
      <w:lang w:val="es-MX" w:eastAsia="es-MX"/>
    </w:rPr>
  </w:style>
  <w:style w:type="paragraph" w:customStyle="1" w:styleId="xl120">
    <w:name w:val="xl120"/>
    <w:basedOn w:val="Normal"/>
    <w:rsid w:val="00EE2DC1"/>
    <w:pPr>
      <w:pBdr>
        <w:top w:val="single" w:sz="8" w:space="0" w:color="auto"/>
        <w:bottom w:val="single" w:sz="8" w:space="0" w:color="auto"/>
        <w:right w:val="single" w:sz="4" w:space="0" w:color="auto"/>
      </w:pBdr>
      <w:shd w:val="clear" w:color="000000" w:fill="00CCFF"/>
      <w:spacing w:before="100" w:beforeAutospacing="1" w:after="100" w:afterAutospacing="1"/>
    </w:pPr>
    <w:rPr>
      <w:rFonts w:ascii="Arial" w:eastAsia="Times New Roman" w:hAnsi="Arial" w:cs="Arial"/>
      <w:b/>
      <w:bCs/>
      <w:sz w:val="18"/>
      <w:szCs w:val="18"/>
      <w:lang w:val="es-MX" w:eastAsia="es-MX"/>
    </w:rPr>
  </w:style>
  <w:style w:type="paragraph" w:customStyle="1" w:styleId="xl121">
    <w:name w:val="xl121"/>
    <w:basedOn w:val="Normal"/>
    <w:rsid w:val="00EE2DC1"/>
    <w:pPr>
      <w:pBdr>
        <w:left w:val="single" w:sz="8" w:space="0" w:color="auto"/>
        <w:bottom w:val="single" w:sz="8" w:space="0" w:color="auto"/>
      </w:pBdr>
      <w:shd w:val="clear" w:color="000000" w:fill="00CCFF"/>
      <w:spacing w:before="100" w:beforeAutospacing="1" w:after="100" w:afterAutospacing="1"/>
    </w:pPr>
    <w:rPr>
      <w:rFonts w:ascii="Arial" w:eastAsia="Times New Roman" w:hAnsi="Arial" w:cs="Arial"/>
      <w:b/>
      <w:bCs/>
      <w:sz w:val="18"/>
      <w:szCs w:val="18"/>
      <w:lang w:val="es-MX" w:eastAsia="es-MX"/>
    </w:rPr>
  </w:style>
  <w:style w:type="paragraph" w:customStyle="1" w:styleId="xl122">
    <w:name w:val="xl122"/>
    <w:basedOn w:val="Normal"/>
    <w:rsid w:val="00EE2DC1"/>
    <w:pPr>
      <w:pBdr>
        <w:bottom w:val="single" w:sz="8" w:space="0" w:color="auto"/>
      </w:pBdr>
      <w:shd w:val="clear" w:color="000000" w:fill="00CCFF"/>
      <w:spacing w:before="100" w:beforeAutospacing="1" w:after="100" w:afterAutospacing="1"/>
    </w:pPr>
    <w:rPr>
      <w:rFonts w:ascii="Arial" w:eastAsia="Times New Roman" w:hAnsi="Arial" w:cs="Arial"/>
      <w:b/>
      <w:bCs/>
      <w:sz w:val="18"/>
      <w:szCs w:val="18"/>
      <w:lang w:val="es-MX" w:eastAsia="es-MX"/>
    </w:rPr>
  </w:style>
  <w:style w:type="paragraph" w:customStyle="1" w:styleId="xl123">
    <w:name w:val="xl123"/>
    <w:basedOn w:val="Normal"/>
    <w:rsid w:val="00EE2DC1"/>
    <w:pPr>
      <w:pBdr>
        <w:bottom w:val="single" w:sz="8" w:space="0" w:color="auto"/>
        <w:right w:val="single" w:sz="4" w:space="0" w:color="auto"/>
      </w:pBdr>
      <w:shd w:val="clear" w:color="000000" w:fill="00CCFF"/>
      <w:spacing w:before="100" w:beforeAutospacing="1" w:after="100" w:afterAutospacing="1"/>
    </w:pPr>
    <w:rPr>
      <w:rFonts w:ascii="Arial" w:eastAsia="Times New Roman" w:hAnsi="Arial" w:cs="Arial"/>
      <w:b/>
      <w:bCs/>
      <w:sz w:val="18"/>
      <w:szCs w:val="18"/>
      <w:lang w:val="es-MX" w:eastAsia="es-MX"/>
    </w:rPr>
  </w:style>
  <w:style w:type="paragraph" w:customStyle="1" w:styleId="xl124">
    <w:name w:val="xl124"/>
    <w:basedOn w:val="Normal"/>
    <w:rsid w:val="00EE2DC1"/>
    <w:pPr>
      <w:pBdr>
        <w:left w:val="single" w:sz="4" w:space="0" w:color="auto"/>
        <w:bottom w:val="single" w:sz="8" w:space="0" w:color="auto"/>
        <w:right w:val="single" w:sz="4" w:space="0" w:color="auto"/>
      </w:pBdr>
      <w:shd w:val="clear" w:color="000000" w:fill="00CCFF"/>
      <w:spacing w:before="100" w:beforeAutospacing="1" w:after="100" w:afterAutospacing="1"/>
    </w:pPr>
    <w:rPr>
      <w:rFonts w:ascii="Arial" w:eastAsia="Times New Roman" w:hAnsi="Arial" w:cs="Arial"/>
      <w:b/>
      <w:bCs/>
      <w:sz w:val="18"/>
      <w:szCs w:val="18"/>
      <w:lang w:val="es-MX" w:eastAsia="es-MX"/>
    </w:rPr>
  </w:style>
  <w:style w:type="paragraph" w:customStyle="1" w:styleId="Direccindelremitente">
    <w:name w:val="Dirección del remitente"/>
    <w:basedOn w:val="Sinespaciado"/>
    <w:uiPriority w:val="2"/>
    <w:unhideWhenUsed/>
    <w:qFormat/>
    <w:rsid w:val="00EE2DC1"/>
    <w:pPr>
      <w:spacing w:after="200"/>
    </w:pPr>
    <w:rPr>
      <w:rFonts w:eastAsia="Times New Roman"/>
      <w:color w:val="1F497D"/>
      <w:sz w:val="23"/>
      <w:szCs w:val="23"/>
      <w:lang w:val="es-MX"/>
    </w:rPr>
  </w:style>
  <w:style w:type="paragraph" w:customStyle="1" w:styleId="Seccin">
    <w:name w:val="Sección"/>
    <w:basedOn w:val="Normal"/>
    <w:uiPriority w:val="2"/>
    <w:qFormat/>
    <w:rsid w:val="00EE2DC1"/>
    <w:pPr>
      <w:spacing w:before="480" w:after="40"/>
    </w:pPr>
    <w:rPr>
      <w:rFonts w:ascii="Calibri" w:eastAsia="Times New Roman" w:hAnsi="Calibri"/>
      <w:b/>
      <w:bCs/>
      <w:caps/>
      <w:color w:val="C0504D"/>
      <w:spacing w:val="60"/>
      <w:lang w:val="es-ES" w:eastAsia="en-US"/>
    </w:rPr>
  </w:style>
  <w:style w:type="paragraph" w:customStyle="1" w:styleId="style17">
    <w:name w:val="style17"/>
    <w:basedOn w:val="Normal"/>
    <w:rsid w:val="00EE2DC1"/>
    <w:pPr>
      <w:spacing w:after="120"/>
      <w:ind w:left="120"/>
    </w:pPr>
    <w:rPr>
      <w:rFonts w:ascii="Times New Roman" w:eastAsia="Times New Roman" w:hAnsi="Times New Roman"/>
      <w:color w:val="414040"/>
      <w:sz w:val="20"/>
      <w:szCs w:val="20"/>
      <w:lang w:val="es-ES"/>
    </w:rPr>
  </w:style>
  <w:style w:type="character" w:customStyle="1" w:styleId="titulointerior">
    <w:name w:val="titulo_interior"/>
    <w:basedOn w:val="Fuentedeprrafopredeter"/>
    <w:rsid w:val="00EE2DC1"/>
  </w:style>
  <w:style w:type="paragraph" w:customStyle="1" w:styleId="titulointerior1">
    <w:name w:val="titulo_interior1"/>
    <w:basedOn w:val="Normal"/>
    <w:rsid w:val="00EE2DC1"/>
    <w:pPr>
      <w:spacing w:after="120"/>
      <w:ind w:left="120"/>
    </w:pPr>
    <w:rPr>
      <w:rFonts w:ascii="Times New Roman" w:eastAsia="Times New Roman" w:hAnsi="Times New Roman"/>
      <w:color w:val="414040"/>
      <w:sz w:val="20"/>
      <w:szCs w:val="20"/>
      <w:lang w:val="es-ES"/>
    </w:rPr>
  </w:style>
  <w:style w:type="paragraph" w:customStyle="1" w:styleId="textogeneral">
    <w:name w:val="texto_general"/>
    <w:basedOn w:val="Normal"/>
    <w:rsid w:val="00EE2DC1"/>
    <w:pPr>
      <w:spacing w:after="120"/>
      <w:ind w:left="120"/>
    </w:pPr>
    <w:rPr>
      <w:rFonts w:ascii="Times New Roman" w:eastAsia="Times New Roman" w:hAnsi="Times New Roman"/>
      <w:color w:val="414040"/>
      <w:sz w:val="20"/>
      <w:szCs w:val="20"/>
      <w:lang w:val="es-ES"/>
    </w:rPr>
  </w:style>
  <w:style w:type="character" w:customStyle="1" w:styleId="ref2">
    <w:name w:val="ref2"/>
    <w:basedOn w:val="Fuentedeprrafopredeter"/>
    <w:rsid w:val="00EE2DC1"/>
  </w:style>
  <w:style w:type="paragraph" w:customStyle="1" w:styleId="Pa0">
    <w:name w:val="Pa0"/>
    <w:basedOn w:val="Normal"/>
    <w:next w:val="Normal"/>
    <w:uiPriority w:val="99"/>
    <w:rsid w:val="00EE2DC1"/>
    <w:pPr>
      <w:autoSpaceDE w:val="0"/>
      <w:autoSpaceDN w:val="0"/>
      <w:adjustRightInd w:val="0"/>
      <w:spacing w:line="241" w:lineRule="atLeast"/>
    </w:pPr>
    <w:rPr>
      <w:rFonts w:ascii="Myriad Pro" w:eastAsia="Times New Roman" w:hAnsi="Myriad Pro"/>
      <w:lang w:val="es-MX" w:eastAsia="es-MX"/>
    </w:rPr>
  </w:style>
  <w:style w:type="character" w:customStyle="1" w:styleId="A3">
    <w:name w:val="A3"/>
    <w:uiPriority w:val="99"/>
    <w:rsid w:val="00EE2DC1"/>
    <w:rPr>
      <w:rFonts w:cs="Myriad Pro"/>
      <w:color w:val="000000"/>
      <w:sz w:val="20"/>
      <w:szCs w:val="20"/>
    </w:rPr>
  </w:style>
  <w:style w:type="paragraph" w:customStyle="1" w:styleId="Pa1">
    <w:name w:val="Pa1"/>
    <w:basedOn w:val="Normal"/>
    <w:next w:val="Normal"/>
    <w:uiPriority w:val="99"/>
    <w:rsid w:val="00EE2DC1"/>
    <w:pPr>
      <w:autoSpaceDE w:val="0"/>
      <w:autoSpaceDN w:val="0"/>
      <w:adjustRightInd w:val="0"/>
      <w:spacing w:line="161" w:lineRule="atLeast"/>
    </w:pPr>
    <w:rPr>
      <w:rFonts w:ascii="GillSans" w:eastAsia="Times New Roman" w:hAnsi="GillSans"/>
      <w:lang w:val="es-MX" w:eastAsia="es-MX"/>
    </w:rPr>
  </w:style>
  <w:style w:type="paragraph" w:customStyle="1" w:styleId="Pa6">
    <w:name w:val="Pa6"/>
    <w:basedOn w:val="Normal"/>
    <w:next w:val="Normal"/>
    <w:uiPriority w:val="99"/>
    <w:rsid w:val="00EE2DC1"/>
    <w:pPr>
      <w:autoSpaceDE w:val="0"/>
      <w:autoSpaceDN w:val="0"/>
      <w:adjustRightInd w:val="0"/>
      <w:spacing w:line="161" w:lineRule="atLeast"/>
    </w:pPr>
    <w:rPr>
      <w:rFonts w:ascii="GillSans" w:eastAsia="Times New Roman" w:hAnsi="GillSans"/>
      <w:lang w:val="es-MX" w:eastAsia="es-MX"/>
    </w:rPr>
  </w:style>
  <w:style w:type="character" w:customStyle="1" w:styleId="yiv9983933545msid1774">
    <w:name w:val="yiv9983933545ms__id1774"/>
    <w:rsid w:val="00EE2DC1"/>
  </w:style>
  <w:style w:type="table" w:customStyle="1" w:styleId="Sombreadoclaro1">
    <w:name w:val="Sombreado claro1"/>
    <w:basedOn w:val="Tablanormal"/>
    <w:uiPriority w:val="60"/>
    <w:rsid w:val="00EE2DC1"/>
    <w:rPr>
      <w:rFonts w:ascii="Calibri" w:eastAsia="Calibri" w:hAnsi="Calibri"/>
      <w:color w:val="000000"/>
      <w:lang w:val="es-MX"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uiPriority w:val="10"/>
    <w:rsid w:val="00EE2DC1"/>
    <w:rPr>
      <w:rFonts w:ascii="Cambria" w:eastAsia="Times New Roman" w:hAnsi="Cambria" w:cs="Times New Roman"/>
      <w:b/>
      <w:bCs/>
      <w:kern w:val="28"/>
      <w:sz w:val="32"/>
      <w:szCs w:val="32"/>
      <w:lang w:eastAsia="en-US"/>
    </w:rPr>
  </w:style>
  <w:style w:type="table" w:customStyle="1" w:styleId="Tablaconcuadrcula11">
    <w:name w:val="Tabla con cuadrícula11"/>
    <w:basedOn w:val="Tablanormal"/>
    <w:next w:val="Tablaconcuadrcula"/>
    <w:rsid w:val="00EE2DC1"/>
    <w:pPr>
      <w:overflowPunct w:val="0"/>
      <w:autoSpaceDE w:val="0"/>
      <w:autoSpaceDN w:val="0"/>
      <w:adjustRightInd w:val="0"/>
    </w:pPr>
    <w:rPr>
      <w:rFonts w:ascii="Times New Roman" w:eastAsia="Times New Roman" w:hAnsi="Times New Roman"/>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semiHidden/>
    <w:rsid w:val="00EE2DC1"/>
  </w:style>
  <w:style w:type="table" w:customStyle="1" w:styleId="Tablaconcuadrcula21">
    <w:name w:val="Tabla con cuadrícula21"/>
    <w:basedOn w:val="Tablanormal"/>
    <w:next w:val="Tablaconcuadrcula"/>
    <w:rsid w:val="00EE2DC1"/>
    <w:pPr>
      <w:overflowPunct w:val="0"/>
      <w:autoSpaceDE w:val="0"/>
      <w:autoSpaceDN w:val="0"/>
      <w:adjustRightInd w:val="0"/>
      <w:textAlignment w:val="baseline"/>
    </w:pPr>
    <w:rPr>
      <w:rFonts w:ascii="Times New Roman" w:eastAsia="Times New Roman" w:hAnsi="Times New Roman"/>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
    <w:name w:val="Tabla de cuadrícula 1 clara"/>
    <w:basedOn w:val="Tablanormal"/>
    <w:uiPriority w:val="46"/>
    <w:rsid w:val="00EE2DC1"/>
    <w:rPr>
      <w:rFonts w:ascii="Calibri" w:eastAsia="Calibri" w:hAnsi="Calibri"/>
      <w:lang w:val="es-MX" w:eastAsia="es-MX"/>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Sombreadoclaro-nfasis6">
    <w:name w:val="Light Shading Accent 6"/>
    <w:basedOn w:val="Tablanormal"/>
    <w:uiPriority w:val="65"/>
    <w:rsid w:val="00EE2DC1"/>
    <w:rPr>
      <w:color w:val="538135"/>
      <w:lang w:val="es-MX" w:eastAsia="es-MX"/>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aclara-nfasis6">
    <w:name w:val="Light List Accent 6"/>
    <w:basedOn w:val="Tablanormal"/>
    <w:uiPriority w:val="66"/>
    <w:rsid w:val="00EE2DC1"/>
    <w:rPr>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eGrid">
    <w:name w:val="TableGrid"/>
    <w:rsid w:val="00EE2DC1"/>
    <w:rPr>
      <w:rFonts w:ascii="Calibri" w:eastAsia="Times New Roman" w:hAnsi="Calibri"/>
      <w:sz w:val="22"/>
      <w:szCs w:val="22"/>
      <w:lang w:val="es-MX" w:eastAsia="es-MX"/>
    </w:rPr>
    <w:tblPr>
      <w:tblCellMar>
        <w:top w:w="0" w:type="dxa"/>
        <w:left w:w="0" w:type="dxa"/>
        <w:bottom w:w="0" w:type="dxa"/>
        <w:right w:w="0" w:type="dxa"/>
      </w:tblCellMar>
    </w:tblPr>
  </w:style>
  <w:style w:type="paragraph" w:customStyle="1" w:styleId="OmniPage1034">
    <w:name w:val="OmniPage #1034"/>
    <w:rsid w:val="00EE2DC1"/>
    <w:pPr>
      <w:widowControl w:val="0"/>
      <w:tabs>
        <w:tab w:val="left" w:pos="50"/>
        <w:tab w:val="right" w:pos="10046"/>
      </w:tabs>
      <w:ind w:left="714" w:hanging="357"/>
      <w:jc w:val="both"/>
    </w:pPr>
    <w:rPr>
      <w:rFonts w:ascii="Times New Roman" w:eastAsia="Times New Roman" w:hAnsi="Times New Roman"/>
      <w:lang w:val="es-ES"/>
    </w:rPr>
  </w:style>
  <w:style w:type="character" w:customStyle="1" w:styleId="Ttulo1Car1">
    <w:name w:val="Título 1 Car1"/>
    <w:rsid w:val="00EE2DC1"/>
    <w:rPr>
      <w:rFonts w:ascii="Arial" w:eastAsia="Times New Roman" w:hAnsi="Arial" w:cs="Arial"/>
      <w:b/>
      <w:bCs/>
      <w:kern w:val="32"/>
      <w:sz w:val="32"/>
      <w:szCs w:val="32"/>
      <w:lang w:eastAsia="es-ES"/>
    </w:rPr>
  </w:style>
  <w:style w:type="character" w:customStyle="1" w:styleId="NormalWebCar">
    <w:name w:val="Normal (Web) Car"/>
    <w:link w:val="NormalWeb"/>
    <w:rsid w:val="00EE2DC1"/>
    <w:rPr>
      <w:rFonts w:ascii="Times" w:hAnsi="Times"/>
      <w:lang w:val="es-ES_tradnl"/>
    </w:rPr>
  </w:style>
  <w:style w:type="paragraph" w:customStyle="1" w:styleId="Prrafo2">
    <w:name w:val="Párrafo 2"/>
    <w:basedOn w:val="Normal"/>
    <w:rsid w:val="00EE2DC1"/>
    <w:pPr>
      <w:widowControl w:val="0"/>
      <w:autoSpaceDE w:val="0"/>
      <w:autoSpaceDN w:val="0"/>
      <w:ind w:left="567"/>
      <w:jc w:val="both"/>
    </w:pPr>
    <w:rPr>
      <w:rFonts w:ascii="Arial" w:eastAsia="Times New Roman" w:hAnsi="Arial" w:cs="Arial"/>
      <w:kern w:val="18"/>
      <w:sz w:val="20"/>
      <w:szCs w:val="20"/>
    </w:rPr>
  </w:style>
  <w:style w:type="table" w:customStyle="1" w:styleId="Tabladecuadrcula6concolores-nfasis31">
    <w:name w:val="Tabla de cuadrícula 6 con colores - Énfasis 31"/>
    <w:basedOn w:val="Tablanormal"/>
    <w:uiPriority w:val="51"/>
    <w:rsid w:val="00EE2DC1"/>
    <w:rPr>
      <w:rFonts w:ascii="Calibri" w:eastAsia="Calibri" w:hAnsi="Calibri"/>
      <w:color w:val="7B7B7B"/>
      <w:lang w:val="es-MX" w:eastAsia="es-MX"/>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anexo">
    <w:name w:val="anexo"/>
    <w:basedOn w:val="Normal"/>
    <w:link w:val="anexoCar"/>
    <w:qFormat/>
    <w:rsid w:val="00EE2DC1"/>
    <w:pPr>
      <w:spacing w:after="40" w:line="239" w:lineRule="auto"/>
      <w:ind w:left="-3" w:right="7" w:hanging="10"/>
      <w:jc w:val="center"/>
    </w:pPr>
    <w:rPr>
      <w:rFonts w:ascii="Arial Narrow" w:eastAsia="Calibri" w:hAnsi="Arial Narrow" w:cs="Calibri"/>
      <w:b/>
      <w:color w:val="000000"/>
      <w:lang w:val="es-MX" w:eastAsia="es-MX"/>
    </w:rPr>
  </w:style>
  <w:style w:type="character" w:customStyle="1" w:styleId="anexoCar">
    <w:name w:val="anexo Car"/>
    <w:basedOn w:val="Fuentedeprrafopredeter"/>
    <w:link w:val="anexo"/>
    <w:rsid w:val="00EE2DC1"/>
    <w:rPr>
      <w:rFonts w:ascii="Arial Narrow" w:eastAsia="Calibri" w:hAnsi="Arial Narrow" w:cs="Calibri"/>
      <w:b/>
      <w:color w:val="000000"/>
      <w:sz w:val="24"/>
      <w:szCs w:val="24"/>
      <w:lang w:val="es-MX" w:eastAsia="es-MX"/>
    </w:rPr>
  </w:style>
  <w:style w:type="paragraph" w:styleId="Revisin">
    <w:name w:val="Revision"/>
    <w:hidden/>
    <w:uiPriority w:val="99"/>
    <w:rsid w:val="00EE2DC1"/>
    <w:rPr>
      <w:rFonts w:ascii="Calibri" w:eastAsia="Calibri" w:hAnsi="Calibri" w:cs="Calibri"/>
      <w:color w:val="000000"/>
      <w:szCs w:val="22"/>
      <w:lang w:val="es-MX" w:eastAsia="es-MX"/>
    </w:rPr>
  </w:style>
  <w:style w:type="numbering" w:customStyle="1" w:styleId="CLAUSULA1a-2">
    <w:name w:val="CLAUSULA 1a.-2"/>
    <w:rsid w:val="00EE2DC1"/>
    <w:pPr>
      <w:numPr>
        <w:numId w:val="22"/>
      </w:numPr>
    </w:pPr>
  </w:style>
  <w:style w:type="table" w:customStyle="1" w:styleId="Tabladecuadrcula1clara1">
    <w:name w:val="Tabla de cuadrícula 1 clara1"/>
    <w:basedOn w:val="Tablanormal"/>
    <w:uiPriority w:val="46"/>
    <w:rsid w:val="00EE2DC1"/>
    <w:rPr>
      <w:rFonts w:ascii="Calibri" w:eastAsia="Calibri" w:hAnsi="Calibri"/>
      <w:lang w:val="es-MX" w:eastAsia="es-MX"/>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xmsonormal0">
    <w:name w:val="xmsonormal"/>
    <w:basedOn w:val="Normal"/>
    <w:rsid w:val="00C25E4C"/>
    <w:pPr>
      <w:spacing w:before="100" w:beforeAutospacing="1" w:after="100" w:afterAutospacing="1"/>
    </w:pPr>
    <w:rPr>
      <w:rFonts w:ascii="Times New Roman" w:eastAsia="Times New Roman" w:hAnsi="Times New Roman"/>
      <w:lang w:val="es-MX" w:eastAsia="es-MX"/>
    </w:rPr>
  </w:style>
  <w:style w:type="paragraph" w:customStyle="1" w:styleId="OmniPage1">
    <w:name w:val="OmniPage #1"/>
    <w:basedOn w:val="Normal"/>
    <w:rsid w:val="00FB051D"/>
    <w:pPr>
      <w:tabs>
        <w:tab w:val="left" w:pos="2355"/>
        <w:tab w:val="right" w:pos="7018"/>
      </w:tabs>
      <w:overflowPunct w:val="0"/>
      <w:autoSpaceDE w:val="0"/>
      <w:autoSpaceDN w:val="0"/>
      <w:adjustRightInd w:val="0"/>
      <w:ind w:left="3690"/>
      <w:textAlignment w:val="baseline"/>
    </w:pPr>
    <w:rPr>
      <w:rFonts w:ascii="Arial" w:eastAsia="Times New Roman" w:hAnsi="Arial"/>
      <w:noProof/>
      <w:sz w:val="20"/>
      <w:szCs w:val="20"/>
      <w:lang w:val="es-MX"/>
    </w:rPr>
  </w:style>
  <w:style w:type="paragraph" w:customStyle="1" w:styleId="N0">
    <w:name w:val="N0"/>
    <w:basedOn w:val="Normal"/>
    <w:rsid w:val="00FB051D"/>
    <w:pPr>
      <w:spacing w:line="240" w:lineRule="exact"/>
      <w:jc w:val="center"/>
    </w:pPr>
    <w:rPr>
      <w:rFonts w:ascii="Arial" w:eastAsia="Times New Roman" w:hAnsi="Arial" w:cs="Arial"/>
      <w:b/>
      <w:bCs/>
    </w:rPr>
  </w:style>
  <w:style w:type="paragraph" w:customStyle="1" w:styleId="Descripcin">
    <w:name w:val="Descripción"/>
    <w:aliases w:val="caption"/>
    <w:basedOn w:val="Normal"/>
    <w:next w:val="Normal"/>
    <w:uiPriority w:val="35"/>
    <w:qFormat/>
    <w:rsid w:val="00FB051D"/>
    <w:pPr>
      <w:spacing w:after="200"/>
    </w:pPr>
    <w:rPr>
      <w:rFonts w:ascii="Calibri" w:eastAsia="Times New Roman" w:hAnsi="Calibri"/>
      <w:b/>
      <w:bCs/>
      <w:color w:val="4F81BD"/>
      <w:sz w:val="18"/>
      <w:szCs w:val="18"/>
      <w:lang w:val="es-MX" w:eastAsia="en-US"/>
    </w:rPr>
  </w:style>
  <w:style w:type="paragraph" w:customStyle="1" w:styleId="xl125">
    <w:name w:val="xl125"/>
    <w:basedOn w:val="Normal"/>
    <w:rsid w:val="00FB051D"/>
    <w:pPr>
      <w:pBdr>
        <w:top w:val="single" w:sz="8" w:space="0" w:color="auto"/>
        <w:left w:val="single" w:sz="8" w:space="0" w:color="auto"/>
        <w:bottom w:val="single" w:sz="4" w:space="0" w:color="000000"/>
      </w:pBdr>
      <w:shd w:val="clear" w:color="000000" w:fill="00B0F0"/>
      <w:spacing w:before="100" w:beforeAutospacing="1" w:after="100" w:afterAutospacing="1"/>
    </w:pPr>
    <w:rPr>
      <w:rFonts w:ascii="Arial" w:eastAsia="Times New Roman" w:hAnsi="Arial" w:cs="Arial"/>
      <w:b/>
      <w:bCs/>
      <w:sz w:val="20"/>
      <w:szCs w:val="20"/>
      <w:lang w:val="es-MX" w:eastAsia="es-MX"/>
    </w:rPr>
  </w:style>
  <w:style w:type="paragraph" w:customStyle="1" w:styleId="xl126">
    <w:name w:val="xl126"/>
    <w:basedOn w:val="Normal"/>
    <w:rsid w:val="00FB051D"/>
    <w:pPr>
      <w:pBdr>
        <w:top w:val="single" w:sz="8" w:space="0" w:color="auto"/>
        <w:bottom w:val="single" w:sz="4" w:space="0" w:color="000000"/>
      </w:pBdr>
      <w:shd w:val="clear" w:color="000000" w:fill="00B0F0"/>
      <w:spacing w:before="100" w:beforeAutospacing="1" w:after="100" w:afterAutospacing="1"/>
    </w:pPr>
    <w:rPr>
      <w:rFonts w:ascii="Arial" w:eastAsia="Times New Roman" w:hAnsi="Arial" w:cs="Arial"/>
      <w:b/>
      <w:bCs/>
      <w:sz w:val="20"/>
      <w:szCs w:val="20"/>
      <w:lang w:val="es-MX" w:eastAsia="es-MX"/>
    </w:rPr>
  </w:style>
  <w:style w:type="paragraph" w:customStyle="1" w:styleId="Textodebloque2">
    <w:name w:val="Texto de bloque2"/>
    <w:basedOn w:val="Normal"/>
    <w:rsid w:val="00FB051D"/>
    <w:pPr>
      <w:widowControl w:val="0"/>
      <w:overflowPunct w:val="0"/>
      <w:autoSpaceDE w:val="0"/>
      <w:autoSpaceDN w:val="0"/>
      <w:adjustRightInd w:val="0"/>
      <w:ind w:left="709" w:right="-30" w:hanging="567"/>
      <w:jc w:val="both"/>
    </w:pPr>
    <w:rPr>
      <w:rFonts w:ascii="Bookman Old Style" w:eastAsia="Times New Roman" w:hAnsi="Bookman Old Style"/>
      <w:sz w:val="22"/>
      <w:szCs w:val="20"/>
    </w:rPr>
  </w:style>
  <w:style w:type="character" w:customStyle="1" w:styleId="SangradetindependienteCarCar">
    <w:name w:val="Sangría de t. independiente Car Car"/>
    <w:rsid w:val="00FB051D"/>
    <w:rPr>
      <w:rFonts w:ascii="Arial" w:hAnsi="Arial"/>
    </w:rPr>
  </w:style>
  <w:style w:type="paragraph" w:customStyle="1" w:styleId="Normal1">
    <w:name w:val="Normal1"/>
    <w:basedOn w:val="Normal"/>
    <w:rsid w:val="00FB051D"/>
    <w:pPr>
      <w:spacing w:before="100" w:beforeAutospacing="1" w:after="100" w:afterAutospacing="1"/>
    </w:pPr>
    <w:rPr>
      <w:rFonts w:ascii="Times New Roman" w:eastAsia="Times New Roman" w:hAnsi="Times New Roman"/>
      <w:color w:val="000000"/>
      <w:sz w:val="20"/>
      <w:szCs w:val="20"/>
      <w:lang w:val="es-MX"/>
    </w:rPr>
  </w:style>
  <w:style w:type="character" w:customStyle="1" w:styleId="CarCar2">
    <w:name w:val="Car Car2"/>
    <w:rsid w:val="00FB051D"/>
  </w:style>
  <w:style w:type="paragraph" w:customStyle="1" w:styleId="CarCar1CarCarCarCar1">
    <w:name w:val="Car Car1 Car Car Car Car1"/>
    <w:basedOn w:val="Normal"/>
    <w:rsid w:val="00FB051D"/>
    <w:pPr>
      <w:autoSpaceDE w:val="0"/>
      <w:autoSpaceDN w:val="0"/>
      <w:adjustRightInd w:val="0"/>
      <w:spacing w:after="160" w:line="240" w:lineRule="exact"/>
      <w:jc w:val="right"/>
    </w:pPr>
    <w:rPr>
      <w:rFonts w:ascii="Verdana" w:hAnsi="Verdana" w:cs="Arial"/>
      <w:sz w:val="20"/>
      <w:szCs w:val="20"/>
      <w:lang w:val="es-MX" w:eastAsia="en-US"/>
    </w:rPr>
  </w:style>
  <w:style w:type="paragraph" w:customStyle="1" w:styleId="Cita2">
    <w:name w:val="Cita2"/>
    <w:basedOn w:val="Normal"/>
    <w:next w:val="Normal"/>
    <w:rsid w:val="00FB051D"/>
    <w:pPr>
      <w:spacing w:after="200" w:line="276" w:lineRule="auto"/>
    </w:pPr>
    <w:rPr>
      <w:rFonts w:ascii="Calibri" w:eastAsia="Times New Roman" w:hAnsi="Calibri"/>
      <w:i/>
      <w:iCs/>
      <w:color w:val="000000"/>
      <w:sz w:val="22"/>
      <w:szCs w:val="22"/>
      <w:lang w:val="es-MX" w:eastAsia="en-US"/>
    </w:rPr>
  </w:style>
  <w:style w:type="paragraph" w:customStyle="1" w:styleId="Citadestacada2">
    <w:name w:val="Cita destacada2"/>
    <w:basedOn w:val="Normal"/>
    <w:next w:val="Normal"/>
    <w:rsid w:val="00FB051D"/>
    <w:pPr>
      <w:pBdr>
        <w:bottom w:val="single" w:sz="4" w:space="4" w:color="4F81BD"/>
      </w:pBdr>
      <w:spacing w:before="200" w:after="280" w:line="276" w:lineRule="auto"/>
      <w:ind w:left="936" w:right="936"/>
    </w:pPr>
    <w:rPr>
      <w:rFonts w:ascii="Calibri" w:eastAsia="Times New Roman" w:hAnsi="Calibri"/>
      <w:b/>
      <w:bCs/>
      <w:i/>
      <w:iCs/>
      <w:color w:val="4F81BD"/>
      <w:sz w:val="22"/>
      <w:szCs w:val="22"/>
      <w:lang w:val="es-MX" w:eastAsia="en-US"/>
    </w:rPr>
  </w:style>
  <w:style w:type="paragraph" w:customStyle="1" w:styleId="TtuloTDC1">
    <w:name w:val="Título TDC1"/>
    <w:basedOn w:val="Ttulo1"/>
    <w:next w:val="Normal"/>
    <w:semiHidden/>
    <w:rsid w:val="00FB051D"/>
    <w:pPr>
      <w:spacing w:line="276" w:lineRule="auto"/>
      <w:outlineLvl w:val="9"/>
    </w:pPr>
    <w:rPr>
      <w:rFonts w:ascii="Cambria" w:eastAsia="Times New Roman" w:hAnsi="Cambria" w:cs="Times New Roman"/>
      <w:color w:val="365F91"/>
      <w:lang w:val="es-MX" w:eastAsia="en-US"/>
    </w:rPr>
  </w:style>
  <w:style w:type="character" w:customStyle="1" w:styleId="nfasissutil2">
    <w:name w:val="Énfasis sutil2"/>
    <w:rsid w:val="00FB051D"/>
    <w:rPr>
      <w:rFonts w:ascii="Times New Roman" w:hAnsi="Times New Roman" w:cs="Times New Roman" w:hint="default"/>
      <w:i/>
      <w:iCs/>
      <w:color w:val="808080"/>
    </w:rPr>
  </w:style>
  <w:style w:type="character" w:customStyle="1" w:styleId="nfasisintenso2">
    <w:name w:val="Énfasis intenso2"/>
    <w:rsid w:val="00FB051D"/>
    <w:rPr>
      <w:rFonts w:ascii="Times New Roman" w:hAnsi="Times New Roman" w:cs="Times New Roman" w:hint="default"/>
      <w:b/>
      <w:bCs/>
      <w:i/>
      <w:iCs/>
      <w:color w:val="4F81BD"/>
    </w:rPr>
  </w:style>
  <w:style w:type="character" w:customStyle="1" w:styleId="Referenciasutil2">
    <w:name w:val="Referencia sutil2"/>
    <w:rsid w:val="00FB051D"/>
    <w:rPr>
      <w:rFonts w:ascii="Times New Roman" w:hAnsi="Times New Roman" w:cs="Times New Roman" w:hint="default"/>
      <w:smallCaps/>
      <w:color w:val="C0504D"/>
      <w:u w:val="single"/>
    </w:rPr>
  </w:style>
  <w:style w:type="character" w:customStyle="1" w:styleId="Referenciaintensa2">
    <w:name w:val="Referencia intensa2"/>
    <w:rsid w:val="00FB051D"/>
    <w:rPr>
      <w:rFonts w:ascii="Times New Roman" w:hAnsi="Times New Roman" w:cs="Times New Roman" w:hint="default"/>
      <w:b/>
      <w:bCs/>
      <w:smallCaps/>
      <w:color w:val="C0504D"/>
      <w:spacing w:val="5"/>
      <w:u w:val="single"/>
    </w:rPr>
  </w:style>
  <w:style w:type="character" w:customStyle="1" w:styleId="Ttulodellibro2">
    <w:name w:val="Título del libro2"/>
    <w:rsid w:val="00FB051D"/>
    <w:rPr>
      <w:rFonts w:ascii="Times New Roman" w:hAnsi="Times New Roman" w:cs="Times New Roman" w:hint="default"/>
      <w:b/>
      <w:bCs/>
      <w:smallCaps/>
      <w:spacing w:val="5"/>
    </w:rPr>
  </w:style>
  <w:style w:type="paragraph" w:customStyle="1" w:styleId="15">
    <w:name w:val="15"/>
    <w:basedOn w:val="Normal"/>
    <w:uiPriority w:val="99"/>
    <w:rsid w:val="00FB051D"/>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szCs w:val="20"/>
    </w:rPr>
  </w:style>
  <w:style w:type="paragraph" w:customStyle="1" w:styleId="Encabezadodetabladecontenido">
    <w:name w:val="Encabezado de tabla de contenido"/>
    <w:basedOn w:val="Ttulo1"/>
    <w:next w:val="Normal"/>
    <w:uiPriority w:val="39"/>
    <w:semiHidden/>
    <w:unhideWhenUsed/>
    <w:qFormat/>
    <w:rsid w:val="00FB051D"/>
    <w:pPr>
      <w:spacing w:line="276" w:lineRule="auto"/>
      <w:outlineLvl w:val="9"/>
    </w:pPr>
    <w:rPr>
      <w:rFonts w:ascii="Cambria" w:eastAsia="Times New Roman" w:hAnsi="Cambria" w:cs="Times New Roman"/>
      <w:color w:val="365F91"/>
      <w:lang w:val="es-MX" w:eastAsia="en-US"/>
    </w:rPr>
  </w:style>
  <w:style w:type="paragraph" w:styleId="TDC2">
    <w:name w:val="toc 2"/>
    <w:basedOn w:val="Normal"/>
    <w:next w:val="Normal"/>
    <w:autoRedefine/>
    <w:uiPriority w:val="39"/>
    <w:rsid w:val="00FB051D"/>
    <w:pPr>
      <w:widowControl w:val="0"/>
      <w:ind w:left="200"/>
    </w:pPr>
    <w:rPr>
      <w:rFonts w:ascii="Times New Roman" w:eastAsia="Times New Roman" w:hAnsi="Times New Roman"/>
      <w:sz w:val="20"/>
      <w:szCs w:val="20"/>
      <w:lang w:val="es-MX"/>
    </w:rPr>
  </w:style>
  <w:style w:type="paragraph" w:styleId="TDC3">
    <w:name w:val="toc 3"/>
    <w:basedOn w:val="Normal"/>
    <w:next w:val="Normal"/>
    <w:autoRedefine/>
    <w:uiPriority w:val="39"/>
    <w:rsid w:val="00FB051D"/>
    <w:pPr>
      <w:widowControl w:val="0"/>
      <w:ind w:left="400"/>
    </w:pPr>
    <w:rPr>
      <w:rFonts w:ascii="Times New Roman" w:eastAsia="Times New Roman" w:hAnsi="Times New Roman"/>
      <w:sz w:val="20"/>
      <w:szCs w:val="20"/>
      <w:lang w:val="es-MX"/>
    </w:rPr>
  </w:style>
  <w:style w:type="paragraph" w:customStyle="1" w:styleId="Textoindependiente211">
    <w:name w:val="Texto independiente 211"/>
    <w:basedOn w:val="Normal"/>
    <w:rsid w:val="00FB051D"/>
    <w:pPr>
      <w:jc w:val="both"/>
    </w:pPr>
    <w:rPr>
      <w:rFonts w:ascii="Times New Roman" w:eastAsia="Times New Roman" w:hAnsi="Times New Roman"/>
      <w:szCs w:val="20"/>
      <w:lang w:val="es-MX"/>
    </w:rPr>
  </w:style>
  <w:style w:type="paragraph" w:customStyle="1" w:styleId="Sangra2detindependiente11">
    <w:name w:val="Sangría 2 de t. independiente11"/>
    <w:basedOn w:val="Normal"/>
    <w:rsid w:val="00FB051D"/>
    <w:pPr>
      <w:ind w:left="426" w:firstLine="282"/>
      <w:jc w:val="both"/>
    </w:pPr>
    <w:rPr>
      <w:rFonts w:ascii="Times New Roman" w:eastAsia="Times New Roman" w:hAnsi="Times New Roman"/>
      <w:szCs w:val="20"/>
      <w:lang w:val="es-MX"/>
    </w:rPr>
  </w:style>
  <w:style w:type="paragraph" w:customStyle="1" w:styleId="Textoindependiente311">
    <w:name w:val="Texto independiente 311"/>
    <w:basedOn w:val="Normal"/>
    <w:rsid w:val="00FB051D"/>
    <w:pPr>
      <w:widowControl w:val="0"/>
      <w:jc w:val="both"/>
    </w:pPr>
    <w:rPr>
      <w:rFonts w:ascii="Arial" w:eastAsia="Times New Roman" w:hAnsi="Arial"/>
      <w:sz w:val="28"/>
      <w:szCs w:val="20"/>
      <w:lang w:val="es-MX"/>
    </w:rPr>
  </w:style>
  <w:style w:type="paragraph" w:customStyle="1" w:styleId="CarCar1Car1">
    <w:name w:val="Car Car1 Car1"/>
    <w:basedOn w:val="Normal"/>
    <w:rsid w:val="00FB051D"/>
    <w:pPr>
      <w:autoSpaceDE w:val="0"/>
      <w:autoSpaceDN w:val="0"/>
      <w:adjustRightInd w:val="0"/>
      <w:spacing w:after="160" w:line="240" w:lineRule="exact"/>
      <w:jc w:val="right"/>
    </w:pPr>
    <w:rPr>
      <w:rFonts w:ascii="Verdana" w:hAnsi="Verdana" w:cs="Arial"/>
      <w:sz w:val="20"/>
      <w:szCs w:val="20"/>
      <w:lang w:val="es-MX" w:eastAsia="en-US"/>
    </w:rPr>
  </w:style>
  <w:style w:type="character" w:customStyle="1" w:styleId="CarCar6">
    <w:name w:val="Car Car6"/>
    <w:rsid w:val="00FB051D"/>
    <w:rPr>
      <w:rFonts w:ascii="Arial" w:hAnsi="Arial"/>
    </w:rPr>
  </w:style>
  <w:style w:type="character" w:customStyle="1" w:styleId="CarCar20">
    <w:name w:val="Car Car20"/>
    <w:rsid w:val="00FB051D"/>
    <w:rPr>
      <w:rFonts w:ascii="Arial" w:hAnsi="Arial"/>
      <w:b/>
      <w:i/>
      <w:sz w:val="24"/>
    </w:rPr>
  </w:style>
  <w:style w:type="paragraph" w:customStyle="1" w:styleId="Prrafodelista3">
    <w:name w:val="Párrafo de lista3"/>
    <w:basedOn w:val="Normal"/>
    <w:rsid w:val="00FB051D"/>
    <w:pPr>
      <w:widowControl w:val="0"/>
      <w:ind w:left="708"/>
    </w:pPr>
    <w:rPr>
      <w:rFonts w:ascii="Times New Roman" w:eastAsia="Times New Roman" w:hAnsi="Times New Roman"/>
      <w:sz w:val="20"/>
      <w:szCs w:val="20"/>
      <w:lang w:val="es-MX"/>
    </w:rPr>
  </w:style>
  <w:style w:type="character" w:customStyle="1" w:styleId="CarCar3">
    <w:name w:val="Car Car3"/>
    <w:rsid w:val="00FB051D"/>
    <w:rPr>
      <w:rFonts w:ascii="Courier New" w:hAnsi="Courier New"/>
    </w:rPr>
  </w:style>
  <w:style w:type="paragraph" w:customStyle="1" w:styleId="CarCar1CarCarCarCar2">
    <w:name w:val="Car Car1 Car Car Car Car2"/>
    <w:basedOn w:val="Normal"/>
    <w:rsid w:val="00FB051D"/>
    <w:pPr>
      <w:autoSpaceDE w:val="0"/>
      <w:autoSpaceDN w:val="0"/>
      <w:adjustRightInd w:val="0"/>
      <w:spacing w:after="160" w:line="240" w:lineRule="exact"/>
      <w:jc w:val="right"/>
    </w:pPr>
    <w:rPr>
      <w:rFonts w:ascii="Verdana" w:hAnsi="Verdana" w:cs="Arial"/>
      <w:sz w:val="20"/>
      <w:szCs w:val="20"/>
      <w:lang w:val="es-MX" w:eastAsia="en-US"/>
    </w:rPr>
  </w:style>
  <w:style w:type="character" w:customStyle="1" w:styleId="CarCar9">
    <w:name w:val="Car Car9"/>
    <w:rsid w:val="00FB051D"/>
    <w:rPr>
      <w:rFonts w:ascii="Arial" w:hAnsi="Arial"/>
      <w:b/>
      <w:kern w:val="28"/>
      <w:sz w:val="32"/>
    </w:rPr>
  </w:style>
  <w:style w:type="paragraph" w:customStyle="1" w:styleId="Car2">
    <w:name w:val="Car2"/>
    <w:basedOn w:val="Normal"/>
    <w:rsid w:val="00FB051D"/>
    <w:pPr>
      <w:spacing w:after="160" w:line="240" w:lineRule="exact"/>
    </w:pPr>
    <w:rPr>
      <w:rFonts w:ascii="Tahoma" w:eastAsia="Times New Roman" w:hAnsi="Tahoma"/>
      <w:sz w:val="20"/>
      <w:szCs w:val="20"/>
      <w:lang w:val="en-US" w:eastAsia="en-US"/>
    </w:rPr>
  </w:style>
  <w:style w:type="paragraph" w:customStyle="1" w:styleId="CarCar1Car2">
    <w:name w:val="Car Car1 Car2"/>
    <w:basedOn w:val="Normal"/>
    <w:rsid w:val="00FB051D"/>
    <w:pPr>
      <w:autoSpaceDE w:val="0"/>
      <w:autoSpaceDN w:val="0"/>
      <w:adjustRightInd w:val="0"/>
      <w:spacing w:after="160" w:line="240" w:lineRule="exact"/>
      <w:jc w:val="right"/>
    </w:pPr>
    <w:rPr>
      <w:rFonts w:ascii="Verdana" w:hAnsi="Verdana" w:cs="Arial"/>
      <w:sz w:val="20"/>
      <w:szCs w:val="20"/>
      <w:lang w:val="es-MX" w:eastAsia="en-US"/>
    </w:rPr>
  </w:style>
  <w:style w:type="character" w:customStyle="1" w:styleId="CarCar110">
    <w:name w:val="Car Car110"/>
    <w:rsid w:val="00FB051D"/>
    <w:rPr>
      <w:rFonts w:ascii="Arial" w:hAnsi="Arial"/>
      <w:sz w:val="18"/>
      <w:lang w:val="es-MX"/>
    </w:rPr>
  </w:style>
  <w:style w:type="character" w:customStyle="1" w:styleId="CarCar21">
    <w:name w:val="Car Car21"/>
    <w:rsid w:val="00FB051D"/>
    <w:rPr>
      <w:rFonts w:ascii="Arial" w:hAnsi="Arial"/>
      <w:b/>
      <w:sz w:val="32"/>
      <w:lang w:val="es-ES" w:eastAsia="es-ES"/>
    </w:rPr>
  </w:style>
  <w:style w:type="character" w:customStyle="1" w:styleId="CarCar19">
    <w:name w:val="Car Car19"/>
    <w:rsid w:val="00FB051D"/>
    <w:rPr>
      <w:rFonts w:ascii="Arial" w:hAnsi="Arial"/>
      <w:sz w:val="24"/>
      <w:lang w:val="es-ES" w:eastAsia="es-ES"/>
    </w:rPr>
  </w:style>
  <w:style w:type="character" w:customStyle="1" w:styleId="CarCar18">
    <w:name w:val="Car Car18"/>
    <w:rsid w:val="00FB051D"/>
    <w:rPr>
      <w:rFonts w:ascii="Arial" w:hAnsi="Arial"/>
      <w:b/>
      <w:sz w:val="24"/>
      <w:lang w:val="es-ES" w:eastAsia="es-ES"/>
    </w:rPr>
  </w:style>
  <w:style w:type="character" w:customStyle="1" w:styleId="CarCar17">
    <w:name w:val="Car Car17"/>
    <w:rsid w:val="00FB051D"/>
    <w:rPr>
      <w:sz w:val="22"/>
      <w:lang w:val="es-ES" w:eastAsia="es-ES"/>
    </w:rPr>
  </w:style>
  <w:style w:type="character" w:customStyle="1" w:styleId="CarCar16">
    <w:name w:val="Car Car16"/>
    <w:rsid w:val="00FB051D"/>
    <w:rPr>
      <w:i/>
      <w:sz w:val="22"/>
      <w:lang w:val="es-ES" w:eastAsia="es-ES"/>
    </w:rPr>
  </w:style>
  <w:style w:type="character" w:customStyle="1" w:styleId="CarCar15">
    <w:name w:val="Car Car15"/>
    <w:rsid w:val="00FB051D"/>
    <w:rPr>
      <w:rFonts w:ascii="Arial Narrow" w:hAnsi="Arial Narrow"/>
      <w:b/>
      <w:lang w:val="es-ES" w:eastAsia="es-ES"/>
    </w:rPr>
  </w:style>
  <w:style w:type="character" w:customStyle="1" w:styleId="CarCar14">
    <w:name w:val="Car Car14"/>
    <w:rsid w:val="00FB051D"/>
    <w:rPr>
      <w:rFonts w:ascii="Arial" w:hAnsi="Arial"/>
      <w:sz w:val="36"/>
      <w:lang w:val="es-ES" w:eastAsia="es-ES"/>
    </w:rPr>
  </w:style>
  <w:style w:type="character" w:customStyle="1" w:styleId="CarCar13">
    <w:name w:val="Car Car13"/>
    <w:rsid w:val="00FB051D"/>
    <w:rPr>
      <w:rFonts w:ascii="Arial" w:hAnsi="Arial"/>
      <w:b/>
      <w:sz w:val="24"/>
      <w:lang w:val="es-ES" w:eastAsia="es-ES"/>
    </w:rPr>
  </w:style>
  <w:style w:type="character" w:customStyle="1" w:styleId="CarCar">
    <w:name w:val="Car Car"/>
    <w:rsid w:val="00FB051D"/>
    <w:rPr>
      <w:lang w:val="es-ES_tradnl"/>
    </w:rPr>
  </w:style>
  <w:style w:type="character" w:customStyle="1" w:styleId="CarCar8">
    <w:name w:val="Car Car8"/>
    <w:rsid w:val="00FB051D"/>
    <w:rPr>
      <w:rFonts w:ascii="Arial" w:hAnsi="Arial"/>
      <w:sz w:val="24"/>
      <w:lang w:val="es-ES" w:eastAsia="es-ES"/>
    </w:rPr>
  </w:style>
  <w:style w:type="character" w:customStyle="1" w:styleId="CarCar11">
    <w:name w:val="Car Car11"/>
    <w:rsid w:val="00FB051D"/>
    <w:rPr>
      <w:rFonts w:ascii="Arial" w:hAnsi="Arial"/>
      <w:lang w:val="es-ES" w:eastAsia="es-ES"/>
    </w:rPr>
  </w:style>
  <w:style w:type="character" w:customStyle="1" w:styleId="CarCar5">
    <w:name w:val="Car Car5"/>
    <w:rsid w:val="00FB051D"/>
    <w:rPr>
      <w:rFonts w:ascii="Arial" w:hAnsi="Arial"/>
      <w:b/>
      <w:sz w:val="32"/>
      <w:lang w:val="es-ES" w:eastAsia="es-ES"/>
    </w:rPr>
  </w:style>
  <w:style w:type="character" w:customStyle="1" w:styleId="CarCar7">
    <w:name w:val="Car Car7"/>
    <w:rsid w:val="00FB051D"/>
    <w:rPr>
      <w:rFonts w:ascii="Arial" w:hAnsi="Arial"/>
      <w:lang w:val="es-ES" w:eastAsia="es-ES"/>
    </w:rPr>
  </w:style>
  <w:style w:type="character" w:customStyle="1" w:styleId="CarCar4">
    <w:name w:val="Car Car4"/>
    <w:semiHidden/>
    <w:rsid w:val="00FB051D"/>
    <w:rPr>
      <w:rFonts w:ascii="Tahoma" w:hAnsi="Tahoma"/>
      <w:sz w:val="16"/>
      <w:lang w:val="es-ES" w:eastAsia="es-ES"/>
    </w:rPr>
  </w:style>
  <w:style w:type="paragraph" w:customStyle="1" w:styleId="CarCar1CarCarCar1Car1">
    <w:name w:val="Car Car1 Car Car Car1 Car1"/>
    <w:basedOn w:val="Normal"/>
    <w:rsid w:val="00FB051D"/>
    <w:pPr>
      <w:autoSpaceDE w:val="0"/>
      <w:autoSpaceDN w:val="0"/>
      <w:adjustRightInd w:val="0"/>
      <w:spacing w:after="160" w:line="240" w:lineRule="exact"/>
      <w:jc w:val="right"/>
    </w:pPr>
    <w:rPr>
      <w:rFonts w:ascii="Verdana" w:hAnsi="Verdana" w:cs="Verdana"/>
      <w:sz w:val="20"/>
      <w:szCs w:val="20"/>
      <w:lang w:val="es-MX" w:eastAsia="en-US"/>
    </w:rPr>
  </w:style>
  <w:style w:type="character" w:customStyle="1" w:styleId="CarCar121">
    <w:name w:val="Car Car121"/>
    <w:rsid w:val="00FB051D"/>
    <w:rPr>
      <w:lang w:val="es-ES_tradnl"/>
    </w:rPr>
  </w:style>
  <w:style w:type="paragraph" w:customStyle="1" w:styleId="CarCar1CarCarCarCar3">
    <w:name w:val="Car Car1 Car Car Car Car3"/>
    <w:basedOn w:val="Normal"/>
    <w:rsid w:val="00FB051D"/>
    <w:pPr>
      <w:autoSpaceDE w:val="0"/>
      <w:autoSpaceDN w:val="0"/>
      <w:adjustRightInd w:val="0"/>
      <w:spacing w:after="160" w:line="240" w:lineRule="exact"/>
      <w:jc w:val="right"/>
    </w:pPr>
    <w:rPr>
      <w:rFonts w:ascii="Verdana" w:hAnsi="Verdana" w:cs="Arial"/>
      <w:sz w:val="20"/>
      <w:szCs w:val="20"/>
      <w:lang w:val="es-MX" w:eastAsia="en-US"/>
    </w:rPr>
  </w:style>
  <w:style w:type="character" w:customStyle="1" w:styleId="CarCar131">
    <w:name w:val="Car Car131"/>
    <w:locked/>
    <w:rsid w:val="00FB051D"/>
    <w:rPr>
      <w:lang w:val="es-ES" w:eastAsia="es-ES"/>
    </w:rPr>
  </w:style>
  <w:style w:type="character" w:customStyle="1" w:styleId="CarCar112">
    <w:name w:val="Car Car112"/>
    <w:locked/>
    <w:rsid w:val="00FB051D"/>
    <w:rPr>
      <w:rFonts w:ascii="Arial" w:hAnsi="Arial"/>
      <w:sz w:val="24"/>
      <w:lang w:val="es-ES" w:eastAsia="es-ES"/>
    </w:rPr>
  </w:style>
  <w:style w:type="character" w:customStyle="1" w:styleId="CarCar91">
    <w:name w:val="Car Car91"/>
    <w:locked/>
    <w:rsid w:val="00FB051D"/>
    <w:rPr>
      <w:rFonts w:ascii="Arial" w:hAnsi="Arial"/>
    </w:rPr>
  </w:style>
  <w:style w:type="character" w:customStyle="1" w:styleId="HeaderCarCar1">
    <w:name w:val="*Header Car Car1"/>
    <w:locked/>
    <w:rsid w:val="00FB051D"/>
  </w:style>
  <w:style w:type="character" w:customStyle="1" w:styleId="CarCar61">
    <w:name w:val="Car Car61"/>
    <w:locked/>
    <w:rsid w:val="00FB051D"/>
    <w:rPr>
      <w:rFonts w:ascii="Courier New" w:hAnsi="Courier New"/>
    </w:rPr>
  </w:style>
  <w:style w:type="character" w:customStyle="1" w:styleId="CarCar51">
    <w:name w:val="Car Car51"/>
    <w:locked/>
    <w:rsid w:val="00FB051D"/>
    <w:rPr>
      <w:rFonts w:ascii="Geneva" w:hAnsi="Geneva"/>
      <w:shd w:val="clear" w:color="auto" w:fill="000080"/>
      <w:lang w:val="es-MX" w:eastAsia="en-US"/>
    </w:rPr>
  </w:style>
  <w:style w:type="character" w:customStyle="1" w:styleId="CarCar122">
    <w:name w:val="Car Car122"/>
    <w:locked/>
    <w:rsid w:val="00FB051D"/>
    <w:rPr>
      <w:rFonts w:ascii="Arial" w:hAnsi="Arial"/>
      <w:b/>
      <w:kern w:val="28"/>
      <w:sz w:val="32"/>
    </w:rPr>
  </w:style>
  <w:style w:type="character" w:customStyle="1" w:styleId="CarCar151">
    <w:name w:val="Car Car151"/>
    <w:locked/>
    <w:rsid w:val="00FB051D"/>
    <w:rPr>
      <w:lang w:val="es-ES_tradnl"/>
    </w:rPr>
  </w:style>
  <w:style w:type="character" w:customStyle="1" w:styleId="CarCar41">
    <w:name w:val="Car Car41"/>
    <w:locked/>
    <w:rsid w:val="00FB051D"/>
    <w:rPr>
      <w:rFonts w:ascii="Arial" w:hAnsi="Arial"/>
      <w:sz w:val="18"/>
      <w:lang w:val="es-MX"/>
    </w:rPr>
  </w:style>
  <w:style w:type="character" w:customStyle="1" w:styleId="CarCar24">
    <w:name w:val="Car Car24"/>
    <w:locked/>
    <w:rsid w:val="00FB051D"/>
    <w:rPr>
      <w:rFonts w:ascii="Arial" w:hAnsi="Arial"/>
      <w:b/>
      <w:sz w:val="32"/>
      <w:lang w:val="es-ES" w:eastAsia="es-ES"/>
    </w:rPr>
  </w:style>
  <w:style w:type="character" w:customStyle="1" w:styleId="CarCar221">
    <w:name w:val="Car Car221"/>
    <w:locked/>
    <w:rsid w:val="00FB051D"/>
    <w:rPr>
      <w:rFonts w:ascii="Arial" w:hAnsi="Arial"/>
      <w:sz w:val="24"/>
      <w:lang w:val="es-ES" w:eastAsia="es-ES"/>
    </w:rPr>
  </w:style>
  <w:style w:type="character" w:customStyle="1" w:styleId="CarCar211">
    <w:name w:val="Car Car211"/>
    <w:locked/>
    <w:rsid w:val="00FB051D"/>
    <w:rPr>
      <w:rFonts w:ascii="Arial" w:hAnsi="Arial"/>
      <w:b/>
      <w:sz w:val="24"/>
      <w:lang w:val="es-ES" w:eastAsia="es-ES"/>
    </w:rPr>
  </w:style>
  <w:style w:type="character" w:customStyle="1" w:styleId="CarCar201">
    <w:name w:val="Car Car201"/>
    <w:locked/>
    <w:rsid w:val="00FB051D"/>
    <w:rPr>
      <w:sz w:val="22"/>
      <w:lang w:val="es-ES" w:eastAsia="es-ES"/>
    </w:rPr>
  </w:style>
  <w:style w:type="character" w:customStyle="1" w:styleId="CarCar191">
    <w:name w:val="Car Car191"/>
    <w:locked/>
    <w:rsid w:val="00FB051D"/>
    <w:rPr>
      <w:i/>
      <w:sz w:val="22"/>
      <w:lang w:val="es-ES" w:eastAsia="es-ES"/>
    </w:rPr>
  </w:style>
  <w:style w:type="character" w:customStyle="1" w:styleId="CarCar181">
    <w:name w:val="Car Car181"/>
    <w:locked/>
    <w:rsid w:val="00FB051D"/>
    <w:rPr>
      <w:rFonts w:ascii="Arial Narrow" w:hAnsi="Arial Narrow"/>
      <w:b/>
      <w:lang w:val="es-ES" w:eastAsia="es-ES"/>
    </w:rPr>
  </w:style>
  <w:style w:type="character" w:customStyle="1" w:styleId="CarCar171">
    <w:name w:val="Car Car171"/>
    <w:locked/>
    <w:rsid w:val="00FB051D"/>
    <w:rPr>
      <w:rFonts w:ascii="Arial" w:hAnsi="Arial"/>
      <w:sz w:val="36"/>
      <w:lang w:val="es-ES" w:eastAsia="es-ES"/>
    </w:rPr>
  </w:style>
  <w:style w:type="character" w:customStyle="1" w:styleId="CarCar161">
    <w:name w:val="Car Car161"/>
    <w:locked/>
    <w:rsid w:val="00FB051D"/>
    <w:rPr>
      <w:rFonts w:ascii="Arial" w:hAnsi="Arial"/>
      <w:b/>
      <w:sz w:val="24"/>
      <w:lang w:val="es-ES" w:eastAsia="es-ES"/>
    </w:rPr>
  </w:style>
  <w:style w:type="character" w:customStyle="1" w:styleId="CarCar31">
    <w:name w:val="Car Car31"/>
    <w:locked/>
    <w:rsid w:val="00FB051D"/>
    <w:rPr>
      <w:lang w:val="es-ES_tradnl"/>
    </w:rPr>
  </w:style>
  <w:style w:type="character" w:customStyle="1" w:styleId="CarCar141">
    <w:name w:val="Car Car141"/>
    <w:locked/>
    <w:rsid w:val="00FB051D"/>
    <w:rPr>
      <w:rFonts w:ascii="Arial" w:hAnsi="Arial"/>
      <w:lang w:val="es-ES" w:eastAsia="es-ES"/>
    </w:rPr>
  </w:style>
  <w:style w:type="character" w:customStyle="1" w:styleId="CarCar81">
    <w:name w:val="Car Car81"/>
    <w:locked/>
    <w:rsid w:val="00FB051D"/>
    <w:rPr>
      <w:rFonts w:ascii="Arial" w:hAnsi="Arial"/>
      <w:b/>
      <w:sz w:val="32"/>
      <w:lang w:val="es-ES" w:eastAsia="es-ES"/>
    </w:rPr>
  </w:style>
  <w:style w:type="character" w:customStyle="1" w:styleId="CarCar101">
    <w:name w:val="Car Car101"/>
    <w:locked/>
    <w:rsid w:val="00FB051D"/>
    <w:rPr>
      <w:rFonts w:ascii="Arial" w:hAnsi="Arial"/>
      <w:lang w:val="es-ES" w:eastAsia="es-ES"/>
    </w:rPr>
  </w:style>
  <w:style w:type="character" w:customStyle="1" w:styleId="CarCar71">
    <w:name w:val="Car Car71"/>
    <w:semiHidden/>
    <w:locked/>
    <w:rsid w:val="00FB051D"/>
    <w:rPr>
      <w:rFonts w:ascii="Tahoma" w:hAnsi="Tahoma"/>
      <w:sz w:val="16"/>
      <w:lang w:val="es-ES" w:eastAsia="es-ES"/>
    </w:rPr>
  </w:style>
  <w:style w:type="character" w:customStyle="1" w:styleId="CarCar26">
    <w:name w:val="Car Car26"/>
    <w:locked/>
    <w:rsid w:val="00FB051D"/>
    <w:rPr>
      <w:rFonts w:ascii="Courier New" w:hAnsi="Courier New"/>
      <w:lang w:val="es-ES" w:eastAsia="es-ES"/>
    </w:rPr>
  </w:style>
  <w:style w:type="character" w:customStyle="1" w:styleId="CarCar111">
    <w:name w:val="Car Car111"/>
    <w:locked/>
    <w:rsid w:val="00FB051D"/>
    <w:rPr>
      <w:rFonts w:ascii="Tahoma" w:hAnsi="Tahoma"/>
      <w:sz w:val="22"/>
      <w:lang w:eastAsia="es-ES"/>
    </w:rPr>
  </w:style>
  <w:style w:type="character" w:customStyle="1" w:styleId="CarCar25">
    <w:name w:val="Car Car25"/>
    <w:locked/>
    <w:rsid w:val="00FB051D"/>
    <w:rPr>
      <w:rFonts w:ascii="Courier New" w:hAnsi="Courier New"/>
      <w:b/>
      <w:lang w:val="es-ES_tradnl" w:eastAsia="es-ES"/>
    </w:rPr>
  </w:style>
  <w:style w:type="paragraph" w:customStyle="1" w:styleId="Prrafodelista41">
    <w:name w:val="Párrafo de lista41"/>
    <w:basedOn w:val="Normal"/>
    <w:rsid w:val="00FB051D"/>
    <w:pPr>
      <w:widowControl w:val="0"/>
      <w:ind w:left="708"/>
    </w:pPr>
    <w:rPr>
      <w:rFonts w:ascii="Times New Roman" w:eastAsia="Times New Roman" w:hAnsi="Times New Roman"/>
      <w:sz w:val="20"/>
      <w:szCs w:val="20"/>
      <w:lang w:val="es-MX"/>
    </w:rPr>
  </w:style>
  <w:style w:type="numbering" w:customStyle="1" w:styleId="Sinlista5">
    <w:name w:val="Sin lista5"/>
    <w:next w:val="Sinlista"/>
    <w:uiPriority w:val="99"/>
    <w:semiHidden/>
    <w:unhideWhenUsed/>
    <w:rsid w:val="00FB051D"/>
  </w:style>
  <w:style w:type="table" w:customStyle="1" w:styleId="Tablaconcuadrcula5">
    <w:name w:val="Tabla con cuadrícula5"/>
    <w:basedOn w:val="Tablanormal"/>
    <w:next w:val="Tablaconcuadrcula"/>
    <w:uiPriority w:val="39"/>
    <w:rsid w:val="00FB05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sinformato1">
    <w:name w:val="Texto sin formato1"/>
    <w:basedOn w:val="Normal"/>
    <w:rsid w:val="00FB051D"/>
    <w:pPr>
      <w:overflowPunct w:val="0"/>
      <w:autoSpaceDE w:val="0"/>
      <w:autoSpaceDN w:val="0"/>
      <w:adjustRightInd w:val="0"/>
      <w:textAlignment w:val="baseline"/>
    </w:pPr>
    <w:rPr>
      <w:rFonts w:ascii="Courier New" w:eastAsia="Times New Roman" w:hAnsi="Courier New"/>
      <w:sz w:val="20"/>
      <w:szCs w:val="20"/>
      <w:lang w:val="es-MX"/>
    </w:rPr>
  </w:style>
  <w:style w:type="paragraph" w:customStyle="1" w:styleId="yiv6058293640msonormal">
    <w:name w:val="yiv6058293640msonormal"/>
    <w:basedOn w:val="Normal"/>
    <w:rsid w:val="00FB051D"/>
    <w:pPr>
      <w:spacing w:before="100" w:beforeAutospacing="1" w:after="100" w:afterAutospacing="1"/>
    </w:pPr>
    <w:rPr>
      <w:rFonts w:ascii="Times New Roman" w:eastAsia="Times New Roman" w:hAnsi="Times New Roman"/>
      <w:lang w:val="es-MX" w:eastAsia="es-MX"/>
    </w:rPr>
  </w:style>
  <w:style w:type="character" w:customStyle="1" w:styleId="Mencinsinresolver">
    <w:name w:val="Mención sin resolver"/>
    <w:uiPriority w:val="99"/>
    <w:semiHidden/>
    <w:unhideWhenUsed/>
    <w:rsid w:val="00FB051D"/>
    <w:rPr>
      <w:color w:val="605E5C"/>
      <w:shd w:val="clear" w:color="auto" w:fill="E1DFDD"/>
    </w:rPr>
  </w:style>
  <w:style w:type="paragraph" w:customStyle="1" w:styleId="Textodeglobo4">
    <w:name w:val="Texto de globo4"/>
    <w:basedOn w:val="Normal"/>
    <w:semiHidden/>
    <w:rsid w:val="00E23C59"/>
    <w:pPr>
      <w:widowControl w:val="0"/>
      <w:jc w:val="both"/>
    </w:pPr>
    <w:rPr>
      <w:rFonts w:ascii="Tahoma" w:eastAsia="Times New Roman" w:hAnsi="Tahoma" w:cs="Tahoma"/>
      <w:sz w:val="16"/>
      <w:szCs w:val="16"/>
      <w:lang w:val="es-MX"/>
    </w:rPr>
  </w:style>
  <w:style w:type="paragraph" w:customStyle="1" w:styleId="Sinespaciado6">
    <w:name w:val="Sin espaciado6"/>
    <w:uiPriority w:val="1"/>
    <w:qFormat/>
    <w:rsid w:val="00E23C59"/>
    <w:rPr>
      <w:rFonts w:ascii="Calibri" w:eastAsia="Times New Roman" w:hAnsi="Calibri"/>
      <w:sz w:val="22"/>
      <w:szCs w:val="22"/>
      <w:lang w:val="es-ES" w:eastAsia="en-US"/>
    </w:rPr>
  </w:style>
</w:styles>
</file>

<file path=word/webSettings.xml><?xml version="1.0" encoding="utf-8"?>
<w:webSettings xmlns:r="http://schemas.openxmlformats.org/officeDocument/2006/relationships" xmlns:w="http://schemas.openxmlformats.org/wordprocessingml/2006/main">
  <w:divs>
    <w:div w:id="284707">
      <w:bodyDiv w:val="1"/>
      <w:marLeft w:val="0"/>
      <w:marRight w:val="0"/>
      <w:marTop w:val="0"/>
      <w:marBottom w:val="0"/>
      <w:divBdr>
        <w:top w:val="none" w:sz="0" w:space="0" w:color="auto"/>
        <w:left w:val="none" w:sz="0" w:space="0" w:color="auto"/>
        <w:bottom w:val="none" w:sz="0" w:space="0" w:color="auto"/>
        <w:right w:val="none" w:sz="0" w:space="0" w:color="auto"/>
      </w:divBdr>
    </w:div>
    <w:div w:id="7679575">
      <w:bodyDiv w:val="1"/>
      <w:marLeft w:val="0"/>
      <w:marRight w:val="0"/>
      <w:marTop w:val="0"/>
      <w:marBottom w:val="0"/>
      <w:divBdr>
        <w:top w:val="none" w:sz="0" w:space="0" w:color="auto"/>
        <w:left w:val="none" w:sz="0" w:space="0" w:color="auto"/>
        <w:bottom w:val="none" w:sz="0" w:space="0" w:color="auto"/>
        <w:right w:val="none" w:sz="0" w:space="0" w:color="auto"/>
      </w:divBdr>
    </w:div>
    <w:div w:id="30888990">
      <w:bodyDiv w:val="1"/>
      <w:marLeft w:val="0"/>
      <w:marRight w:val="0"/>
      <w:marTop w:val="0"/>
      <w:marBottom w:val="0"/>
      <w:divBdr>
        <w:top w:val="none" w:sz="0" w:space="0" w:color="auto"/>
        <w:left w:val="none" w:sz="0" w:space="0" w:color="auto"/>
        <w:bottom w:val="none" w:sz="0" w:space="0" w:color="auto"/>
        <w:right w:val="none" w:sz="0" w:space="0" w:color="auto"/>
      </w:divBdr>
    </w:div>
    <w:div w:id="48892777">
      <w:bodyDiv w:val="1"/>
      <w:marLeft w:val="0"/>
      <w:marRight w:val="0"/>
      <w:marTop w:val="0"/>
      <w:marBottom w:val="0"/>
      <w:divBdr>
        <w:top w:val="none" w:sz="0" w:space="0" w:color="auto"/>
        <w:left w:val="none" w:sz="0" w:space="0" w:color="auto"/>
        <w:bottom w:val="none" w:sz="0" w:space="0" w:color="auto"/>
        <w:right w:val="none" w:sz="0" w:space="0" w:color="auto"/>
      </w:divBdr>
    </w:div>
    <w:div w:id="115415527">
      <w:bodyDiv w:val="1"/>
      <w:marLeft w:val="0"/>
      <w:marRight w:val="0"/>
      <w:marTop w:val="0"/>
      <w:marBottom w:val="0"/>
      <w:divBdr>
        <w:top w:val="none" w:sz="0" w:space="0" w:color="auto"/>
        <w:left w:val="none" w:sz="0" w:space="0" w:color="auto"/>
        <w:bottom w:val="none" w:sz="0" w:space="0" w:color="auto"/>
        <w:right w:val="none" w:sz="0" w:space="0" w:color="auto"/>
      </w:divBdr>
    </w:div>
    <w:div w:id="161705763">
      <w:bodyDiv w:val="1"/>
      <w:marLeft w:val="0"/>
      <w:marRight w:val="0"/>
      <w:marTop w:val="0"/>
      <w:marBottom w:val="0"/>
      <w:divBdr>
        <w:top w:val="none" w:sz="0" w:space="0" w:color="auto"/>
        <w:left w:val="none" w:sz="0" w:space="0" w:color="auto"/>
        <w:bottom w:val="none" w:sz="0" w:space="0" w:color="auto"/>
        <w:right w:val="none" w:sz="0" w:space="0" w:color="auto"/>
      </w:divBdr>
    </w:div>
    <w:div w:id="193470987">
      <w:bodyDiv w:val="1"/>
      <w:marLeft w:val="0"/>
      <w:marRight w:val="0"/>
      <w:marTop w:val="0"/>
      <w:marBottom w:val="0"/>
      <w:divBdr>
        <w:top w:val="none" w:sz="0" w:space="0" w:color="auto"/>
        <w:left w:val="none" w:sz="0" w:space="0" w:color="auto"/>
        <w:bottom w:val="none" w:sz="0" w:space="0" w:color="auto"/>
        <w:right w:val="none" w:sz="0" w:space="0" w:color="auto"/>
      </w:divBdr>
    </w:div>
    <w:div w:id="217670979">
      <w:bodyDiv w:val="1"/>
      <w:marLeft w:val="0"/>
      <w:marRight w:val="0"/>
      <w:marTop w:val="0"/>
      <w:marBottom w:val="0"/>
      <w:divBdr>
        <w:top w:val="none" w:sz="0" w:space="0" w:color="auto"/>
        <w:left w:val="none" w:sz="0" w:space="0" w:color="auto"/>
        <w:bottom w:val="none" w:sz="0" w:space="0" w:color="auto"/>
        <w:right w:val="none" w:sz="0" w:space="0" w:color="auto"/>
      </w:divBdr>
    </w:div>
    <w:div w:id="274140530">
      <w:bodyDiv w:val="1"/>
      <w:marLeft w:val="0"/>
      <w:marRight w:val="0"/>
      <w:marTop w:val="0"/>
      <w:marBottom w:val="0"/>
      <w:divBdr>
        <w:top w:val="none" w:sz="0" w:space="0" w:color="auto"/>
        <w:left w:val="none" w:sz="0" w:space="0" w:color="auto"/>
        <w:bottom w:val="none" w:sz="0" w:space="0" w:color="auto"/>
        <w:right w:val="none" w:sz="0" w:space="0" w:color="auto"/>
      </w:divBdr>
    </w:div>
    <w:div w:id="413237113">
      <w:bodyDiv w:val="1"/>
      <w:marLeft w:val="0"/>
      <w:marRight w:val="0"/>
      <w:marTop w:val="0"/>
      <w:marBottom w:val="0"/>
      <w:divBdr>
        <w:top w:val="none" w:sz="0" w:space="0" w:color="auto"/>
        <w:left w:val="none" w:sz="0" w:space="0" w:color="auto"/>
        <w:bottom w:val="none" w:sz="0" w:space="0" w:color="auto"/>
        <w:right w:val="none" w:sz="0" w:space="0" w:color="auto"/>
      </w:divBdr>
    </w:div>
    <w:div w:id="433136651">
      <w:bodyDiv w:val="1"/>
      <w:marLeft w:val="0"/>
      <w:marRight w:val="0"/>
      <w:marTop w:val="0"/>
      <w:marBottom w:val="0"/>
      <w:divBdr>
        <w:top w:val="none" w:sz="0" w:space="0" w:color="auto"/>
        <w:left w:val="none" w:sz="0" w:space="0" w:color="auto"/>
        <w:bottom w:val="none" w:sz="0" w:space="0" w:color="auto"/>
        <w:right w:val="none" w:sz="0" w:space="0" w:color="auto"/>
      </w:divBdr>
    </w:div>
    <w:div w:id="456680464">
      <w:bodyDiv w:val="1"/>
      <w:marLeft w:val="0"/>
      <w:marRight w:val="0"/>
      <w:marTop w:val="0"/>
      <w:marBottom w:val="0"/>
      <w:divBdr>
        <w:top w:val="none" w:sz="0" w:space="0" w:color="auto"/>
        <w:left w:val="none" w:sz="0" w:space="0" w:color="auto"/>
        <w:bottom w:val="none" w:sz="0" w:space="0" w:color="auto"/>
        <w:right w:val="none" w:sz="0" w:space="0" w:color="auto"/>
      </w:divBdr>
    </w:div>
    <w:div w:id="486672728">
      <w:bodyDiv w:val="1"/>
      <w:marLeft w:val="0"/>
      <w:marRight w:val="0"/>
      <w:marTop w:val="0"/>
      <w:marBottom w:val="0"/>
      <w:divBdr>
        <w:top w:val="none" w:sz="0" w:space="0" w:color="auto"/>
        <w:left w:val="none" w:sz="0" w:space="0" w:color="auto"/>
        <w:bottom w:val="none" w:sz="0" w:space="0" w:color="auto"/>
        <w:right w:val="none" w:sz="0" w:space="0" w:color="auto"/>
      </w:divBdr>
    </w:div>
    <w:div w:id="492331623">
      <w:bodyDiv w:val="1"/>
      <w:marLeft w:val="0"/>
      <w:marRight w:val="0"/>
      <w:marTop w:val="0"/>
      <w:marBottom w:val="0"/>
      <w:divBdr>
        <w:top w:val="none" w:sz="0" w:space="0" w:color="auto"/>
        <w:left w:val="none" w:sz="0" w:space="0" w:color="auto"/>
        <w:bottom w:val="none" w:sz="0" w:space="0" w:color="auto"/>
        <w:right w:val="none" w:sz="0" w:space="0" w:color="auto"/>
      </w:divBdr>
    </w:div>
    <w:div w:id="498157315">
      <w:bodyDiv w:val="1"/>
      <w:marLeft w:val="0"/>
      <w:marRight w:val="0"/>
      <w:marTop w:val="0"/>
      <w:marBottom w:val="0"/>
      <w:divBdr>
        <w:top w:val="none" w:sz="0" w:space="0" w:color="auto"/>
        <w:left w:val="none" w:sz="0" w:space="0" w:color="auto"/>
        <w:bottom w:val="none" w:sz="0" w:space="0" w:color="auto"/>
        <w:right w:val="none" w:sz="0" w:space="0" w:color="auto"/>
      </w:divBdr>
    </w:div>
    <w:div w:id="653531390">
      <w:bodyDiv w:val="1"/>
      <w:marLeft w:val="0"/>
      <w:marRight w:val="0"/>
      <w:marTop w:val="0"/>
      <w:marBottom w:val="0"/>
      <w:divBdr>
        <w:top w:val="none" w:sz="0" w:space="0" w:color="auto"/>
        <w:left w:val="none" w:sz="0" w:space="0" w:color="auto"/>
        <w:bottom w:val="none" w:sz="0" w:space="0" w:color="auto"/>
        <w:right w:val="none" w:sz="0" w:space="0" w:color="auto"/>
      </w:divBdr>
    </w:div>
    <w:div w:id="711152817">
      <w:bodyDiv w:val="1"/>
      <w:marLeft w:val="0"/>
      <w:marRight w:val="0"/>
      <w:marTop w:val="0"/>
      <w:marBottom w:val="0"/>
      <w:divBdr>
        <w:top w:val="none" w:sz="0" w:space="0" w:color="auto"/>
        <w:left w:val="none" w:sz="0" w:space="0" w:color="auto"/>
        <w:bottom w:val="none" w:sz="0" w:space="0" w:color="auto"/>
        <w:right w:val="none" w:sz="0" w:space="0" w:color="auto"/>
      </w:divBdr>
    </w:div>
    <w:div w:id="777994148">
      <w:bodyDiv w:val="1"/>
      <w:marLeft w:val="0"/>
      <w:marRight w:val="0"/>
      <w:marTop w:val="0"/>
      <w:marBottom w:val="0"/>
      <w:divBdr>
        <w:top w:val="none" w:sz="0" w:space="0" w:color="auto"/>
        <w:left w:val="none" w:sz="0" w:space="0" w:color="auto"/>
        <w:bottom w:val="none" w:sz="0" w:space="0" w:color="auto"/>
        <w:right w:val="none" w:sz="0" w:space="0" w:color="auto"/>
      </w:divBdr>
    </w:div>
    <w:div w:id="800340016">
      <w:bodyDiv w:val="1"/>
      <w:marLeft w:val="0"/>
      <w:marRight w:val="0"/>
      <w:marTop w:val="0"/>
      <w:marBottom w:val="0"/>
      <w:divBdr>
        <w:top w:val="none" w:sz="0" w:space="0" w:color="auto"/>
        <w:left w:val="none" w:sz="0" w:space="0" w:color="auto"/>
        <w:bottom w:val="none" w:sz="0" w:space="0" w:color="auto"/>
        <w:right w:val="none" w:sz="0" w:space="0" w:color="auto"/>
      </w:divBdr>
    </w:div>
    <w:div w:id="815221517">
      <w:bodyDiv w:val="1"/>
      <w:marLeft w:val="0"/>
      <w:marRight w:val="0"/>
      <w:marTop w:val="0"/>
      <w:marBottom w:val="0"/>
      <w:divBdr>
        <w:top w:val="none" w:sz="0" w:space="0" w:color="auto"/>
        <w:left w:val="none" w:sz="0" w:space="0" w:color="auto"/>
        <w:bottom w:val="none" w:sz="0" w:space="0" w:color="auto"/>
        <w:right w:val="none" w:sz="0" w:space="0" w:color="auto"/>
      </w:divBdr>
    </w:div>
    <w:div w:id="828253276">
      <w:bodyDiv w:val="1"/>
      <w:marLeft w:val="0"/>
      <w:marRight w:val="0"/>
      <w:marTop w:val="0"/>
      <w:marBottom w:val="0"/>
      <w:divBdr>
        <w:top w:val="none" w:sz="0" w:space="0" w:color="auto"/>
        <w:left w:val="none" w:sz="0" w:space="0" w:color="auto"/>
        <w:bottom w:val="none" w:sz="0" w:space="0" w:color="auto"/>
        <w:right w:val="none" w:sz="0" w:space="0" w:color="auto"/>
      </w:divBdr>
    </w:div>
    <w:div w:id="832918200">
      <w:bodyDiv w:val="1"/>
      <w:marLeft w:val="0"/>
      <w:marRight w:val="0"/>
      <w:marTop w:val="0"/>
      <w:marBottom w:val="0"/>
      <w:divBdr>
        <w:top w:val="none" w:sz="0" w:space="0" w:color="auto"/>
        <w:left w:val="none" w:sz="0" w:space="0" w:color="auto"/>
        <w:bottom w:val="none" w:sz="0" w:space="0" w:color="auto"/>
        <w:right w:val="none" w:sz="0" w:space="0" w:color="auto"/>
      </w:divBdr>
    </w:div>
    <w:div w:id="877744209">
      <w:bodyDiv w:val="1"/>
      <w:marLeft w:val="0"/>
      <w:marRight w:val="0"/>
      <w:marTop w:val="0"/>
      <w:marBottom w:val="0"/>
      <w:divBdr>
        <w:top w:val="none" w:sz="0" w:space="0" w:color="auto"/>
        <w:left w:val="none" w:sz="0" w:space="0" w:color="auto"/>
        <w:bottom w:val="none" w:sz="0" w:space="0" w:color="auto"/>
        <w:right w:val="none" w:sz="0" w:space="0" w:color="auto"/>
      </w:divBdr>
    </w:div>
    <w:div w:id="900093941">
      <w:bodyDiv w:val="1"/>
      <w:marLeft w:val="0"/>
      <w:marRight w:val="0"/>
      <w:marTop w:val="0"/>
      <w:marBottom w:val="0"/>
      <w:divBdr>
        <w:top w:val="none" w:sz="0" w:space="0" w:color="auto"/>
        <w:left w:val="none" w:sz="0" w:space="0" w:color="auto"/>
        <w:bottom w:val="none" w:sz="0" w:space="0" w:color="auto"/>
        <w:right w:val="none" w:sz="0" w:space="0" w:color="auto"/>
      </w:divBdr>
    </w:div>
    <w:div w:id="904142767">
      <w:bodyDiv w:val="1"/>
      <w:marLeft w:val="0"/>
      <w:marRight w:val="0"/>
      <w:marTop w:val="0"/>
      <w:marBottom w:val="0"/>
      <w:divBdr>
        <w:top w:val="none" w:sz="0" w:space="0" w:color="auto"/>
        <w:left w:val="none" w:sz="0" w:space="0" w:color="auto"/>
        <w:bottom w:val="none" w:sz="0" w:space="0" w:color="auto"/>
        <w:right w:val="none" w:sz="0" w:space="0" w:color="auto"/>
      </w:divBdr>
    </w:div>
    <w:div w:id="906065252">
      <w:bodyDiv w:val="1"/>
      <w:marLeft w:val="0"/>
      <w:marRight w:val="0"/>
      <w:marTop w:val="0"/>
      <w:marBottom w:val="0"/>
      <w:divBdr>
        <w:top w:val="none" w:sz="0" w:space="0" w:color="auto"/>
        <w:left w:val="none" w:sz="0" w:space="0" w:color="auto"/>
        <w:bottom w:val="none" w:sz="0" w:space="0" w:color="auto"/>
        <w:right w:val="none" w:sz="0" w:space="0" w:color="auto"/>
      </w:divBdr>
      <w:divsChild>
        <w:div w:id="1797530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698253">
              <w:marLeft w:val="0"/>
              <w:marRight w:val="0"/>
              <w:marTop w:val="0"/>
              <w:marBottom w:val="0"/>
              <w:divBdr>
                <w:top w:val="none" w:sz="0" w:space="0" w:color="auto"/>
                <w:left w:val="none" w:sz="0" w:space="0" w:color="auto"/>
                <w:bottom w:val="none" w:sz="0" w:space="0" w:color="auto"/>
                <w:right w:val="none" w:sz="0" w:space="0" w:color="auto"/>
              </w:divBdr>
              <w:divsChild>
                <w:div w:id="910576040">
                  <w:marLeft w:val="0"/>
                  <w:marRight w:val="0"/>
                  <w:marTop w:val="0"/>
                  <w:marBottom w:val="0"/>
                  <w:divBdr>
                    <w:top w:val="none" w:sz="0" w:space="0" w:color="auto"/>
                    <w:left w:val="none" w:sz="0" w:space="0" w:color="auto"/>
                    <w:bottom w:val="none" w:sz="0" w:space="0" w:color="auto"/>
                    <w:right w:val="none" w:sz="0" w:space="0" w:color="auto"/>
                  </w:divBdr>
                  <w:divsChild>
                    <w:div w:id="182978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261016">
      <w:bodyDiv w:val="1"/>
      <w:marLeft w:val="0"/>
      <w:marRight w:val="0"/>
      <w:marTop w:val="0"/>
      <w:marBottom w:val="0"/>
      <w:divBdr>
        <w:top w:val="none" w:sz="0" w:space="0" w:color="auto"/>
        <w:left w:val="none" w:sz="0" w:space="0" w:color="auto"/>
        <w:bottom w:val="none" w:sz="0" w:space="0" w:color="auto"/>
        <w:right w:val="none" w:sz="0" w:space="0" w:color="auto"/>
      </w:divBdr>
    </w:div>
    <w:div w:id="1015226512">
      <w:bodyDiv w:val="1"/>
      <w:marLeft w:val="0"/>
      <w:marRight w:val="0"/>
      <w:marTop w:val="0"/>
      <w:marBottom w:val="0"/>
      <w:divBdr>
        <w:top w:val="none" w:sz="0" w:space="0" w:color="auto"/>
        <w:left w:val="none" w:sz="0" w:space="0" w:color="auto"/>
        <w:bottom w:val="none" w:sz="0" w:space="0" w:color="auto"/>
        <w:right w:val="none" w:sz="0" w:space="0" w:color="auto"/>
      </w:divBdr>
    </w:div>
    <w:div w:id="1139692792">
      <w:bodyDiv w:val="1"/>
      <w:marLeft w:val="0"/>
      <w:marRight w:val="0"/>
      <w:marTop w:val="0"/>
      <w:marBottom w:val="0"/>
      <w:divBdr>
        <w:top w:val="none" w:sz="0" w:space="0" w:color="auto"/>
        <w:left w:val="none" w:sz="0" w:space="0" w:color="auto"/>
        <w:bottom w:val="none" w:sz="0" w:space="0" w:color="auto"/>
        <w:right w:val="none" w:sz="0" w:space="0" w:color="auto"/>
      </w:divBdr>
    </w:div>
    <w:div w:id="1153719908">
      <w:bodyDiv w:val="1"/>
      <w:marLeft w:val="0"/>
      <w:marRight w:val="0"/>
      <w:marTop w:val="0"/>
      <w:marBottom w:val="0"/>
      <w:divBdr>
        <w:top w:val="none" w:sz="0" w:space="0" w:color="auto"/>
        <w:left w:val="none" w:sz="0" w:space="0" w:color="auto"/>
        <w:bottom w:val="none" w:sz="0" w:space="0" w:color="auto"/>
        <w:right w:val="none" w:sz="0" w:space="0" w:color="auto"/>
      </w:divBdr>
    </w:div>
    <w:div w:id="1205563908">
      <w:bodyDiv w:val="1"/>
      <w:marLeft w:val="0"/>
      <w:marRight w:val="0"/>
      <w:marTop w:val="0"/>
      <w:marBottom w:val="0"/>
      <w:divBdr>
        <w:top w:val="none" w:sz="0" w:space="0" w:color="auto"/>
        <w:left w:val="none" w:sz="0" w:space="0" w:color="auto"/>
        <w:bottom w:val="none" w:sz="0" w:space="0" w:color="auto"/>
        <w:right w:val="none" w:sz="0" w:space="0" w:color="auto"/>
      </w:divBdr>
    </w:div>
    <w:div w:id="1263609686">
      <w:bodyDiv w:val="1"/>
      <w:marLeft w:val="0"/>
      <w:marRight w:val="0"/>
      <w:marTop w:val="0"/>
      <w:marBottom w:val="0"/>
      <w:divBdr>
        <w:top w:val="none" w:sz="0" w:space="0" w:color="auto"/>
        <w:left w:val="none" w:sz="0" w:space="0" w:color="auto"/>
        <w:bottom w:val="none" w:sz="0" w:space="0" w:color="auto"/>
        <w:right w:val="none" w:sz="0" w:space="0" w:color="auto"/>
      </w:divBdr>
    </w:div>
    <w:div w:id="1308437396">
      <w:bodyDiv w:val="1"/>
      <w:marLeft w:val="0"/>
      <w:marRight w:val="0"/>
      <w:marTop w:val="0"/>
      <w:marBottom w:val="0"/>
      <w:divBdr>
        <w:top w:val="none" w:sz="0" w:space="0" w:color="auto"/>
        <w:left w:val="none" w:sz="0" w:space="0" w:color="auto"/>
        <w:bottom w:val="none" w:sz="0" w:space="0" w:color="auto"/>
        <w:right w:val="none" w:sz="0" w:space="0" w:color="auto"/>
      </w:divBdr>
    </w:div>
    <w:div w:id="1335038496">
      <w:bodyDiv w:val="1"/>
      <w:marLeft w:val="0"/>
      <w:marRight w:val="0"/>
      <w:marTop w:val="0"/>
      <w:marBottom w:val="0"/>
      <w:divBdr>
        <w:top w:val="none" w:sz="0" w:space="0" w:color="auto"/>
        <w:left w:val="none" w:sz="0" w:space="0" w:color="auto"/>
        <w:bottom w:val="none" w:sz="0" w:space="0" w:color="auto"/>
        <w:right w:val="none" w:sz="0" w:space="0" w:color="auto"/>
      </w:divBdr>
    </w:div>
    <w:div w:id="1337809684">
      <w:bodyDiv w:val="1"/>
      <w:marLeft w:val="0"/>
      <w:marRight w:val="0"/>
      <w:marTop w:val="0"/>
      <w:marBottom w:val="0"/>
      <w:divBdr>
        <w:top w:val="none" w:sz="0" w:space="0" w:color="auto"/>
        <w:left w:val="none" w:sz="0" w:space="0" w:color="auto"/>
        <w:bottom w:val="none" w:sz="0" w:space="0" w:color="auto"/>
        <w:right w:val="none" w:sz="0" w:space="0" w:color="auto"/>
      </w:divBdr>
    </w:div>
    <w:div w:id="1387871763">
      <w:bodyDiv w:val="1"/>
      <w:marLeft w:val="0"/>
      <w:marRight w:val="0"/>
      <w:marTop w:val="0"/>
      <w:marBottom w:val="0"/>
      <w:divBdr>
        <w:top w:val="none" w:sz="0" w:space="0" w:color="auto"/>
        <w:left w:val="none" w:sz="0" w:space="0" w:color="auto"/>
        <w:bottom w:val="none" w:sz="0" w:space="0" w:color="auto"/>
        <w:right w:val="none" w:sz="0" w:space="0" w:color="auto"/>
      </w:divBdr>
    </w:div>
    <w:div w:id="1443456836">
      <w:bodyDiv w:val="1"/>
      <w:marLeft w:val="0"/>
      <w:marRight w:val="0"/>
      <w:marTop w:val="0"/>
      <w:marBottom w:val="0"/>
      <w:divBdr>
        <w:top w:val="none" w:sz="0" w:space="0" w:color="auto"/>
        <w:left w:val="none" w:sz="0" w:space="0" w:color="auto"/>
        <w:bottom w:val="none" w:sz="0" w:space="0" w:color="auto"/>
        <w:right w:val="none" w:sz="0" w:space="0" w:color="auto"/>
      </w:divBdr>
    </w:div>
    <w:div w:id="1457720073">
      <w:bodyDiv w:val="1"/>
      <w:marLeft w:val="0"/>
      <w:marRight w:val="0"/>
      <w:marTop w:val="0"/>
      <w:marBottom w:val="0"/>
      <w:divBdr>
        <w:top w:val="none" w:sz="0" w:space="0" w:color="auto"/>
        <w:left w:val="none" w:sz="0" w:space="0" w:color="auto"/>
        <w:bottom w:val="none" w:sz="0" w:space="0" w:color="auto"/>
        <w:right w:val="none" w:sz="0" w:space="0" w:color="auto"/>
      </w:divBdr>
    </w:div>
    <w:div w:id="1495336312">
      <w:bodyDiv w:val="1"/>
      <w:marLeft w:val="0"/>
      <w:marRight w:val="0"/>
      <w:marTop w:val="0"/>
      <w:marBottom w:val="0"/>
      <w:divBdr>
        <w:top w:val="none" w:sz="0" w:space="0" w:color="auto"/>
        <w:left w:val="none" w:sz="0" w:space="0" w:color="auto"/>
        <w:bottom w:val="none" w:sz="0" w:space="0" w:color="auto"/>
        <w:right w:val="none" w:sz="0" w:space="0" w:color="auto"/>
      </w:divBdr>
    </w:div>
    <w:div w:id="1500004983">
      <w:bodyDiv w:val="1"/>
      <w:marLeft w:val="0"/>
      <w:marRight w:val="0"/>
      <w:marTop w:val="0"/>
      <w:marBottom w:val="0"/>
      <w:divBdr>
        <w:top w:val="none" w:sz="0" w:space="0" w:color="auto"/>
        <w:left w:val="none" w:sz="0" w:space="0" w:color="auto"/>
        <w:bottom w:val="none" w:sz="0" w:space="0" w:color="auto"/>
        <w:right w:val="none" w:sz="0" w:space="0" w:color="auto"/>
      </w:divBdr>
    </w:div>
    <w:div w:id="1509368981">
      <w:bodyDiv w:val="1"/>
      <w:marLeft w:val="0"/>
      <w:marRight w:val="0"/>
      <w:marTop w:val="0"/>
      <w:marBottom w:val="0"/>
      <w:divBdr>
        <w:top w:val="none" w:sz="0" w:space="0" w:color="auto"/>
        <w:left w:val="none" w:sz="0" w:space="0" w:color="auto"/>
        <w:bottom w:val="none" w:sz="0" w:space="0" w:color="auto"/>
        <w:right w:val="none" w:sz="0" w:space="0" w:color="auto"/>
      </w:divBdr>
    </w:div>
    <w:div w:id="1538203263">
      <w:bodyDiv w:val="1"/>
      <w:marLeft w:val="0"/>
      <w:marRight w:val="0"/>
      <w:marTop w:val="0"/>
      <w:marBottom w:val="0"/>
      <w:divBdr>
        <w:top w:val="none" w:sz="0" w:space="0" w:color="auto"/>
        <w:left w:val="none" w:sz="0" w:space="0" w:color="auto"/>
        <w:bottom w:val="none" w:sz="0" w:space="0" w:color="auto"/>
        <w:right w:val="none" w:sz="0" w:space="0" w:color="auto"/>
      </w:divBdr>
      <w:divsChild>
        <w:div w:id="2050298814">
          <w:marLeft w:val="0"/>
          <w:marRight w:val="0"/>
          <w:marTop w:val="0"/>
          <w:marBottom w:val="0"/>
          <w:divBdr>
            <w:top w:val="none" w:sz="0" w:space="0" w:color="auto"/>
            <w:left w:val="none" w:sz="0" w:space="0" w:color="auto"/>
            <w:bottom w:val="none" w:sz="0" w:space="0" w:color="auto"/>
            <w:right w:val="none" w:sz="0" w:space="0" w:color="auto"/>
          </w:divBdr>
        </w:div>
      </w:divsChild>
    </w:div>
    <w:div w:id="1557205510">
      <w:bodyDiv w:val="1"/>
      <w:marLeft w:val="0"/>
      <w:marRight w:val="0"/>
      <w:marTop w:val="0"/>
      <w:marBottom w:val="0"/>
      <w:divBdr>
        <w:top w:val="none" w:sz="0" w:space="0" w:color="auto"/>
        <w:left w:val="none" w:sz="0" w:space="0" w:color="auto"/>
        <w:bottom w:val="none" w:sz="0" w:space="0" w:color="auto"/>
        <w:right w:val="none" w:sz="0" w:space="0" w:color="auto"/>
      </w:divBdr>
    </w:div>
    <w:div w:id="1587808463">
      <w:bodyDiv w:val="1"/>
      <w:marLeft w:val="0"/>
      <w:marRight w:val="0"/>
      <w:marTop w:val="0"/>
      <w:marBottom w:val="0"/>
      <w:divBdr>
        <w:top w:val="none" w:sz="0" w:space="0" w:color="auto"/>
        <w:left w:val="none" w:sz="0" w:space="0" w:color="auto"/>
        <w:bottom w:val="none" w:sz="0" w:space="0" w:color="auto"/>
        <w:right w:val="none" w:sz="0" w:space="0" w:color="auto"/>
      </w:divBdr>
    </w:div>
    <w:div w:id="1643340848">
      <w:bodyDiv w:val="1"/>
      <w:marLeft w:val="0"/>
      <w:marRight w:val="0"/>
      <w:marTop w:val="0"/>
      <w:marBottom w:val="0"/>
      <w:divBdr>
        <w:top w:val="none" w:sz="0" w:space="0" w:color="auto"/>
        <w:left w:val="none" w:sz="0" w:space="0" w:color="auto"/>
        <w:bottom w:val="none" w:sz="0" w:space="0" w:color="auto"/>
        <w:right w:val="none" w:sz="0" w:space="0" w:color="auto"/>
      </w:divBdr>
    </w:div>
    <w:div w:id="1647707838">
      <w:bodyDiv w:val="1"/>
      <w:marLeft w:val="0"/>
      <w:marRight w:val="0"/>
      <w:marTop w:val="0"/>
      <w:marBottom w:val="0"/>
      <w:divBdr>
        <w:top w:val="none" w:sz="0" w:space="0" w:color="auto"/>
        <w:left w:val="none" w:sz="0" w:space="0" w:color="auto"/>
        <w:bottom w:val="none" w:sz="0" w:space="0" w:color="auto"/>
        <w:right w:val="none" w:sz="0" w:space="0" w:color="auto"/>
      </w:divBdr>
    </w:div>
    <w:div w:id="1650358491">
      <w:bodyDiv w:val="1"/>
      <w:marLeft w:val="0"/>
      <w:marRight w:val="0"/>
      <w:marTop w:val="0"/>
      <w:marBottom w:val="0"/>
      <w:divBdr>
        <w:top w:val="none" w:sz="0" w:space="0" w:color="auto"/>
        <w:left w:val="none" w:sz="0" w:space="0" w:color="auto"/>
        <w:bottom w:val="none" w:sz="0" w:space="0" w:color="auto"/>
        <w:right w:val="none" w:sz="0" w:space="0" w:color="auto"/>
      </w:divBdr>
    </w:div>
    <w:div w:id="1716809784">
      <w:bodyDiv w:val="1"/>
      <w:marLeft w:val="0"/>
      <w:marRight w:val="0"/>
      <w:marTop w:val="0"/>
      <w:marBottom w:val="0"/>
      <w:divBdr>
        <w:top w:val="none" w:sz="0" w:space="0" w:color="auto"/>
        <w:left w:val="none" w:sz="0" w:space="0" w:color="auto"/>
        <w:bottom w:val="none" w:sz="0" w:space="0" w:color="auto"/>
        <w:right w:val="none" w:sz="0" w:space="0" w:color="auto"/>
      </w:divBdr>
      <w:divsChild>
        <w:div w:id="81541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792067">
              <w:marLeft w:val="0"/>
              <w:marRight w:val="0"/>
              <w:marTop w:val="0"/>
              <w:marBottom w:val="0"/>
              <w:divBdr>
                <w:top w:val="none" w:sz="0" w:space="0" w:color="auto"/>
                <w:left w:val="none" w:sz="0" w:space="0" w:color="auto"/>
                <w:bottom w:val="none" w:sz="0" w:space="0" w:color="auto"/>
                <w:right w:val="none" w:sz="0" w:space="0" w:color="auto"/>
              </w:divBdr>
              <w:divsChild>
                <w:div w:id="985624903">
                  <w:marLeft w:val="0"/>
                  <w:marRight w:val="0"/>
                  <w:marTop w:val="0"/>
                  <w:marBottom w:val="0"/>
                  <w:divBdr>
                    <w:top w:val="none" w:sz="0" w:space="0" w:color="auto"/>
                    <w:left w:val="none" w:sz="0" w:space="0" w:color="auto"/>
                    <w:bottom w:val="none" w:sz="0" w:space="0" w:color="auto"/>
                    <w:right w:val="none" w:sz="0" w:space="0" w:color="auto"/>
                  </w:divBdr>
                  <w:divsChild>
                    <w:div w:id="11236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96190">
      <w:bodyDiv w:val="1"/>
      <w:marLeft w:val="0"/>
      <w:marRight w:val="0"/>
      <w:marTop w:val="0"/>
      <w:marBottom w:val="0"/>
      <w:divBdr>
        <w:top w:val="none" w:sz="0" w:space="0" w:color="auto"/>
        <w:left w:val="none" w:sz="0" w:space="0" w:color="auto"/>
        <w:bottom w:val="none" w:sz="0" w:space="0" w:color="auto"/>
        <w:right w:val="none" w:sz="0" w:space="0" w:color="auto"/>
      </w:divBdr>
    </w:div>
    <w:div w:id="1827822120">
      <w:bodyDiv w:val="1"/>
      <w:marLeft w:val="0"/>
      <w:marRight w:val="0"/>
      <w:marTop w:val="0"/>
      <w:marBottom w:val="0"/>
      <w:divBdr>
        <w:top w:val="none" w:sz="0" w:space="0" w:color="auto"/>
        <w:left w:val="none" w:sz="0" w:space="0" w:color="auto"/>
        <w:bottom w:val="none" w:sz="0" w:space="0" w:color="auto"/>
        <w:right w:val="none" w:sz="0" w:space="0" w:color="auto"/>
      </w:divBdr>
    </w:div>
    <w:div w:id="1882939416">
      <w:bodyDiv w:val="1"/>
      <w:marLeft w:val="0"/>
      <w:marRight w:val="0"/>
      <w:marTop w:val="0"/>
      <w:marBottom w:val="0"/>
      <w:divBdr>
        <w:top w:val="none" w:sz="0" w:space="0" w:color="auto"/>
        <w:left w:val="none" w:sz="0" w:space="0" w:color="auto"/>
        <w:bottom w:val="none" w:sz="0" w:space="0" w:color="auto"/>
        <w:right w:val="none" w:sz="0" w:space="0" w:color="auto"/>
      </w:divBdr>
    </w:div>
    <w:div w:id="1934125018">
      <w:bodyDiv w:val="1"/>
      <w:marLeft w:val="0"/>
      <w:marRight w:val="0"/>
      <w:marTop w:val="0"/>
      <w:marBottom w:val="0"/>
      <w:divBdr>
        <w:top w:val="none" w:sz="0" w:space="0" w:color="auto"/>
        <w:left w:val="none" w:sz="0" w:space="0" w:color="auto"/>
        <w:bottom w:val="none" w:sz="0" w:space="0" w:color="auto"/>
        <w:right w:val="none" w:sz="0" w:space="0" w:color="auto"/>
      </w:divBdr>
    </w:div>
    <w:div w:id="1944415804">
      <w:bodyDiv w:val="1"/>
      <w:marLeft w:val="0"/>
      <w:marRight w:val="0"/>
      <w:marTop w:val="0"/>
      <w:marBottom w:val="0"/>
      <w:divBdr>
        <w:top w:val="none" w:sz="0" w:space="0" w:color="auto"/>
        <w:left w:val="none" w:sz="0" w:space="0" w:color="auto"/>
        <w:bottom w:val="none" w:sz="0" w:space="0" w:color="auto"/>
        <w:right w:val="none" w:sz="0" w:space="0" w:color="auto"/>
      </w:divBdr>
    </w:div>
    <w:div w:id="1951039249">
      <w:bodyDiv w:val="1"/>
      <w:marLeft w:val="0"/>
      <w:marRight w:val="0"/>
      <w:marTop w:val="0"/>
      <w:marBottom w:val="0"/>
      <w:divBdr>
        <w:top w:val="none" w:sz="0" w:space="0" w:color="auto"/>
        <w:left w:val="none" w:sz="0" w:space="0" w:color="auto"/>
        <w:bottom w:val="none" w:sz="0" w:space="0" w:color="auto"/>
        <w:right w:val="none" w:sz="0" w:space="0" w:color="auto"/>
      </w:divBdr>
    </w:div>
    <w:div w:id="1955356446">
      <w:bodyDiv w:val="1"/>
      <w:marLeft w:val="0"/>
      <w:marRight w:val="0"/>
      <w:marTop w:val="0"/>
      <w:marBottom w:val="0"/>
      <w:divBdr>
        <w:top w:val="none" w:sz="0" w:space="0" w:color="auto"/>
        <w:left w:val="none" w:sz="0" w:space="0" w:color="auto"/>
        <w:bottom w:val="none" w:sz="0" w:space="0" w:color="auto"/>
        <w:right w:val="none" w:sz="0" w:space="0" w:color="auto"/>
      </w:divBdr>
    </w:div>
    <w:div w:id="1989820967">
      <w:bodyDiv w:val="1"/>
      <w:marLeft w:val="0"/>
      <w:marRight w:val="0"/>
      <w:marTop w:val="0"/>
      <w:marBottom w:val="0"/>
      <w:divBdr>
        <w:top w:val="none" w:sz="0" w:space="0" w:color="auto"/>
        <w:left w:val="none" w:sz="0" w:space="0" w:color="auto"/>
        <w:bottom w:val="none" w:sz="0" w:space="0" w:color="auto"/>
        <w:right w:val="none" w:sz="0" w:space="0" w:color="auto"/>
      </w:divBdr>
    </w:div>
    <w:div w:id="2021547465">
      <w:bodyDiv w:val="1"/>
      <w:marLeft w:val="0"/>
      <w:marRight w:val="0"/>
      <w:marTop w:val="0"/>
      <w:marBottom w:val="0"/>
      <w:divBdr>
        <w:top w:val="none" w:sz="0" w:space="0" w:color="auto"/>
        <w:left w:val="none" w:sz="0" w:space="0" w:color="auto"/>
        <w:bottom w:val="none" w:sz="0" w:space="0" w:color="auto"/>
        <w:right w:val="none" w:sz="0" w:space="0" w:color="auto"/>
      </w:divBdr>
    </w:div>
    <w:div w:id="2033219789">
      <w:bodyDiv w:val="1"/>
      <w:marLeft w:val="0"/>
      <w:marRight w:val="0"/>
      <w:marTop w:val="0"/>
      <w:marBottom w:val="0"/>
      <w:divBdr>
        <w:top w:val="none" w:sz="0" w:space="0" w:color="auto"/>
        <w:left w:val="none" w:sz="0" w:space="0" w:color="auto"/>
        <w:bottom w:val="none" w:sz="0" w:space="0" w:color="auto"/>
        <w:right w:val="none" w:sz="0" w:space="0" w:color="auto"/>
      </w:divBdr>
    </w:div>
    <w:div w:id="20409347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b.mx/sfp" TargetMode="External"/><Relationship Id="rId13" Type="http://schemas.openxmlformats.org/officeDocument/2006/relationships/hyperlink" Target="http://compranet.hacienda.gob.mx" TargetMode="External"/><Relationship Id="rId18" Type="http://schemas.openxmlformats.org/officeDocument/2006/relationships/hyperlink" Target="https://compranet.hacienda.gob.m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ompranet.hacienda.gob.mx" TargetMode="External"/><Relationship Id="rId7" Type="http://schemas.openxmlformats.org/officeDocument/2006/relationships/endnotes" Target="endnotes.xml"/><Relationship Id="rId12" Type="http://schemas.openxmlformats.org/officeDocument/2006/relationships/hyperlink" Target="http://compranet.hacienda.gob.mx" TargetMode="External"/><Relationship Id="rId17" Type="http://schemas.openxmlformats.org/officeDocument/2006/relationships/hyperlink" Target="https://compranet.hacienda.gob.m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mpranet.hacienda.gob.mx" TargetMode="External"/><Relationship Id="rId20" Type="http://schemas.openxmlformats.org/officeDocument/2006/relationships/hyperlink" Target="http://www.infonavit.org.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net.funcionpublica.gob.mx" TargetMode="External"/><Relationship Id="rId24" Type="http://schemas.openxmlformats.org/officeDocument/2006/relationships/hyperlink" Target="http://www.comprasdegobierno.gob.mx/calculadora" TargetMode="External"/><Relationship Id="rId5" Type="http://schemas.openxmlformats.org/officeDocument/2006/relationships/webSettings" Target="webSettings.xml"/><Relationship Id="rId15" Type="http://schemas.openxmlformats.org/officeDocument/2006/relationships/hyperlink" Target="https://compranet.hacienda.gob.mx" TargetMode="External"/><Relationship Id="rId23" Type="http://schemas.openxmlformats.org/officeDocument/2006/relationships/hyperlink" Target="http://www.infonavit.org.mx" TargetMode="External"/><Relationship Id="rId28" Type="http://schemas.openxmlformats.org/officeDocument/2006/relationships/theme" Target="theme/theme1.xml"/><Relationship Id="rId10" Type="http://schemas.openxmlformats.org/officeDocument/2006/relationships/hyperlink" Target="http://www.himfg.edu.mx" TargetMode="External"/><Relationship Id="rId19" Type="http://schemas.openxmlformats.org/officeDocument/2006/relationships/hyperlink" Target="http://www.infonavit.org.mx" TargetMode="External"/><Relationship Id="rId4" Type="http://schemas.openxmlformats.org/officeDocument/2006/relationships/settings" Target="settings.xml"/><Relationship Id="rId9" Type="http://schemas.openxmlformats.org/officeDocument/2006/relationships/hyperlink" Target="https://compranet.hacienda.gob.mx" TargetMode="External"/><Relationship Id="rId14" Type="http://schemas.openxmlformats.org/officeDocument/2006/relationships/hyperlink" Target="http://compranet.hacienda.gob.mx" TargetMode="External"/><Relationship Id="rId22" Type="http://schemas.openxmlformats.org/officeDocument/2006/relationships/hyperlink" Target="https://compranet.hacienda.gob.mx"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himfg.edu.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59FA6-0CE2-436A-81D5-7915A63EF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142</Pages>
  <Words>55464</Words>
  <Characters>305054</Characters>
  <Application>Microsoft Office Word</Application>
  <DocSecurity>0</DocSecurity>
  <Lines>2542</Lines>
  <Paragraphs>719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359799</CharactersWithSpaces>
  <SharedDoc>false</SharedDoc>
  <HLinks>
    <vt:vector size="36" baseType="variant">
      <vt:variant>
        <vt:i4>7340069</vt:i4>
      </vt:variant>
      <vt:variant>
        <vt:i4>15</vt:i4>
      </vt:variant>
      <vt:variant>
        <vt:i4>0</vt:i4>
      </vt:variant>
      <vt:variant>
        <vt:i4>5</vt:i4>
      </vt:variant>
      <vt:variant>
        <vt:lpwstr>https://drive.google.com/file/d/16s7moXSb5OqHNE0zmiG-7r9o3VLpxt7z/view</vt:lpwstr>
      </vt:variant>
      <vt:variant>
        <vt:lpwstr/>
      </vt:variant>
      <vt:variant>
        <vt:i4>7274572</vt:i4>
      </vt:variant>
      <vt:variant>
        <vt:i4>12</vt:i4>
      </vt:variant>
      <vt:variant>
        <vt:i4>0</vt:i4>
      </vt:variant>
      <vt:variant>
        <vt:i4>5</vt:i4>
      </vt:variant>
      <vt:variant>
        <vt:lpwstr>mailto:stock.redes.salud@gmail.com</vt:lpwstr>
      </vt:variant>
      <vt:variant>
        <vt:lpwstr/>
      </vt:variant>
      <vt:variant>
        <vt:i4>7405579</vt:i4>
      </vt:variant>
      <vt:variant>
        <vt:i4>9</vt:i4>
      </vt:variant>
      <vt:variant>
        <vt:i4>0</vt:i4>
      </vt:variant>
      <vt:variant>
        <vt:i4>5</vt:i4>
      </vt:variant>
      <vt:variant>
        <vt:lpwstr>mailto:elizabeth.marjim@gmail.com</vt:lpwstr>
      </vt:variant>
      <vt:variant>
        <vt:lpwstr/>
      </vt:variant>
      <vt:variant>
        <vt:i4>5701685</vt:i4>
      </vt:variant>
      <vt:variant>
        <vt:i4>6</vt:i4>
      </vt:variant>
      <vt:variant>
        <vt:i4>0</vt:i4>
      </vt:variant>
      <vt:variant>
        <vt:i4>5</vt:i4>
      </vt:variant>
      <vt:variant>
        <vt:lpwstr>mailto:imagen.ssa@gmail.com</vt:lpwstr>
      </vt:variant>
      <vt:variant>
        <vt:lpwstr/>
      </vt:variant>
      <vt:variant>
        <vt:i4>4456554</vt:i4>
      </vt:variant>
      <vt:variant>
        <vt:i4>3</vt:i4>
      </vt:variant>
      <vt:variant>
        <vt:i4>0</vt:i4>
      </vt:variant>
      <vt:variant>
        <vt:i4>5</vt:i4>
      </vt:variant>
      <vt:variant>
        <vt:lpwstr>mailto:victor.cortez@salud.gob.mx</vt:lpwstr>
      </vt:variant>
      <vt:variant>
        <vt:lpwstr/>
      </vt:variant>
      <vt:variant>
        <vt:i4>1048638</vt:i4>
      </vt:variant>
      <vt:variant>
        <vt:i4>0</vt:i4>
      </vt:variant>
      <vt:variant>
        <vt:i4>0</vt:i4>
      </vt:variant>
      <vt:variant>
        <vt:i4>5</vt:i4>
      </vt:variant>
      <vt:variant>
        <vt:lpwstr>mailto:judith.coronel@salud.gob.mx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Araceli Gonzalez Rosete</cp:lastModifiedBy>
  <cp:revision>297</cp:revision>
  <cp:lastPrinted>2022-06-20T22:11:00Z</cp:lastPrinted>
  <dcterms:created xsi:type="dcterms:W3CDTF">2022-06-09T00:59:00Z</dcterms:created>
  <dcterms:modified xsi:type="dcterms:W3CDTF">2022-08-17T23:25:00Z</dcterms:modified>
</cp:coreProperties>
</file>