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B0" w:rsidRPr="00A55A45" w:rsidRDefault="003B25B0" w:rsidP="003B25B0">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Pr>
          <w:rFonts w:ascii="Geomanist" w:hAnsi="Geomanist" w:cs="Arial"/>
          <w:b/>
          <w:sz w:val="20"/>
          <w:szCs w:val="20"/>
        </w:rPr>
        <w:t>11</w:t>
      </w:r>
      <w:r w:rsidRPr="00A55A45">
        <w:rPr>
          <w:rFonts w:ascii="Geomanist" w:hAnsi="Geomanist" w:cs="Arial"/>
          <w:b/>
          <w:sz w:val="20"/>
          <w:szCs w:val="20"/>
        </w:rPr>
        <w:t>/25 QUE CONFIRMA LA CLASIFICACIÓN DE INFORMACIÓN CONFIDENCIAL Y SE APRUEBA LA VERSIÓN PÚBLICA PARA ATENDER LA SOLICITUD DE ACCESO A INF</w:t>
      </w:r>
      <w:r>
        <w:rPr>
          <w:rFonts w:ascii="Geomanist" w:hAnsi="Geomanist" w:cs="Arial"/>
          <w:b/>
          <w:sz w:val="20"/>
          <w:szCs w:val="20"/>
        </w:rPr>
        <w:t>ORMACIÓN PÚBLICA 330015425000093</w:t>
      </w:r>
    </w:p>
    <w:p w:rsidR="003B25B0" w:rsidRPr="00A55A45" w:rsidRDefault="003B25B0" w:rsidP="003B25B0">
      <w:pPr>
        <w:jc w:val="both"/>
        <w:rPr>
          <w:rFonts w:ascii="Geomanist" w:hAnsi="Geomanist" w:cs="Arial"/>
          <w:sz w:val="20"/>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 xml:space="preserve">En la Ciudad de México siendo el día </w:t>
      </w:r>
      <w:r>
        <w:rPr>
          <w:rFonts w:ascii="Geomanist" w:hAnsi="Geomanist" w:cs="Arial"/>
          <w:sz w:val="20"/>
          <w:szCs w:val="20"/>
        </w:rPr>
        <w:t>veintiuno de marzo</w:t>
      </w:r>
      <w:r w:rsidRPr="00A55A45">
        <w:rPr>
          <w:rFonts w:ascii="Geomanist" w:hAnsi="Geomanist" w:cs="Arial"/>
          <w:sz w:val="20"/>
          <w:szCs w:val="20"/>
        </w:rPr>
        <w:t xml:space="preserve"> del año dos mil veinticinco---------------------------------------------------------------------------------------------------------------------------------------------------------</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sobre la s</w:t>
      </w:r>
      <w:r>
        <w:rPr>
          <w:rFonts w:ascii="Geomanist" w:hAnsi="Geomanist" w:cs="Arial"/>
          <w:sz w:val="20"/>
          <w:szCs w:val="20"/>
        </w:rPr>
        <w:t>olicitud 330015424000093</w:t>
      </w:r>
      <w:r w:rsidRPr="00A55A45">
        <w:rPr>
          <w:rFonts w:ascii="Geomanist" w:hAnsi="Geomanist" w:cs="Arial"/>
          <w:sz w:val="20"/>
          <w:szCs w:val="20"/>
        </w:rPr>
        <w:t xml:space="preserve"> requerida a la Unidad de Transparencia del Hospital Infantil de México Federico Gómez a través de la Plataforma Nacional de Transparencia. --------------------------------------------------------------------------------------------------------------------------------------</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w:t>
      </w:r>
      <w:r w:rsidR="00DD411F">
        <w:rPr>
          <w:rFonts w:ascii="Geomanist" w:hAnsi="Geomanist" w:cs="Arial"/>
          <w:sz w:val="20"/>
          <w:szCs w:val="20"/>
        </w:rPr>
        <w:t>-------------------</w:t>
      </w:r>
      <w:r w:rsidRPr="00A55A45">
        <w:rPr>
          <w:rFonts w:ascii="Geomanist" w:hAnsi="Geomanist" w:cs="Arial"/>
          <w:sz w:val="20"/>
          <w:szCs w:val="20"/>
        </w:rPr>
        <w:t>-</w:t>
      </w:r>
      <w:r w:rsidRPr="00DD411F">
        <w:rPr>
          <w:rFonts w:ascii="Geomanist" w:hAnsi="Geomanist" w:cs="Arial"/>
          <w:b/>
          <w:sz w:val="20"/>
          <w:szCs w:val="20"/>
        </w:rPr>
        <w:t>A N T E C E D E N T E S</w:t>
      </w:r>
      <w:r w:rsidRPr="00A55A45">
        <w:rPr>
          <w:rFonts w:ascii="Geomanist" w:hAnsi="Geomanist" w:cs="Arial"/>
          <w:sz w:val="20"/>
          <w:szCs w:val="20"/>
        </w:rPr>
        <w:t>-----------------------------------------</w:t>
      </w:r>
      <w:r w:rsidR="00DD411F">
        <w:rPr>
          <w:rFonts w:ascii="Geomanist" w:hAnsi="Geomanist" w:cs="Arial"/>
          <w:sz w:val="20"/>
          <w:szCs w:val="20"/>
        </w:rPr>
        <w:t>-----------</w:t>
      </w:r>
    </w:p>
    <w:p w:rsidR="003B25B0" w:rsidRPr="00A55A45" w:rsidRDefault="00FF0768" w:rsidP="003B25B0">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05</w:t>
      </w:r>
      <w:r w:rsidR="000E13DB">
        <w:rPr>
          <w:rFonts w:ascii="Geomanist" w:hAnsi="Geomanist" w:cs="Arial"/>
          <w:sz w:val="20"/>
          <w:szCs w:val="20"/>
        </w:rPr>
        <w:t xml:space="preserve"> de marzo</w:t>
      </w:r>
      <w:r w:rsidR="003B25B0" w:rsidRPr="00A55A45">
        <w:rPr>
          <w:rFonts w:ascii="Geomanist" w:hAnsi="Geomanist" w:cs="Arial"/>
          <w:sz w:val="20"/>
          <w:szCs w:val="20"/>
        </w:rPr>
        <w:t xml:space="preserve"> </w:t>
      </w:r>
      <w:r w:rsidR="000E13DB">
        <w:rPr>
          <w:rFonts w:ascii="Geomanist" w:hAnsi="Geomanist" w:cs="Arial"/>
          <w:sz w:val="20"/>
          <w:szCs w:val="20"/>
        </w:rPr>
        <w:t>de 2025</w:t>
      </w:r>
      <w:r w:rsidR="003B25B0" w:rsidRPr="00A55A45">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0E13DB">
        <w:rPr>
          <w:rFonts w:ascii="Geomanist" w:hAnsi="Geomanist" w:cs="Arial"/>
          <w:sz w:val="20"/>
          <w:szCs w:val="20"/>
        </w:rPr>
        <w:t xml:space="preserve"> 330015425000093</w:t>
      </w:r>
      <w:r w:rsidR="003B25B0" w:rsidRPr="00A55A45">
        <w:rPr>
          <w:rFonts w:ascii="Geomanist" w:hAnsi="Geomanist" w:cs="Arial"/>
          <w:sz w:val="20"/>
          <w:szCs w:val="20"/>
        </w:rPr>
        <w:t>, en la que se requirió.</w:t>
      </w:r>
    </w:p>
    <w:p w:rsidR="003B25B0" w:rsidRPr="00A55A45" w:rsidRDefault="003B25B0" w:rsidP="003B25B0">
      <w:pPr>
        <w:pStyle w:val="Textoindependiente3"/>
        <w:tabs>
          <w:tab w:val="left" w:pos="284"/>
        </w:tabs>
        <w:spacing w:after="0" w:line="276" w:lineRule="auto"/>
        <w:jc w:val="both"/>
        <w:rPr>
          <w:rFonts w:ascii="Geomanist" w:hAnsi="Geomanist" w:cs="Arial"/>
          <w:i/>
          <w:iCs/>
          <w:sz w:val="8"/>
          <w:szCs w:val="20"/>
        </w:rPr>
      </w:pPr>
    </w:p>
    <w:p w:rsidR="003B25B0" w:rsidRPr="00556F37" w:rsidRDefault="003B25B0" w:rsidP="003B25B0">
      <w:pPr>
        <w:pStyle w:val="Textoindependiente3"/>
        <w:tabs>
          <w:tab w:val="left" w:pos="284"/>
        </w:tabs>
        <w:spacing w:after="0" w:line="276" w:lineRule="auto"/>
        <w:ind w:left="709" w:right="1183"/>
        <w:jc w:val="both"/>
        <w:rPr>
          <w:rFonts w:ascii="Geomanist" w:hAnsi="Geomanist" w:cs="Calibri"/>
          <w:b/>
          <w:i/>
          <w:iCs/>
          <w:sz w:val="20"/>
          <w:szCs w:val="20"/>
        </w:rPr>
      </w:pPr>
      <w:r w:rsidRPr="00556F37">
        <w:rPr>
          <w:rFonts w:ascii="Geomanist" w:hAnsi="Geomanist" w:cs="Calibri"/>
          <w:b/>
          <w:i/>
          <w:iCs/>
          <w:sz w:val="20"/>
          <w:szCs w:val="20"/>
        </w:rPr>
        <w:t xml:space="preserve">              “</w:t>
      </w:r>
      <w:r w:rsidR="00556F37" w:rsidRPr="00556F37">
        <w:rPr>
          <w:rFonts w:ascii="Geomanist" w:hAnsi="Geomanist" w:cs="Calibri"/>
          <w:b/>
          <w:i/>
          <w:iCs/>
          <w:sz w:val="20"/>
          <w:szCs w:val="20"/>
        </w:rPr>
        <w:t>solicito el record de incidencias del mes de noviembre 2024 a marzo 2025 del C. ARTURO VERA RICO, también solicito el record de asistencia donde se vean sus registros de entrada y salida del mismo periodo</w:t>
      </w:r>
      <w:r w:rsidRPr="00556F37">
        <w:rPr>
          <w:rFonts w:ascii="Geomanist" w:hAnsi="Geomanist" w:cs="Calibri"/>
          <w:b/>
          <w:i/>
          <w:iCs/>
          <w:sz w:val="20"/>
          <w:szCs w:val="20"/>
        </w:rPr>
        <w:t>” (Sic).</w:t>
      </w:r>
    </w:p>
    <w:p w:rsidR="003B25B0" w:rsidRPr="00A55A45" w:rsidRDefault="003B25B0" w:rsidP="003B25B0">
      <w:pPr>
        <w:pStyle w:val="Textoindependiente3"/>
        <w:tabs>
          <w:tab w:val="left" w:pos="284"/>
        </w:tabs>
        <w:spacing w:after="0" w:line="276" w:lineRule="auto"/>
        <w:ind w:left="709" w:right="1183"/>
        <w:jc w:val="both"/>
        <w:rPr>
          <w:rFonts w:ascii="Geomanist" w:hAnsi="Geomanist" w:cs="Calibri"/>
          <w:i/>
          <w:iCs/>
          <w:sz w:val="22"/>
          <w:szCs w:val="22"/>
        </w:rPr>
      </w:pPr>
    </w:p>
    <w:p w:rsidR="003B25B0" w:rsidRPr="00A55A45" w:rsidRDefault="003B25B0" w:rsidP="003B25B0">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556F37">
        <w:rPr>
          <w:rFonts w:ascii="Geomanist" w:hAnsi="Geomanist" w:cs="Arial"/>
          <w:sz w:val="20"/>
          <w:szCs w:val="20"/>
        </w:rPr>
        <w:t>05</w:t>
      </w:r>
      <w:r w:rsidR="000E13DB">
        <w:rPr>
          <w:rFonts w:ascii="Geomanist" w:hAnsi="Geomanist" w:cs="Arial"/>
          <w:sz w:val="20"/>
          <w:szCs w:val="20"/>
        </w:rPr>
        <w:t xml:space="preserve"> de marzo de 2025</w:t>
      </w:r>
      <w:r w:rsidRPr="00A55A45">
        <w:rPr>
          <w:rFonts w:ascii="Geomanist" w:hAnsi="Geomanist" w:cs="Arial"/>
          <w:sz w:val="20"/>
          <w:szCs w:val="20"/>
        </w:rPr>
        <w:t>, a Mario Robles Silva, Encargado de Despacho de la Subdirección de Recursos Humanos que realizaran la búsqueda de información y lo i</w:t>
      </w:r>
      <w:r w:rsidR="00BE63F8">
        <w:rPr>
          <w:rFonts w:ascii="Geomanist" w:hAnsi="Geomanist" w:cs="Arial"/>
          <w:sz w:val="20"/>
          <w:szCs w:val="20"/>
        </w:rPr>
        <w:t>nformaran a más tardar el día 14 de marzo de 2025</w:t>
      </w:r>
      <w:r w:rsidRPr="00A55A45">
        <w:rPr>
          <w:rFonts w:ascii="Geomanist" w:hAnsi="Geomanist" w:cs="Arial"/>
          <w:sz w:val="20"/>
          <w:szCs w:val="20"/>
        </w:rPr>
        <w:t>.</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p>
    <w:p w:rsidR="003B25B0" w:rsidRPr="00A55A45" w:rsidRDefault="003B25B0" w:rsidP="003B25B0">
      <w:pPr>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3. Por medio </w:t>
      </w:r>
      <w:r w:rsidR="0066214E">
        <w:rPr>
          <w:rFonts w:ascii="Geomanist" w:eastAsia="Times New Roman" w:hAnsi="Geomanist" w:cs="Arial"/>
          <w:sz w:val="20"/>
          <w:szCs w:val="20"/>
          <w:lang w:val="es-ES_tradnl" w:eastAsia="es-ES"/>
        </w:rPr>
        <w:t>de correo electrónico de fecha 1</w:t>
      </w:r>
      <w:r w:rsidR="00BE63F8">
        <w:rPr>
          <w:rFonts w:ascii="Geomanist" w:eastAsia="Times New Roman" w:hAnsi="Geomanist" w:cs="Arial"/>
          <w:sz w:val="20"/>
          <w:szCs w:val="20"/>
          <w:lang w:val="es-ES_tradnl" w:eastAsia="es-ES"/>
        </w:rPr>
        <w:t>3</w:t>
      </w:r>
      <w:r w:rsidR="0066214E">
        <w:rPr>
          <w:rFonts w:ascii="Geomanist" w:eastAsia="Times New Roman" w:hAnsi="Geomanist" w:cs="Arial"/>
          <w:sz w:val="20"/>
          <w:szCs w:val="20"/>
          <w:lang w:val="es-ES_tradnl" w:eastAsia="es-ES"/>
        </w:rPr>
        <w:t xml:space="preserve"> de marzo</w:t>
      </w:r>
      <w:r w:rsidRPr="00A55A45">
        <w:rPr>
          <w:rFonts w:ascii="Geomanist" w:eastAsia="Times New Roman" w:hAnsi="Geomanist" w:cs="Arial"/>
          <w:sz w:val="20"/>
          <w:szCs w:val="20"/>
          <w:lang w:val="es-ES_tradnl" w:eastAsia="es-ES"/>
        </w:rPr>
        <w:t xml:space="preserve"> del año en curso, Mario Robles Silva el Encargado de Despacho de la Subdirección de Recursos Humanos hizo llegar los siguientes </w:t>
      </w:r>
      <w:r w:rsidR="0066214E">
        <w:rPr>
          <w:rFonts w:ascii="Geomanist" w:eastAsia="Times New Roman" w:hAnsi="Geomanist" w:cs="Arial"/>
          <w:sz w:val="20"/>
          <w:szCs w:val="20"/>
          <w:lang w:val="es-ES_tradnl" w:eastAsia="es-ES"/>
        </w:rPr>
        <w:t>documentos a petición del solicitante:</w:t>
      </w:r>
      <w:r w:rsidRPr="00A55A45">
        <w:rPr>
          <w:rFonts w:ascii="Geomanist" w:eastAsia="Times New Roman" w:hAnsi="Geomanist" w:cs="Arial"/>
          <w:sz w:val="20"/>
          <w:szCs w:val="20"/>
          <w:lang w:val="es-ES_tradnl" w:eastAsia="es-ES"/>
        </w:rPr>
        <w:t xml:space="preserve"> </w:t>
      </w:r>
    </w:p>
    <w:p w:rsidR="003B25B0" w:rsidRPr="00A55A45" w:rsidRDefault="003B25B0" w:rsidP="003B25B0">
      <w:pPr>
        <w:rPr>
          <w:rFonts w:ascii="Geomanist" w:eastAsia="Times New Roman" w:hAnsi="Geomanist" w:cs="Arial"/>
          <w:sz w:val="22"/>
          <w:szCs w:val="20"/>
          <w:lang w:val="es-ES_tradnl" w:eastAsia="es-ES"/>
        </w:rPr>
      </w:pPr>
    </w:p>
    <w:p w:rsidR="0066214E" w:rsidRPr="0066214E" w:rsidRDefault="0066214E" w:rsidP="001450E6">
      <w:pPr>
        <w:pStyle w:val="Prrafodelista"/>
        <w:numPr>
          <w:ilvl w:val="0"/>
          <w:numId w:val="4"/>
        </w:numPr>
        <w:rPr>
          <w:rFonts w:ascii="Geomanist" w:eastAsia="Times New Roman" w:hAnsi="Geomanist" w:cs="Arial"/>
          <w:b/>
          <w:i/>
          <w:sz w:val="20"/>
          <w:szCs w:val="20"/>
          <w:lang w:val="es-ES_tradnl" w:eastAsia="es-ES"/>
        </w:rPr>
      </w:pPr>
      <w:r w:rsidRPr="0066214E">
        <w:rPr>
          <w:rFonts w:ascii="Geomanist" w:eastAsia="Times New Roman" w:hAnsi="Geomanist" w:cs="Arial"/>
          <w:b/>
          <w:i/>
          <w:sz w:val="20"/>
          <w:szCs w:val="20"/>
          <w:lang w:val="es-ES_tradnl" w:eastAsia="es-ES"/>
        </w:rPr>
        <w:t>“</w:t>
      </w:r>
      <w:r w:rsidRPr="0066214E">
        <w:rPr>
          <w:rFonts w:ascii="Geomanist" w:eastAsia="Times New Roman" w:hAnsi="Geomanist" w:cs="Arial"/>
          <w:b/>
          <w:i/>
          <w:sz w:val="20"/>
          <w:szCs w:val="20"/>
          <w:lang w:val="es-ES_tradnl" w:eastAsia="es-ES"/>
        </w:rPr>
        <w:t>Registro de accesos del C. Vera Rico Sergio Arturo, del periodo de noviembre de 2024 a febrero de 2025, en versión publica y origina (copia) ya que se descargan los registros al corte de cada quincena, por lo que no es posible descargar el periodo en curso.</w:t>
      </w:r>
    </w:p>
    <w:p w:rsidR="0066214E" w:rsidRPr="0066214E" w:rsidRDefault="0066214E" w:rsidP="0066214E">
      <w:pPr>
        <w:pStyle w:val="Prrafodelista"/>
        <w:rPr>
          <w:rFonts w:ascii="Geomanist" w:eastAsia="Times New Roman" w:hAnsi="Geomanist" w:cs="Arial"/>
          <w:b/>
          <w:i/>
          <w:sz w:val="20"/>
          <w:szCs w:val="20"/>
          <w:lang w:val="es-ES_tradnl" w:eastAsia="es-ES"/>
        </w:rPr>
      </w:pPr>
    </w:p>
    <w:p w:rsidR="003B25B0" w:rsidRPr="0066214E" w:rsidRDefault="0066214E" w:rsidP="00DB0A6A">
      <w:pPr>
        <w:pStyle w:val="Prrafodelista"/>
        <w:numPr>
          <w:ilvl w:val="0"/>
          <w:numId w:val="4"/>
        </w:numPr>
        <w:spacing w:after="0" w:line="276" w:lineRule="auto"/>
        <w:ind w:left="851" w:right="992"/>
        <w:contextualSpacing w:val="0"/>
        <w:jc w:val="both"/>
        <w:rPr>
          <w:rFonts w:ascii="Geomanist" w:eastAsia="Times New Roman" w:hAnsi="Geomanist" w:cs="Arial"/>
          <w:szCs w:val="20"/>
          <w:lang w:val="es-ES_tradnl" w:eastAsia="es-ES"/>
        </w:rPr>
      </w:pPr>
      <w:r w:rsidRPr="0066214E">
        <w:rPr>
          <w:rFonts w:ascii="Geomanist" w:eastAsia="Times New Roman" w:hAnsi="Geomanist" w:cs="Arial"/>
          <w:b/>
          <w:i/>
          <w:sz w:val="20"/>
          <w:szCs w:val="20"/>
          <w:lang w:val="es-ES_tradnl" w:eastAsia="es-ES"/>
        </w:rPr>
        <w:t>Cuantificación de incidencias del C. Vera Rico Sergio Arturo, del periodo de noviembre de 2024 a febrero de 2025, en versión publica y origina (copia) ya que se descargan las cuantificaciones de incidencias al corte de cada quincena, por lo que no es posible descargar el periodo en curso.</w:t>
      </w:r>
      <w:r w:rsidR="003B25B0" w:rsidRPr="0066214E">
        <w:rPr>
          <w:rFonts w:ascii="Geomanist" w:eastAsia="Times New Roman" w:hAnsi="Geomanist" w:cs="Arial"/>
          <w:b/>
          <w:i/>
          <w:sz w:val="20"/>
          <w:szCs w:val="20"/>
          <w:lang w:val="es-ES_tradnl" w:eastAsia="es-ES"/>
        </w:rPr>
        <w:t>” (Sic).</w:t>
      </w:r>
    </w:p>
    <w:p w:rsidR="003B25B0" w:rsidRPr="00A55A45" w:rsidRDefault="003B25B0" w:rsidP="003B25B0">
      <w:pPr>
        <w:rPr>
          <w:rFonts w:ascii="Geomanist" w:hAnsi="Geomanist" w:cs="Arial"/>
          <w:sz w:val="22"/>
          <w:szCs w:val="20"/>
        </w:rPr>
      </w:pPr>
      <w:r w:rsidRPr="00A55A45">
        <w:rPr>
          <w:rFonts w:ascii="Geomanist" w:hAnsi="Geomanist" w:cs="Arial"/>
          <w:sz w:val="22"/>
          <w:szCs w:val="20"/>
        </w:rPr>
        <w:t>--------------------------------------------C O N S I D E R A N D OS--------------</w:t>
      </w:r>
      <w:r w:rsidR="0066214E">
        <w:rPr>
          <w:rFonts w:ascii="Geomanist" w:hAnsi="Geomanist" w:cs="Arial"/>
          <w:sz w:val="22"/>
          <w:szCs w:val="20"/>
        </w:rPr>
        <w:t>--------------------------</w:t>
      </w:r>
    </w:p>
    <w:p w:rsidR="003B25B0" w:rsidRPr="00A55A45" w:rsidRDefault="003B25B0" w:rsidP="003B25B0">
      <w:pPr>
        <w:spacing w:line="276" w:lineRule="auto"/>
        <w:jc w:val="both"/>
        <w:rPr>
          <w:rFonts w:ascii="Geomanist" w:hAnsi="Geomanist" w:cs="Arial"/>
          <w:sz w:val="22"/>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lastRenderedPageBreak/>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3B25B0" w:rsidRPr="00A55A45" w:rsidRDefault="003B25B0" w:rsidP="003B25B0">
      <w:pPr>
        <w:autoSpaceDE w:val="0"/>
        <w:autoSpaceDN w:val="0"/>
        <w:adjustRightInd w:val="0"/>
        <w:spacing w:line="276" w:lineRule="auto"/>
        <w:ind w:right="48"/>
        <w:jc w:val="both"/>
        <w:rPr>
          <w:rFonts w:ascii="Geomanist" w:hAnsi="Geomanist" w:cs="Arial"/>
          <w:sz w:val="20"/>
          <w:szCs w:val="20"/>
        </w:rPr>
      </w:pPr>
    </w:p>
    <w:p w:rsidR="003B25B0" w:rsidRPr="00A55A45" w:rsidRDefault="003B25B0" w:rsidP="003B25B0">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3B25B0" w:rsidRPr="00A55A45" w:rsidRDefault="003B25B0" w:rsidP="003B25B0">
      <w:pPr>
        <w:autoSpaceDE w:val="0"/>
        <w:autoSpaceDN w:val="0"/>
        <w:adjustRightInd w:val="0"/>
        <w:spacing w:line="276" w:lineRule="auto"/>
        <w:ind w:right="48"/>
        <w:jc w:val="both"/>
        <w:rPr>
          <w:rFonts w:ascii="Geomanist" w:hAnsi="Geomanist" w:cs="Arial"/>
          <w:sz w:val="20"/>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 Recursos Humanos hizo llegar </w:t>
      </w:r>
      <w:r w:rsidR="0066214E">
        <w:rPr>
          <w:rFonts w:ascii="Geomanist" w:hAnsi="Geomanist" w:cs="Arial"/>
          <w:sz w:val="20"/>
          <w:szCs w:val="20"/>
        </w:rPr>
        <w:t xml:space="preserve">el </w:t>
      </w:r>
      <w:r w:rsidR="0066214E" w:rsidRPr="0066214E">
        <w:rPr>
          <w:rFonts w:ascii="Geomanist" w:hAnsi="Geomanist" w:cs="Arial"/>
          <w:sz w:val="20"/>
          <w:szCs w:val="20"/>
        </w:rPr>
        <w:t xml:space="preserve">Registro de accesos </w:t>
      </w:r>
      <w:r w:rsidR="0066214E">
        <w:rPr>
          <w:rFonts w:ascii="Geomanist" w:hAnsi="Geomanist" w:cs="Arial"/>
          <w:sz w:val="20"/>
          <w:szCs w:val="20"/>
        </w:rPr>
        <w:t>y la cuantificación de incidencias</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3B25B0" w:rsidRPr="00A55A45" w:rsidRDefault="003B25B0" w:rsidP="003B25B0">
      <w:pPr>
        <w:pStyle w:val="Default"/>
        <w:spacing w:line="276" w:lineRule="auto"/>
        <w:ind w:left="709" w:right="709"/>
        <w:jc w:val="both"/>
        <w:rPr>
          <w:rFonts w:ascii="Geomanist" w:eastAsia="Times New Roman" w:hAnsi="Geomanist"/>
          <w:color w:val="auto"/>
          <w:sz w:val="20"/>
          <w:szCs w:val="20"/>
          <w:lang w:val="es-ES_tradnl" w:eastAsia="es-ES"/>
        </w:rPr>
      </w:pPr>
    </w:p>
    <w:p w:rsidR="003B25B0" w:rsidRPr="00A55A45" w:rsidRDefault="003B25B0" w:rsidP="0066214E">
      <w:pPr>
        <w:spacing w:line="276" w:lineRule="auto"/>
        <w:ind w:left="709" w:right="709"/>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Registro Federal de Contribuyentes (RFC) de personas físicas.</w:t>
      </w:r>
      <w:r w:rsidRPr="00A55A45">
        <w:rPr>
          <w:rFonts w:ascii="Geomanist" w:hAnsi="Geomanist" w:cs="Arial"/>
          <w:b/>
          <w:bCs/>
        </w:rPr>
        <w:t xml:space="preserve"> </w:t>
      </w:r>
      <w:r w:rsidRPr="00A55A45">
        <w:rPr>
          <w:rFonts w:ascii="Geomanist" w:eastAsia="Times New Roman" w:hAnsi="Geomanist" w:cs="Arial"/>
          <w:sz w:val="20"/>
          <w:szCs w:val="20"/>
          <w:lang w:val="es-ES_tradnl" w:eastAsia="es-ES"/>
        </w:rPr>
        <w:t>El RFC es una clave de carácter fiscal, único e irrepetible, que permite identificar al titular, su edad y fecha de nacimiento, por lo que es un dato personal de carácter confidencial</w:t>
      </w:r>
      <w:r w:rsidR="00BE63F8" w:rsidRPr="00A55A45">
        <w:rPr>
          <w:rFonts w:ascii="Geomanist" w:eastAsia="Times New Roman" w:hAnsi="Geomanist" w:cs="Arial"/>
          <w:sz w:val="20"/>
          <w:szCs w:val="20"/>
          <w:lang w:val="es-ES_tradnl" w:eastAsia="es-ES"/>
        </w:rPr>
        <w:t>.</w:t>
      </w:r>
      <w:r w:rsidRPr="00A55A45">
        <w:rPr>
          <w:rFonts w:ascii="Geomanist" w:eastAsia="Times New Roman" w:hAnsi="Geomanist" w:cs="Arial"/>
          <w:sz w:val="20"/>
          <w:szCs w:val="20"/>
          <w:lang w:val="es-ES_tradnl" w:eastAsia="es-ES"/>
        </w:rPr>
        <w:t xml:space="preserve"> </w:t>
      </w:r>
    </w:p>
    <w:p w:rsidR="003B25B0" w:rsidRPr="00A55A45" w:rsidRDefault="003B25B0" w:rsidP="003B25B0">
      <w:pPr>
        <w:spacing w:line="276" w:lineRule="auto"/>
        <w:ind w:left="709" w:right="1134"/>
        <w:jc w:val="both"/>
        <w:rPr>
          <w:rFonts w:ascii="Geomanist" w:eastAsia="Times New Roman" w:hAnsi="Geomanist" w:cs="Arial"/>
          <w:sz w:val="20"/>
          <w:szCs w:val="20"/>
          <w:lang w:val="es-ES_tradnl" w:eastAsia="es-ES"/>
        </w:rPr>
      </w:pPr>
    </w:p>
    <w:p w:rsidR="0066214E" w:rsidRPr="0066214E" w:rsidRDefault="0066214E" w:rsidP="0066214E">
      <w:pPr>
        <w:spacing w:line="276" w:lineRule="auto"/>
        <w:ind w:left="709" w:right="709"/>
        <w:jc w:val="both"/>
        <w:rPr>
          <w:rFonts w:ascii="Geomanist" w:eastAsia="Times New Roman" w:hAnsi="Geomanist" w:cs="Arial"/>
          <w:b/>
          <w:sz w:val="20"/>
          <w:szCs w:val="20"/>
          <w:lang w:val="es-ES_tradnl" w:eastAsia="es-ES"/>
        </w:rPr>
      </w:pPr>
      <w:r w:rsidRPr="0066214E">
        <w:rPr>
          <w:rFonts w:ascii="Geomanist" w:eastAsia="Times New Roman" w:hAnsi="Geomanist" w:cs="Arial"/>
          <w:b/>
          <w:sz w:val="20"/>
          <w:szCs w:val="20"/>
          <w:lang w:val="es-ES_tradnl" w:eastAsia="es-ES"/>
        </w:rPr>
        <w:t>Criterio 05/09</w:t>
      </w:r>
    </w:p>
    <w:p w:rsidR="003B25B0" w:rsidRPr="0066214E" w:rsidRDefault="0066214E" w:rsidP="0066214E">
      <w:pPr>
        <w:spacing w:line="276" w:lineRule="auto"/>
        <w:ind w:left="709" w:right="709"/>
        <w:jc w:val="both"/>
        <w:rPr>
          <w:rFonts w:ascii="Geomanist" w:eastAsia="Times New Roman" w:hAnsi="Geomanist" w:cs="Arial"/>
          <w:b/>
          <w:sz w:val="20"/>
          <w:szCs w:val="20"/>
          <w:lang w:val="es-ES_tradnl" w:eastAsia="es-ES"/>
        </w:rPr>
      </w:pPr>
      <w:r w:rsidRPr="0066214E">
        <w:rPr>
          <w:rFonts w:ascii="Geomanist" w:eastAsia="Times New Roman" w:hAnsi="Geomanist" w:cs="Arial"/>
          <w:b/>
          <w:sz w:val="20"/>
          <w:szCs w:val="20"/>
          <w:lang w:val="es-ES_tradnl" w:eastAsia="es-ES"/>
        </w:rPr>
        <w:t>Fotografía de servidores públicos</w:t>
      </w:r>
      <w:r w:rsidR="00277760">
        <w:rPr>
          <w:rFonts w:ascii="Geomanist" w:eastAsia="Times New Roman" w:hAnsi="Geomanist" w:cs="Arial"/>
          <w:b/>
          <w:sz w:val="20"/>
          <w:szCs w:val="20"/>
          <w:lang w:val="es-ES_tradnl" w:eastAsia="es-ES"/>
        </w:rPr>
        <w:t xml:space="preserve">. </w:t>
      </w:r>
      <w:r w:rsidR="00277760" w:rsidRPr="00277760">
        <w:rPr>
          <w:rFonts w:ascii="Geomanist" w:eastAsia="Times New Roman" w:hAnsi="Geomanist" w:cs="Arial"/>
          <w:sz w:val="20"/>
          <w:szCs w:val="20"/>
          <w:lang w:val="es-ES_tradnl" w:eastAsia="es-ES"/>
        </w:rPr>
        <w:t>E</w:t>
      </w:r>
      <w:r w:rsidRPr="00277760">
        <w:rPr>
          <w:rFonts w:ascii="Geomanist" w:eastAsia="Times New Roman" w:hAnsi="Geomanist" w:cs="Arial"/>
          <w:sz w:val="20"/>
          <w:szCs w:val="20"/>
          <w:lang w:val="es-ES_tradnl" w:eastAsia="es-ES"/>
        </w:rPr>
        <w:t>s un dato</w:t>
      </w:r>
      <w:r w:rsidRPr="00277760">
        <w:rPr>
          <w:rFonts w:ascii="Geomanist" w:eastAsia="Times New Roman" w:hAnsi="Geomanist" w:cs="Arial"/>
          <w:sz w:val="20"/>
          <w:szCs w:val="20"/>
          <w:lang w:val="es-ES_tradnl" w:eastAsia="es-ES"/>
        </w:rPr>
        <w:t xml:space="preserve"> </w:t>
      </w:r>
      <w:r w:rsidRPr="00277760">
        <w:rPr>
          <w:rFonts w:ascii="Geomanist" w:eastAsia="Times New Roman" w:hAnsi="Geomanist" w:cs="Arial"/>
          <w:sz w:val="20"/>
          <w:szCs w:val="20"/>
          <w:lang w:val="es-ES_tradnl" w:eastAsia="es-ES"/>
        </w:rPr>
        <w:t>personal confidencial considerando que no se</w:t>
      </w:r>
      <w:r w:rsidRPr="00277760">
        <w:rPr>
          <w:rFonts w:ascii="Geomanist" w:eastAsia="Times New Roman" w:hAnsi="Geomanist" w:cs="Arial"/>
          <w:sz w:val="20"/>
          <w:szCs w:val="20"/>
          <w:lang w:val="es-ES_tradnl" w:eastAsia="es-ES"/>
        </w:rPr>
        <w:t xml:space="preserve"> </w:t>
      </w:r>
      <w:r w:rsidRPr="00277760">
        <w:rPr>
          <w:rFonts w:ascii="Geomanist" w:eastAsia="Times New Roman" w:hAnsi="Geomanist" w:cs="Arial"/>
          <w:sz w:val="20"/>
          <w:szCs w:val="20"/>
          <w:lang w:val="es-ES_tradnl" w:eastAsia="es-ES"/>
        </w:rPr>
        <w:t>advierte l</w:t>
      </w:r>
      <w:r w:rsidR="00277760">
        <w:rPr>
          <w:rFonts w:ascii="Geomanist" w:eastAsia="Times New Roman" w:hAnsi="Geomanist" w:cs="Arial"/>
          <w:sz w:val="20"/>
          <w:szCs w:val="20"/>
          <w:lang w:val="es-ES_tradnl" w:eastAsia="es-ES"/>
        </w:rPr>
        <w:t xml:space="preserve">a existencia de algún elemento </w:t>
      </w:r>
      <w:r w:rsidRPr="00277760">
        <w:rPr>
          <w:rFonts w:ascii="Geomanist" w:eastAsia="Times New Roman" w:hAnsi="Geomanist" w:cs="Arial"/>
          <w:sz w:val="20"/>
          <w:szCs w:val="20"/>
          <w:lang w:val="es-ES_tradnl" w:eastAsia="es-ES"/>
        </w:rPr>
        <w:t>reflejo del</w:t>
      </w:r>
      <w:r w:rsidR="00277760">
        <w:rPr>
          <w:rFonts w:ascii="Geomanist" w:eastAsia="Times New Roman" w:hAnsi="Geomanist" w:cs="Arial"/>
          <w:sz w:val="20"/>
          <w:szCs w:val="20"/>
          <w:lang w:val="es-ES_tradnl" w:eastAsia="es-ES"/>
        </w:rPr>
        <w:t xml:space="preserve"> d</w:t>
      </w:r>
      <w:r w:rsidRPr="00277760">
        <w:rPr>
          <w:rFonts w:ascii="Geomanist" w:eastAsia="Times New Roman" w:hAnsi="Geomanist" w:cs="Arial"/>
          <w:sz w:val="20"/>
          <w:szCs w:val="20"/>
          <w:lang w:val="es-ES_tradnl" w:eastAsia="es-ES"/>
        </w:rPr>
        <w:t>esempeño</w:t>
      </w:r>
      <w:r w:rsidRPr="00277760">
        <w:rPr>
          <w:rFonts w:ascii="Geomanist" w:eastAsia="Times New Roman" w:hAnsi="Geomanist" w:cs="Arial"/>
          <w:sz w:val="20"/>
          <w:szCs w:val="20"/>
          <w:lang w:val="es-ES_tradnl" w:eastAsia="es-ES"/>
        </w:rPr>
        <w:t>, idoneidad para ocupar un cargo, entre</w:t>
      </w:r>
      <w:r w:rsidRPr="00277760">
        <w:rPr>
          <w:rFonts w:ascii="Geomanist" w:eastAsia="Times New Roman" w:hAnsi="Geomanist" w:cs="Arial"/>
          <w:sz w:val="20"/>
          <w:szCs w:val="20"/>
          <w:lang w:val="es-ES_tradnl" w:eastAsia="es-ES"/>
        </w:rPr>
        <w:t xml:space="preserve"> </w:t>
      </w:r>
      <w:r w:rsidRPr="00277760">
        <w:rPr>
          <w:rFonts w:ascii="Geomanist" w:eastAsia="Times New Roman" w:hAnsi="Geomanist" w:cs="Arial"/>
          <w:sz w:val="20"/>
          <w:szCs w:val="20"/>
          <w:lang w:val="es-ES_tradnl" w:eastAsia="es-ES"/>
        </w:rPr>
        <w:t>otros- que justifique su publicidad. Lo anterior es</w:t>
      </w:r>
      <w:r w:rsidRPr="00277760">
        <w:rPr>
          <w:rFonts w:ascii="Geomanist" w:eastAsia="Times New Roman" w:hAnsi="Geomanist" w:cs="Arial"/>
          <w:sz w:val="20"/>
          <w:szCs w:val="20"/>
          <w:lang w:val="es-ES_tradnl" w:eastAsia="es-ES"/>
        </w:rPr>
        <w:t xml:space="preserve"> </w:t>
      </w:r>
      <w:r w:rsidRPr="00277760">
        <w:rPr>
          <w:rFonts w:ascii="Geomanist" w:eastAsia="Times New Roman" w:hAnsi="Geomanist" w:cs="Arial"/>
          <w:sz w:val="20"/>
          <w:szCs w:val="20"/>
          <w:lang w:val="es-ES_tradnl" w:eastAsia="es-ES"/>
        </w:rPr>
        <w:t xml:space="preserve">así, </w:t>
      </w:r>
      <w:r w:rsidRPr="00277760">
        <w:rPr>
          <w:rFonts w:ascii="Geomanist" w:eastAsia="Times New Roman" w:hAnsi="Geomanist" w:cs="Arial"/>
          <w:sz w:val="20"/>
          <w:szCs w:val="20"/>
          <w:lang w:val="es-ES_tradnl" w:eastAsia="es-ES"/>
        </w:rPr>
        <w:lastRenderedPageBreak/>
        <w:t>salvo en aquellos casos en los que se detecten</w:t>
      </w:r>
      <w:r w:rsidR="00277760">
        <w:rPr>
          <w:rFonts w:ascii="Geomanist" w:eastAsia="Times New Roman" w:hAnsi="Geomanist" w:cs="Arial"/>
          <w:sz w:val="20"/>
          <w:szCs w:val="20"/>
          <w:lang w:val="es-ES_tradnl" w:eastAsia="es-ES"/>
        </w:rPr>
        <w:t xml:space="preserve"> c</w:t>
      </w:r>
      <w:r w:rsidRPr="00277760">
        <w:rPr>
          <w:rFonts w:ascii="Geomanist" w:eastAsia="Times New Roman" w:hAnsi="Geomanist" w:cs="Arial"/>
          <w:sz w:val="20"/>
          <w:szCs w:val="20"/>
          <w:lang w:val="es-ES_tradnl" w:eastAsia="es-ES"/>
        </w:rPr>
        <w:t>ircunstancias</w:t>
      </w:r>
      <w:r w:rsidRPr="00277760">
        <w:rPr>
          <w:rFonts w:ascii="Geomanist" w:eastAsia="Times New Roman" w:hAnsi="Geomanist" w:cs="Arial"/>
          <w:sz w:val="20"/>
          <w:szCs w:val="20"/>
          <w:lang w:val="es-ES_tradnl" w:eastAsia="es-ES"/>
        </w:rPr>
        <w:t xml:space="preserve"> particulares que ameriten un</w:t>
      </w:r>
      <w:r w:rsidRPr="00277760">
        <w:rPr>
          <w:rFonts w:ascii="Geomanist" w:eastAsia="Times New Roman" w:hAnsi="Geomanist" w:cs="Arial"/>
          <w:sz w:val="20"/>
          <w:szCs w:val="20"/>
          <w:lang w:val="es-ES_tradnl" w:eastAsia="es-ES"/>
        </w:rPr>
        <w:t xml:space="preserve"> </w:t>
      </w:r>
      <w:r w:rsidRPr="00277760">
        <w:rPr>
          <w:rFonts w:ascii="Geomanist" w:eastAsia="Times New Roman" w:hAnsi="Geomanist" w:cs="Arial"/>
          <w:sz w:val="20"/>
          <w:szCs w:val="20"/>
          <w:lang w:val="es-ES_tradnl" w:eastAsia="es-ES"/>
        </w:rPr>
        <w:t>tratamiento singular</w:t>
      </w:r>
      <w:r w:rsidRPr="0066214E">
        <w:rPr>
          <w:rFonts w:ascii="Geomanist" w:eastAsia="Times New Roman" w:hAnsi="Geomanist" w:cs="Arial"/>
          <w:b/>
          <w:sz w:val="20"/>
          <w:szCs w:val="20"/>
          <w:lang w:val="es-ES_tradnl" w:eastAsia="es-ES"/>
        </w:rPr>
        <w:t>.</w:t>
      </w:r>
    </w:p>
    <w:p w:rsidR="003B25B0" w:rsidRPr="00A55A45" w:rsidRDefault="003B25B0" w:rsidP="003B25B0">
      <w:pPr>
        <w:spacing w:line="276" w:lineRule="auto"/>
        <w:jc w:val="both"/>
        <w:rPr>
          <w:rFonts w:ascii="Geomanist" w:eastAsia="Times New Roman" w:hAnsi="Geomanist" w:cs="Arial"/>
          <w:sz w:val="20"/>
          <w:szCs w:val="20"/>
          <w:lang w:val="es-ES_tradnl" w:eastAsia="es-ES"/>
        </w:rPr>
      </w:pP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3B25B0" w:rsidRPr="00A55A45" w:rsidRDefault="003B25B0" w:rsidP="003B25B0">
      <w:pPr>
        <w:spacing w:line="276" w:lineRule="auto"/>
        <w:jc w:val="both"/>
        <w:rPr>
          <w:rFonts w:ascii="Geomanist" w:hAnsi="Geomanist" w:cs="Arial"/>
          <w:sz w:val="20"/>
          <w:szCs w:val="20"/>
        </w:rPr>
      </w:pPr>
    </w:p>
    <w:p w:rsidR="003B25B0" w:rsidRPr="00A55A45" w:rsidRDefault="003B25B0" w:rsidP="003B25B0">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3B25B0" w:rsidRPr="00A55A45" w:rsidRDefault="003B25B0" w:rsidP="003B25B0">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3B25B0" w:rsidRPr="00A55A45" w:rsidRDefault="003B25B0" w:rsidP="003B25B0">
      <w:pPr>
        <w:autoSpaceDE w:val="0"/>
        <w:autoSpaceDN w:val="0"/>
        <w:adjustRightInd w:val="0"/>
        <w:spacing w:line="276" w:lineRule="auto"/>
        <w:ind w:right="48"/>
        <w:jc w:val="both"/>
        <w:rPr>
          <w:rFonts w:ascii="Geomanist" w:hAnsi="Geomanist" w:cs="Arial"/>
          <w:sz w:val="20"/>
          <w:szCs w:val="20"/>
        </w:rPr>
      </w:pPr>
    </w:p>
    <w:p w:rsidR="003B25B0" w:rsidRPr="00A55A45" w:rsidRDefault="003B25B0" w:rsidP="003B25B0">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3B25B0" w:rsidRPr="00A55A45" w:rsidRDefault="003B25B0" w:rsidP="003B25B0">
      <w:pPr>
        <w:autoSpaceDE w:val="0"/>
        <w:autoSpaceDN w:val="0"/>
        <w:adjustRightInd w:val="0"/>
        <w:spacing w:line="276" w:lineRule="auto"/>
        <w:jc w:val="both"/>
        <w:rPr>
          <w:rFonts w:ascii="Geomanist" w:hAnsi="Geomanist" w:cs="Arial"/>
          <w:sz w:val="20"/>
          <w:szCs w:val="20"/>
        </w:rPr>
      </w:pPr>
    </w:p>
    <w:p w:rsidR="003B25B0" w:rsidRPr="00A55A45" w:rsidRDefault="003B25B0" w:rsidP="003B25B0">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3B25B0" w:rsidRPr="00A55A45" w:rsidRDefault="003B25B0" w:rsidP="003B25B0">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3B25B0" w:rsidRPr="00A55A45" w:rsidRDefault="003B25B0" w:rsidP="003B25B0">
      <w:pPr>
        <w:spacing w:line="276" w:lineRule="auto"/>
        <w:jc w:val="both"/>
        <w:rPr>
          <w:rFonts w:ascii="Geomanist" w:hAnsi="Geomanist" w:cs="Arial"/>
          <w:color w:val="FF0000"/>
          <w:sz w:val="20"/>
          <w:szCs w:val="20"/>
        </w:rPr>
      </w:pPr>
    </w:p>
    <w:p w:rsidR="003B25B0" w:rsidRPr="00A55A45" w:rsidRDefault="003B25B0" w:rsidP="003B25B0">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3B25B0" w:rsidRPr="00A55A45" w:rsidRDefault="003B25B0" w:rsidP="003B25B0">
      <w:pPr>
        <w:spacing w:line="276" w:lineRule="auto"/>
        <w:jc w:val="both"/>
        <w:rPr>
          <w:rFonts w:ascii="Geomanist" w:eastAsia="Times New Roman" w:hAnsi="Geomanist" w:cs="Arial"/>
          <w:sz w:val="20"/>
          <w:szCs w:val="20"/>
          <w:lang w:val="es-ES_tradnl" w:eastAsia="es-ES"/>
        </w:rPr>
      </w:pPr>
    </w:p>
    <w:p w:rsidR="003B25B0" w:rsidRPr="00A55A45" w:rsidRDefault="003B25B0" w:rsidP="003B25B0">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3B25B0" w:rsidRPr="00A55A45" w:rsidRDefault="003B25B0" w:rsidP="003B25B0">
      <w:pPr>
        <w:spacing w:line="276" w:lineRule="auto"/>
        <w:jc w:val="both"/>
        <w:rPr>
          <w:rFonts w:ascii="Geomanist" w:eastAsia="Times New Roman" w:hAnsi="Geomanist" w:cs="Arial"/>
          <w:sz w:val="20"/>
          <w:szCs w:val="20"/>
          <w:lang w:val="es-ES_tradnl" w:eastAsia="es-ES"/>
        </w:rPr>
      </w:pPr>
    </w:p>
    <w:p w:rsidR="003B25B0" w:rsidRPr="00A55A45" w:rsidRDefault="003B25B0" w:rsidP="003B25B0">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3B25B0" w:rsidRPr="00A55A45" w:rsidRDefault="003B25B0" w:rsidP="003B25B0">
      <w:pPr>
        <w:pStyle w:val="Textoindependiente3"/>
        <w:tabs>
          <w:tab w:val="left" w:pos="284"/>
        </w:tabs>
        <w:spacing w:after="0" w:line="276" w:lineRule="auto"/>
        <w:jc w:val="both"/>
        <w:rPr>
          <w:rFonts w:ascii="Geomanist" w:hAnsi="Geomanist" w:cs="Arial"/>
          <w:sz w:val="20"/>
          <w:szCs w:val="20"/>
        </w:rPr>
      </w:pP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p>
    <w:p w:rsidR="003B25B0" w:rsidRPr="00A55A45" w:rsidRDefault="003B25B0" w:rsidP="003B25B0">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3B25B0" w:rsidRPr="00A55A45" w:rsidRDefault="003B25B0" w:rsidP="003B25B0">
      <w:pPr>
        <w:pStyle w:val="Texto"/>
        <w:spacing w:after="0" w:line="276" w:lineRule="auto"/>
        <w:ind w:left="567" w:right="565" w:firstLine="4"/>
        <w:rPr>
          <w:rFonts w:ascii="Geomanist" w:eastAsia="MS Mincho" w:hAnsi="Geomanist" w:cs="Arial"/>
          <w:i/>
          <w:lang w:val="es-ES_tradnl"/>
        </w:rPr>
      </w:pPr>
    </w:p>
    <w:p w:rsidR="003B25B0" w:rsidRPr="00A55A45" w:rsidRDefault="003B25B0" w:rsidP="003B25B0">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3B25B0" w:rsidRPr="00A55A45" w:rsidRDefault="003B25B0" w:rsidP="003B25B0">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3B25B0" w:rsidRPr="00A55A45" w:rsidRDefault="003B25B0" w:rsidP="003B25B0">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3B25B0" w:rsidRPr="00A55A45" w:rsidRDefault="003B25B0" w:rsidP="003B25B0">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3B25B0" w:rsidRPr="00A55A45" w:rsidRDefault="003B25B0" w:rsidP="003B25B0">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lastRenderedPageBreak/>
        <w:t>El Comité de Transparencia podrá tener acceso a la información que esté en poder del Área correspondiente, de la cual se haya solicitado su clasificación.</w:t>
      </w:r>
    </w:p>
    <w:p w:rsidR="003B25B0" w:rsidRPr="00A55A45" w:rsidRDefault="003B25B0" w:rsidP="003B25B0">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3B25B0" w:rsidRPr="00A55A45" w:rsidRDefault="003B25B0" w:rsidP="003B25B0">
      <w:pPr>
        <w:autoSpaceDE w:val="0"/>
        <w:autoSpaceDN w:val="0"/>
        <w:adjustRightInd w:val="0"/>
        <w:spacing w:line="276" w:lineRule="auto"/>
        <w:ind w:right="-93"/>
        <w:jc w:val="both"/>
        <w:rPr>
          <w:rFonts w:ascii="Geomanist" w:hAnsi="Geomanist" w:cs="Arial"/>
          <w:b/>
          <w:sz w:val="20"/>
          <w:szCs w:val="20"/>
        </w:rPr>
      </w:pP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3B25B0" w:rsidRPr="00A55A45" w:rsidRDefault="003B25B0" w:rsidP="003B25B0">
      <w:pPr>
        <w:autoSpaceDE w:val="0"/>
        <w:autoSpaceDN w:val="0"/>
        <w:adjustRightInd w:val="0"/>
        <w:spacing w:line="276" w:lineRule="auto"/>
        <w:ind w:right="-93"/>
        <w:jc w:val="both"/>
        <w:rPr>
          <w:rFonts w:ascii="Geomanist" w:eastAsia="Times New Roman" w:hAnsi="Geomanist" w:cs="Arial"/>
          <w:sz w:val="18"/>
          <w:szCs w:val="20"/>
        </w:rPr>
      </w:pP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3B25B0" w:rsidRPr="00A55A45" w:rsidRDefault="003B25B0" w:rsidP="003B25B0">
      <w:pPr>
        <w:autoSpaceDE w:val="0"/>
        <w:autoSpaceDN w:val="0"/>
        <w:adjustRightInd w:val="0"/>
        <w:spacing w:line="276" w:lineRule="auto"/>
        <w:ind w:left="567" w:right="474"/>
        <w:jc w:val="both"/>
        <w:rPr>
          <w:rFonts w:ascii="Geomanist" w:hAnsi="Geomanist" w:cs="Arial"/>
          <w:i/>
          <w:sz w:val="20"/>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p>
    <w:p w:rsidR="003B25B0" w:rsidRPr="00A55A45" w:rsidRDefault="003B25B0" w:rsidP="003B25B0">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p>
    <w:p w:rsidR="003B25B0" w:rsidRPr="00A55A45" w:rsidRDefault="003B25B0" w:rsidP="003B25B0">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3B25B0" w:rsidRPr="00A55A45" w:rsidRDefault="003B25B0" w:rsidP="003B25B0">
      <w:pPr>
        <w:spacing w:line="276" w:lineRule="auto"/>
        <w:jc w:val="both"/>
        <w:rPr>
          <w:rFonts w:ascii="Geomanist" w:hAnsi="Geomanist" w:cs="Arial"/>
          <w:sz w:val="20"/>
          <w:szCs w:val="20"/>
        </w:rPr>
      </w:pPr>
    </w:p>
    <w:p w:rsidR="003B25B0" w:rsidRPr="00A55A45" w:rsidRDefault="003B25B0" w:rsidP="003B25B0">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r w:rsidR="00277760">
        <w:rPr>
          <w:rFonts w:ascii="Geomanist" w:hAnsi="Geomanist" w:cs="Arial"/>
          <w:b/>
          <w:sz w:val="20"/>
          <w:szCs w:val="20"/>
        </w:rPr>
        <w:t>-------------------------------</w:t>
      </w:r>
    </w:p>
    <w:p w:rsidR="003B25B0" w:rsidRPr="00A55A45" w:rsidRDefault="003B25B0" w:rsidP="003B25B0">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Registro Federal de Contribuyentes (RFC) y </w:t>
      </w:r>
      <w:r w:rsidR="00277760">
        <w:rPr>
          <w:rFonts w:ascii="Geomanist" w:eastAsia="Times New Roman" w:hAnsi="Geomanist" w:cs="Arial"/>
          <w:sz w:val="20"/>
          <w:szCs w:val="20"/>
          <w:lang w:eastAsia="es-ES"/>
        </w:rPr>
        <w:t xml:space="preserve">fotografía de servidor </w:t>
      </w:r>
      <w:r w:rsidR="00260FF0">
        <w:rPr>
          <w:rFonts w:ascii="Geomanist" w:eastAsia="Times New Roman" w:hAnsi="Geomanist" w:cs="Arial"/>
          <w:sz w:val="20"/>
          <w:szCs w:val="20"/>
          <w:lang w:eastAsia="es-ES"/>
        </w:rPr>
        <w:t>público</w:t>
      </w:r>
      <w:r w:rsidRPr="00A55A45">
        <w:rPr>
          <w:rFonts w:ascii="Geomanist" w:eastAsia="Times New Roman" w:hAnsi="Geomanist" w:cs="Arial"/>
          <w:sz w:val="20"/>
          <w:szCs w:val="20"/>
          <w:lang w:eastAsia="es-ES"/>
        </w:rPr>
        <w:t xml:space="preserve"> por considerarse información confidencial de conformidad con el </w:t>
      </w:r>
      <w:r w:rsidRPr="00A55A45">
        <w:rPr>
          <w:rFonts w:ascii="Geomanist" w:eastAsia="Times New Roman" w:hAnsi="Geomanist" w:cs="Arial"/>
          <w:sz w:val="20"/>
          <w:szCs w:val="20"/>
          <w:lang w:eastAsia="es-ES"/>
        </w:rPr>
        <w:lastRenderedPageBreak/>
        <w:t>fundamento legal artículo 113 fracción I de la Ley Federal de Transparencia y Acceso a la Información Pública y artículo 116 de la Ley General de Transparencia y Acceso a la Información Pública, entregados para atender la solicitud de acceso a información pública número 33001542</w:t>
      </w:r>
      <w:r w:rsidR="00277760">
        <w:rPr>
          <w:rFonts w:ascii="Geomanist" w:eastAsia="Times New Roman" w:hAnsi="Geomanist" w:cs="Arial"/>
          <w:sz w:val="20"/>
          <w:szCs w:val="20"/>
          <w:lang w:eastAsia="es-ES"/>
        </w:rPr>
        <w:t>5000093</w:t>
      </w:r>
      <w:r w:rsidRPr="00A55A45">
        <w:rPr>
          <w:rFonts w:ascii="Geomanist" w:eastAsia="Times New Roman" w:hAnsi="Geomanist" w:cs="Arial"/>
          <w:sz w:val="20"/>
          <w:szCs w:val="20"/>
          <w:lang w:eastAsia="es-ES"/>
        </w:rPr>
        <w:t>.</w:t>
      </w:r>
    </w:p>
    <w:p w:rsidR="003B25B0" w:rsidRPr="00A55A45" w:rsidRDefault="003B25B0" w:rsidP="003B25B0">
      <w:pPr>
        <w:pStyle w:val="Textoindependiente3"/>
        <w:spacing w:after="0" w:line="276" w:lineRule="auto"/>
        <w:jc w:val="both"/>
        <w:rPr>
          <w:rFonts w:ascii="Geomanist" w:hAnsi="Geomanist" w:cs="Arial"/>
          <w:sz w:val="20"/>
          <w:szCs w:val="20"/>
          <w:lang w:val="es-ES"/>
        </w:rPr>
      </w:pPr>
    </w:p>
    <w:p w:rsidR="003B25B0" w:rsidRPr="00A55A45" w:rsidRDefault="003B25B0" w:rsidP="003B25B0">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w:t>
      </w:r>
      <w:r w:rsidR="00277760">
        <w:rPr>
          <w:rFonts w:ascii="Geomanist" w:hAnsi="Geomanist" w:cs="Arial"/>
          <w:sz w:val="20"/>
          <w:szCs w:val="20"/>
          <w:lang w:val="es-MX"/>
        </w:rPr>
        <w:t>Se aprueba la versión pública del registro de accesos</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277760">
        <w:rPr>
          <w:rFonts w:ascii="Geomanist" w:hAnsi="Geomanist" w:cs="Arial"/>
          <w:sz w:val="20"/>
          <w:szCs w:val="20"/>
          <w:lang w:val="es-MX"/>
        </w:rPr>
        <w:t>n pública número 330015425000093</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3B25B0" w:rsidRPr="00A55A45" w:rsidRDefault="003B25B0" w:rsidP="003B25B0">
      <w:pPr>
        <w:pStyle w:val="Textoindependiente3"/>
        <w:spacing w:after="0" w:line="276" w:lineRule="auto"/>
        <w:jc w:val="both"/>
        <w:rPr>
          <w:rFonts w:ascii="Geomanist" w:hAnsi="Geomanist" w:cs="Arial"/>
          <w:sz w:val="20"/>
          <w:szCs w:val="20"/>
          <w:lang w:val="es-MX"/>
        </w:rPr>
      </w:pPr>
    </w:p>
    <w:p w:rsidR="003B25B0" w:rsidRPr="00A55A45" w:rsidRDefault="003B25B0" w:rsidP="003B25B0">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277760">
        <w:rPr>
          <w:rFonts w:ascii="Geomanist" w:hAnsi="Geomanist" w:cs="Arial"/>
          <w:sz w:val="20"/>
          <w:szCs w:val="20"/>
        </w:rPr>
        <w:t>registro de accesos</w:t>
      </w:r>
      <w:r w:rsidRPr="00A55A45">
        <w:rPr>
          <w:rFonts w:ascii="Geomanist" w:hAnsi="Geomanist" w:cs="Arial"/>
          <w:sz w:val="20"/>
          <w:szCs w:val="20"/>
        </w:rPr>
        <w:t xml:space="preserve"> solicitados en versión pública aprobados, en atención a la sol</w:t>
      </w:r>
      <w:r w:rsidR="00277760">
        <w:rPr>
          <w:rFonts w:ascii="Geomanist" w:hAnsi="Geomanist" w:cs="Arial"/>
          <w:sz w:val="20"/>
          <w:szCs w:val="20"/>
        </w:rPr>
        <w:t>icitud de acceso 330015425000093</w:t>
      </w:r>
      <w:r w:rsidRPr="00A55A45">
        <w:rPr>
          <w:rFonts w:ascii="Geomanist" w:hAnsi="Geomanist" w:cs="Arial"/>
          <w:sz w:val="20"/>
          <w:szCs w:val="20"/>
        </w:rPr>
        <w:t>, a través de la Plataforma Nacional de Transparencia.</w:t>
      </w:r>
    </w:p>
    <w:p w:rsidR="003B25B0" w:rsidRPr="00A55A45" w:rsidRDefault="003B25B0" w:rsidP="003B25B0">
      <w:pPr>
        <w:pStyle w:val="Textoindependiente3"/>
        <w:spacing w:after="0" w:line="276" w:lineRule="auto"/>
        <w:jc w:val="both"/>
        <w:rPr>
          <w:rFonts w:ascii="Geomanist" w:hAnsi="Geomanist" w:cs="Arial"/>
          <w:sz w:val="20"/>
          <w:szCs w:val="20"/>
        </w:rPr>
      </w:pPr>
    </w:p>
    <w:p w:rsidR="003B25B0" w:rsidRPr="00A55A45" w:rsidRDefault="003B25B0" w:rsidP="003B25B0">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Así lo resolvieron por unanimidad los integrantes que asisten a la</w:t>
      </w:r>
      <w:r w:rsidR="00277760">
        <w:rPr>
          <w:rFonts w:ascii="Geomanist" w:eastAsia="MS Mincho" w:hAnsi="Geomanist" w:cs="Arial"/>
          <w:sz w:val="20"/>
          <w:szCs w:val="20"/>
        </w:rPr>
        <w:t xml:space="preserve"> décima 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3B25B0" w:rsidRDefault="003B25B0" w:rsidP="003B25B0">
      <w:pPr>
        <w:pStyle w:val="Textoindependiente3"/>
        <w:spacing w:after="0" w:line="276" w:lineRule="auto"/>
        <w:jc w:val="both"/>
        <w:rPr>
          <w:rFonts w:ascii="Geomanist" w:eastAsia="MS Mincho" w:hAnsi="Geomanist" w:cs="Arial"/>
          <w:sz w:val="20"/>
          <w:szCs w:val="20"/>
        </w:rPr>
      </w:pPr>
    </w:p>
    <w:p w:rsidR="00DD411F" w:rsidRDefault="00DD411F" w:rsidP="003B25B0">
      <w:pPr>
        <w:pStyle w:val="Textoindependiente3"/>
        <w:spacing w:after="0" w:line="276" w:lineRule="auto"/>
        <w:jc w:val="both"/>
        <w:rPr>
          <w:rFonts w:ascii="Geomanist" w:eastAsia="MS Mincho" w:hAnsi="Geomanist" w:cs="Arial"/>
          <w:sz w:val="20"/>
          <w:szCs w:val="20"/>
        </w:rPr>
      </w:pPr>
    </w:p>
    <w:p w:rsidR="00DD411F" w:rsidRPr="00A55A45" w:rsidRDefault="00DD411F" w:rsidP="003B25B0">
      <w:pPr>
        <w:pStyle w:val="Textoindependiente3"/>
        <w:spacing w:after="0" w:line="276" w:lineRule="auto"/>
        <w:jc w:val="both"/>
        <w:rPr>
          <w:rFonts w:ascii="Geomanist" w:eastAsia="MS Mincho" w:hAnsi="Geomanist" w:cs="Arial"/>
          <w:sz w:val="20"/>
          <w:szCs w:val="20"/>
        </w:rPr>
      </w:pPr>
    </w:p>
    <w:p w:rsidR="003B25B0" w:rsidRPr="00A55A45" w:rsidRDefault="003B25B0" w:rsidP="003B25B0">
      <w:pPr>
        <w:pStyle w:val="Textoindependiente3"/>
        <w:spacing w:after="0" w:line="276" w:lineRule="auto"/>
        <w:jc w:val="both"/>
        <w:rPr>
          <w:rFonts w:ascii="Geomanist" w:hAnsi="Geomanist" w:cs="Arial"/>
          <w:sz w:val="20"/>
          <w:szCs w:val="20"/>
        </w:rPr>
      </w:pPr>
    </w:p>
    <w:p w:rsidR="003B25B0" w:rsidRPr="00A55A45" w:rsidRDefault="003B25B0" w:rsidP="003B25B0">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3B25B0" w:rsidRPr="00A55A45" w:rsidTr="005801A1">
        <w:tc>
          <w:tcPr>
            <w:tcW w:w="5366" w:type="dxa"/>
          </w:tcPr>
          <w:p w:rsidR="003B25B0" w:rsidRPr="00A55A45" w:rsidRDefault="003B25B0" w:rsidP="005801A1">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3B25B0" w:rsidRPr="00A55A45" w:rsidRDefault="003B25B0" w:rsidP="005801A1">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3B25B0" w:rsidRPr="00277760" w:rsidRDefault="003B25B0" w:rsidP="005801A1">
            <w:pPr>
              <w:pStyle w:val="Ttulo1"/>
              <w:spacing w:before="0"/>
              <w:contextualSpacing/>
              <w:jc w:val="center"/>
              <w:rPr>
                <w:rFonts w:ascii="Geomanist" w:eastAsiaTheme="majorEastAsia" w:hAnsi="Geomanist" w:cs="Arial"/>
                <w:b w:val="0"/>
                <w:sz w:val="20"/>
                <w:szCs w:val="24"/>
                <w:lang w:eastAsia="es-ES"/>
              </w:rPr>
            </w:pPr>
            <w:r w:rsidRPr="00277760">
              <w:rPr>
                <w:rFonts w:ascii="Geomanist" w:eastAsiaTheme="majorEastAsia" w:hAnsi="Geomanist" w:cs="Arial"/>
                <w:b w:val="0"/>
                <w:sz w:val="20"/>
                <w:szCs w:val="24"/>
                <w:lang w:eastAsia="es-ES"/>
              </w:rPr>
              <w:t>Directora de Planeación y Titular de la Unidad de Transparencia</w:t>
            </w:r>
          </w:p>
          <w:p w:rsidR="003B25B0" w:rsidRPr="00A55A45" w:rsidRDefault="003B25B0" w:rsidP="005801A1">
            <w:pPr>
              <w:rPr>
                <w:rFonts w:ascii="Geomanist" w:hAnsi="Geomanist"/>
                <w:sz w:val="20"/>
                <w:lang w:val="es-ES_tradnl" w:eastAsia="es-ES"/>
              </w:rPr>
            </w:pPr>
          </w:p>
        </w:tc>
        <w:tc>
          <w:tcPr>
            <w:tcW w:w="163" w:type="dxa"/>
          </w:tcPr>
          <w:p w:rsidR="003B25B0" w:rsidRPr="00A55A45" w:rsidRDefault="003B25B0" w:rsidP="005801A1">
            <w:pPr>
              <w:ind w:left="188"/>
              <w:contextualSpacing/>
              <w:jc w:val="center"/>
              <w:rPr>
                <w:rFonts w:ascii="Geomanist" w:hAnsi="Geomanist" w:cs="Arial"/>
                <w:sz w:val="20"/>
                <w:szCs w:val="20"/>
              </w:rPr>
            </w:pPr>
          </w:p>
        </w:tc>
        <w:tc>
          <w:tcPr>
            <w:tcW w:w="4254" w:type="dxa"/>
          </w:tcPr>
          <w:p w:rsidR="003B25B0" w:rsidRPr="00A55A45" w:rsidRDefault="003B25B0" w:rsidP="005801A1">
            <w:pPr>
              <w:pBdr>
                <w:bottom w:val="single" w:sz="4" w:space="1" w:color="auto"/>
              </w:pBdr>
              <w:ind w:left="188"/>
              <w:contextualSpacing/>
              <w:jc w:val="center"/>
              <w:rPr>
                <w:rFonts w:ascii="Geomanist" w:hAnsi="Geomanist" w:cs="Arial"/>
                <w:sz w:val="20"/>
                <w:szCs w:val="20"/>
              </w:rPr>
            </w:pPr>
          </w:p>
          <w:p w:rsidR="003B25B0" w:rsidRPr="00A55A45" w:rsidRDefault="003B25B0" w:rsidP="005801A1">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3B25B0" w:rsidRPr="00A55A45" w:rsidRDefault="003B25B0" w:rsidP="005801A1">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3B25B0" w:rsidRPr="00A55A45" w:rsidRDefault="003B25B0" w:rsidP="003B25B0">
      <w:pPr>
        <w:contextualSpacing/>
        <w:rPr>
          <w:rFonts w:ascii="Geomanist" w:hAnsi="Geomanist" w:cs="Arial"/>
          <w:sz w:val="22"/>
          <w:szCs w:val="20"/>
        </w:rPr>
      </w:pPr>
    </w:p>
    <w:p w:rsidR="003B25B0" w:rsidRPr="00A55A45" w:rsidRDefault="003B25B0" w:rsidP="003B25B0">
      <w:pPr>
        <w:contextualSpacing/>
        <w:rPr>
          <w:rFonts w:ascii="Geomanist" w:hAnsi="Geomanist" w:cs="Arial"/>
          <w:sz w:val="22"/>
          <w:szCs w:val="20"/>
        </w:rPr>
      </w:pPr>
    </w:p>
    <w:p w:rsidR="003B25B0" w:rsidRPr="00A55A45" w:rsidRDefault="003B25B0" w:rsidP="003B25B0">
      <w:pPr>
        <w:contextualSpacing/>
        <w:rPr>
          <w:rFonts w:ascii="Geomanist" w:hAnsi="Geomanist" w:cs="Arial"/>
          <w:sz w:val="22"/>
          <w:szCs w:val="20"/>
        </w:rPr>
      </w:pPr>
    </w:p>
    <w:p w:rsidR="003B25B0" w:rsidRPr="00A55A45" w:rsidRDefault="003B25B0" w:rsidP="003B25B0">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3B25B0" w:rsidRPr="00A55A45" w:rsidRDefault="00260FF0" w:rsidP="003B25B0">
      <w:pPr>
        <w:jc w:val="center"/>
        <w:rPr>
          <w:rFonts w:ascii="Geomanist" w:hAnsi="Geomanist" w:cs="Arial"/>
          <w:sz w:val="20"/>
          <w:szCs w:val="20"/>
        </w:rPr>
      </w:pPr>
      <w:r>
        <w:rPr>
          <w:rFonts w:ascii="Geomanist" w:hAnsi="Geomanist" w:cs="Arial"/>
          <w:b/>
          <w:sz w:val="20"/>
          <w:szCs w:val="20"/>
        </w:rPr>
        <w:t>PEDRO GARCÍ</w:t>
      </w:r>
      <w:r w:rsidR="00277760">
        <w:rPr>
          <w:rFonts w:ascii="Geomanist" w:hAnsi="Geomanist" w:cs="Arial"/>
          <w:b/>
          <w:sz w:val="20"/>
          <w:szCs w:val="20"/>
        </w:rPr>
        <w:t>A DIEGO</w:t>
      </w:r>
    </w:p>
    <w:p w:rsidR="00277760" w:rsidRDefault="00277760" w:rsidP="00277760">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Jefe de Departamento en Área Médica “A”  </w:t>
      </w:r>
    </w:p>
    <w:p w:rsidR="00277760" w:rsidRDefault="00277760" w:rsidP="00277760">
      <w:pPr>
        <w:jc w:val="center"/>
        <w:rPr>
          <w:rFonts w:ascii="Geomanist" w:eastAsiaTheme="majorEastAsia" w:hAnsi="Geomanist" w:cs="Arial"/>
          <w:sz w:val="20"/>
          <w:szCs w:val="20"/>
          <w:lang w:eastAsia="es-ES"/>
        </w:rPr>
      </w:pP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la oficina de Representación en el</w:t>
      </w:r>
      <w:bookmarkStart w:id="0" w:name="_GoBack"/>
      <w:bookmarkEnd w:id="0"/>
      <w:r w:rsidRPr="00277760">
        <w:rPr>
          <w:rFonts w:ascii="Geomanist" w:eastAsiaTheme="majorEastAsia" w:hAnsi="Geomanist" w:cs="Arial"/>
          <w:sz w:val="20"/>
          <w:szCs w:val="20"/>
          <w:lang w:eastAsia="es-ES"/>
        </w:rPr>
        <w:t xml:space="preserve"> HIMFG, en suplencia</w:t>
      </w:r>
    </w:p>
    <w:p w:rsidR="00277760" w:rsidRDefault="00277760" w:rsidP="00277760">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 </w:t>
      </w: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LINDA PILAR BLANCAS GARCÉS, Titular del Órgano Interno</w:t>
      </w:r>
    </w:p>
    <w:p w:rsidR="003B25B0" w:rsidRPr="00A55A45" w:rsidRDefault="00277760" w:rsidP="00277760">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 </w:t>
      </w: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Control En la Secretaria de Salud</w:t>
      </w:r>
    </w:p>
    <w:p w:rsidR="003B25B0" w:rsidRPr="00A55A45" w:rsidRDefault="003B25B0" w:rsidP="00277760">
      <w:pPr>
        <w:jc w:val="center"/>
        <w:rPr>
          <w:rFonts w:ascii="Geomanist" w:hAnsi="Geomanist"/>
        </w:rPr>
      </w:pPr>
    </w:p>
    <w:p w:rsidR="003B25B0" w:rsidRPr="00A55A45" w:rsidRDefault="003B25B0" w:rsidP="003B25B0">
      <w:pPr>
        <w:rPr>
          <w:rFonts w:ascii="Geomanist" w:hAnsi="Geomanist"/>
        </w:rPr>
      </w:pPr>
    </w:p>
    <w:p w:rsidR="00FD192D" w:rsidRPr="003B25B0" w:rsidRDefault="00FD192D" w:rsidP="003B25B0"/>
    <w:sectPr w:rsidR="00FD192D" w:rsidRPr="003B25B0">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FA" w:rsidRDefault="009633FA">
      <w:r>
        <w:separator/>
      </w:r>
    </w:p>
  </w:endnote>
  <w:endnote w:type="continuationSeparator" w:id="0">
    <w:p w:rsidR="009633FA" w:rsidRDefault="0096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w:altName w:val="Calibri"/>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8C" w:rsidRPr="00B364F3" w:rsidRDefault="00B1428C" w:rsidP="00B1428C">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260FF0">
      <w:rPr>
        <w:rFonts w:ascii="Montserrat" w:hAnsi="Montserrat"/>
        <w:noProof/>
        <w:sz w:val="14"/>
        <w:szCs w:val="16"/>
      </w:rPr>
      <w:t>1</w:t>
    </w:r>
    <w:r w:rsidRPr="00574E87">
      <w:rPr>
        <w:rFonts w:ascii="Montserrat" w:hAnsi="Montserrat"/>
        <w:b/>
        <w:bCs/>
        <w:noProof/>
        <w:sz w:val="14"/>
        <w:szCs w:val="16"/>
      </w:rPr>
      <w:fldChar w:fldCharType="end"/>
    </w:r>
    <w:r w:rsidR="00DD411F">
      <w:rPr>
        <w:rFonts w:ascii="Montserrat" w:hAnsi="Montserrat"/>
        <w:b/>
        <w:bCs/>
        <w:noProof/>
        <w:sz w:val="14"/>
        <w:szCs w:val="16"/>
      </w:rPr>
      <w:t xml:space="preserve">  /  5</w:t>
    </w:r>
  </w:p>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411F"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w:t>
                          </w:r>
                          <w:r w:rsidR="00DD411F">
                            <w:rPr>
                              <w:rFonts w:ascii="Noto Sans" w:eastAsia="Noto Sans" w:hAnsi="Noto Sans" w:cs="Noto Sans"/>
                              <w:color w:val="4D192A"/>
                              <w:sz w:val="13"/>
                            </w:rPr>
                            <w:t xml:space="preserve"> Ext. 2505 </w:t>
                          </w:r>
                          <w:r w:rsidRPr="009E6392">
                            <w:rPr>
                              <w:rFonts w:ascii="Noto Sans" w:eastAsia="Noto Sans" w:hAnsi="Noto Sans" w:cs="Noto Sans"/>
                              <w:color w:val="4D192A"/>
                              <w:sz w:val="13"/>
                            </w:rPr>
                            <w:t xml:space="preserve"> www.himfg.</w:t>
                          </w:r>
                          <w:r w:rsidR="00DD411F">
                            <w:rPr>
                              <w:rFonts w:ascii="Noto Sans" w:eastAsia="Noto Sans" w:hAnsi="Noto Sans" w:cs="Noto Sans"/>
                              <w:color w:val="4D192A"/>
                              <w:sz w:val="13"/>
                            </w:rPr>
                            <w:t>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411F"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w:t>
                    </w:r>
                    <w:r w:rsidR="00DD411F">
                      <w:rPr>
                        <w:rFonts w:ascii="Noto Sans" w:eastAsia="Noto Sans" w:hAnsi="Noto Sans" w:cs="Noto Sans"/>
                        <w:color w:val="4D192A"/>
                        <w:sz w:val="13"/>
                      </w:rPr>
                      <w:t xml:space="preserve"> Ext. 2505 </w:t>
                    </w:r>
                    <w:r w:rsidRPr="009E6392">
                      <w:rPr>
                        <w:rFonts w:ascii="Noto Sans" w:eastAsia="Noto Sans" w:hAnsi="Noto Sans" w:cs="Noto Sans"/>
                        <w:color w:val="4D192A"/>
                        <w:sz w:val="13"/>
                      </w:rPr>
                      <w:t xml:space="preserve"> www.himfg.</w:t>
                    </w:r>
                    <w:r w:rsidR="00DD411F">
                      <w:rPr>
                        <w:rFonts w:ascii="Noto Sans" w:eastAsia="Noto Sans" w:hAnsi="Noto Sans" w:cs="Noto Sans"/>
                        <w:color w:val="4D192A"/>
                        <w:sz w:val="13"/>
                      </w:rPr>
                      <w:t>edu</w:t>
                    </w:r>
                    <w:r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FA" w:rsidRDefault="009633FA">
      <w:r>
        <w:separator/>
      </w:r>
    </w:p>
  </w:footnote>
  <w:footnote w:type="continuationSeparator" w:id="0">
    <w:p w:rsidR="009633FA" w:rsidRDefault="0096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3548B8">
    <w:pP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3548B8">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3548B8"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3548B8" w:rsidRDefault="003548B8" w:rsidP="003548B8">
                          <w:pPr>
                            <w:jc w:val="right"/>
                            <w:rPr>
                              <w:sz w:val="22"/>
                              <w:szCs w:val="22"/>
                            </w:rPr>
                          </w:pPr>
                        </w:p>
                        <w:p w:rsidR="00FE1AD3" w:rsidRPr="003548B8" w:rsidRDefault="008435E9" w:rsidP="003548B8">
                          <w:pPr>
                            <w:jc w:val="right"/>
                            <w:rPr>
                              <w:sz w:val="22"/>
                              <w:szCs w:val="22"/>
                            </w:rPr>
                          </w:pPr>
                          <w:r>
                            <w:rPr>
                              <w:sz w:val="22"/>
                              <w:szCs w:val="22"/>
                            </w:rPr>
                            <w:t>11</w:t>
                          </w:r>
                          <w:r w:rsidR="003548B8" w:rsidRPr="003548B8">
                            <w:rPr>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3548B8">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3548B8"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3548B8" w:rsidRDefault="003548B8" w:rsidP="003548B8">
                    <w:pPr>
                      <w:jc w:val="right"/>
                      <w:rPr>
                        <w:sz w:val="22"/>
                        <w:szCs w:val="22"/>
                      </w:rPr>
                    </w:pPr>
                  </w:p>
                  <w:p w:rsidR="00FE1AD3" w:rsidRPr="003548B8" w:rsidRDefault="008435E9" w:rsidP="003548B8">
                    <w:pPr>
                      <w:jc w:val="right"/>
                      <w:rPr>
                        <w:sz w:val="22"/>
                        <w:szCs w:val="22"/>
                      </w:rPr>
                    </w:pPr>
                    <w:r>
                      <w:rPr>
                        <w:sz w:val="22"/>
                        <w:szCs w:val="22"/>
                      </w:rPr>
                      <w:t>11</w:t>
                    </w:r>
                    <w:r w:rsidR="003548B8" w:rsidRPr="003548B8">
                      <w:rPr>
                        <w:sz w:val="22"/>
                        <w:szCs w:val="22"/>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19D07390"/>
    <w:multiLevelType w:val="hybridMultilevel"/>
    <w:tmpl w:val="68F28E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D7534"/>
    <w:rsid w:val="000E13DB"/>
    <w:rsid w:val="00260FF0"/>
    <w:rsid w:val="00277760"/>
    <w:rsid w:val="00336F0F"/>
    <w:rsid w:val="003548B8"/>
    <w:rsid w:val="003B25B0"/>
    <w:rsid w:val="00427096"/>
    <w:rsid w:val="0048369F"/>
    <w:rsid w:val="00545E7B"/>
    <w:rsid w:val="00556F37"/>
    <w:rsid w:val="0066214E"/>
    <w:rsid w:val="006E65C4"/>
    <w:rsid w:val="006F0FBF"/>
    <w:rsid w:val="007127C2"/>
    <w:rsid w:val="007F0AFC"/>
    <w:rsid w:val="008435E9"/>
    <w:rsid w:val="009633FA"/>
    <w:rsid w:val="009E6392"/>
    <w:rsid w:val="00A77885"/>
    <w:rsid w:val="00B1428C"/>
    <w:rsid w:val="00BE63F8"/>
    <w:rsid w:val="00C56D9E"/>
    <w:rsid w:val="00CA2095"/>
    <w:rsid w:val="00D8418D"/>
    <w:rsid w:val="00DD411F"/>
    <w:rsid w:val="00E80EA3"/>
    <w:rsid w:val="00EC689B"/>
    <w:rsid w:val="00EF3476"/>
    <w:rsid w:val="00F97893"/>
    <w:rsid w:val="00FD192D"/>
    <w:rsid w:val="00FE1AD3"/>
    <w:rsid w:val="00FF0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B14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6529">
      <w:bodyDiv w:val="1"/>
      <w:marLeft w:val="0"/>
      <w:marRight w:val="0"/>
      <w:marTop w:val="0"/>
      <w:marBottom w:val="0"/>
      <w:divBdr>
        <w:top w:val="none" w:sz="0" w:space="0" w:color="auto"/>
        <w:left w:val="none" w:sz="0" w:space="0" w:color="auto"/>
        <w:bottom w:val="none" w:sz="0" w:space="0" w:color="auto"/>
        <w:right w:val="none" w:sz="0" w:space="0" w:color="auto"/>
      </w:divBdr>
    </w:div>
    <w:div w:id="1282493639">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1783</Words>
  <Characters>9812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2025-02-11T23:36:00Z</cp:lastPrinted>
  <dcterms:created xsi:type="dcterms:W3CDTF">2025-03-18T18:20:00Z</dcterms:created>
  <dcterms:modified xsi:type="dcterms:W3CDTF">2025-03-19T17:20:00Z</dcterms:modified>
</cp:coreProperties>
</file>