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6" w:rsidRPr="008C6079" w:rsidRDefault="000B64D6" w:rsidP="00EA6A39">
      <w:pPr>
        <w:ind w:right="-660"/>
        <w:jc w:val="both"/>
        <w:rPr>
          <w:rFonts w:ascii="Arial" w:hAnsi="Arial" w:cs="Arial"/>
          <w:b/>
          <w:color w:val="000000"/>
          <w:lang w:val="es-MX"/>
        </w:rPr>
      </w:pPr>
    </w:p>
    <w:p w:rsidR="00AB5006" w:rsidRPr="004E3CFF" w:rsidRDefault="0077424E" w:rsidP="00AB50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2977"/>
        <w:gridCol w:w="2693"/>
        <w:gridCol w:w="1701"/>
        <w:gridCol w:w="1701"/>
        <w:gridCol w:w="1560"/>
      </w:tblGrid>
      <w:tr w:rsidR="00AB5006" w:rsidRPr="00BD5BCD" w:rsidTr="00A10FC1">
        <w:tc>
          <w:tcPr>
            <w:tcW w:w="7016" w:type="dxa"/>
            <w:gridSpan w:val="3"/>
          </w:tcPr>
          <w:p w:rsidR="00AB5006" w:rsidRPr="00826B89" w:rsidRDefault="00A10FC1" w:rsidP="00EE37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NOMBRE DE LA UNIDAD ADMINISTRATIVA</w:t>
            </w:r>
            <w:r w:rsidR="00A972E5"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655" w:type="dxa"/>
            <w:gridSpan w:val="4"/>
          </w:tcPr>
          <w:p w:rsidR="00AB5006" w:rsidRPr="00BD5BCD" w:rsidRDefault="00AB5006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06" w:rsidRPr="00BD5BCD" w:rsidTr="00A10FC1">
        <w:tc>
          <w:tcPr>
            <w:tcW w:w="7016" w:type="dxa"/>
            <w:gridSpan w:val="3"/>
          </w:tcPr>
          <w:p w:rsidR="00AB5006" w:rsidRPr="00826B89" w:rsidRDefault="00A10FC1" w:rsidP="00BD5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NOMBRE DEL ÁREA GENERADORA DE LA DOCUMENTACIÓN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655" w:type="dxa"/>
            <w:gridSpan w:val="4"/>
          </w:tcPr>
          <w:p w:rsidR="00AB5006" w:rsidRPr="00BD5BCD" w:rsidRDefault="00AB5006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4605B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972E5">
              <w:rPr>
                <w:rFonts w:ascii="Arial" w:hAnsi="Arial" w:cs="Arial"/>
                <w:b/>
                <w:sz w:val="22"/>
                <w:szCs w:val="22"/>
              </w:rPr>
              <w:t>. DE CAJA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CANTIDAD DE DOCUMENTACIÓN</w:t>
            </w:r>
          </w:p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POR CAJA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DESCRIPCIÓN DE LA DOCUMENTACIÓN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Ñ</w:t>
            </w:r>
            <w:r w:rsidRPr="00A972E5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6A39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PESO</w:t>
            </w:r>
          </w:p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(K</w:t>
            </w:r>
            <w:r w:rsidR="0004605B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A972E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972E5" w:rsidRPr="00A972E5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2E5">
              <w:rPr>
                <w:rFonts w:ascii="Arial" w:hAnsi="Arial" w:cs="Arial"/>
                <w:b/>
                <w:sz w:val="22"/>
                <w:szCs w:val="22"/>
              </w:rPr>
              <w:t>METROS LINEALES</w:t>
            </w:r>
            <w:r w:rsidRPr="00A972E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8</w:t>
            </w: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2E5" w:rsidRPr="00BD5BCD" w:rsidTr="00EA6A39">
        <w:tc>
          <w:tcPr>
            <w:tcW w:w="1346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72E5" w:rsidRDefault="00A972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5670"/>
        <w:gridCol w:w="1701"/>
        <w:gridCol w:w="1701"/>
        <w:gridCol w:w="1560"/>
      </w:tblGrid>
      <w:tr w:rsidR="00A972E5" w:rsidRPr="00BD5BCD" w:rsidTr="00EA6A39"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A972E5" w:rsidRPr="00826B89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No. TOTAL DE CAJAS</w:t>
            </w:r>
            <w:r w:rsidR="00826B89"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972E5" w:rsidRPr="00826B89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CANTIDAD TOTAL</w:t>
            </w:r>
          </w:p>
          <w:p w:rsidR="00A972E5" w:rsidRPr="00826B89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 xml:space="preserve">(Folders, paquetes, </w:t>
            </w:r>
            <w:r w:rsidR="00826B89" w:rsidRPr="00826B89">
              <w:rPr>
                <w:rFonts w:ascii="Arial" w:hAnsi="Arial" w:cs="Arial"/>
                <w:b/>
                <w:sz w:val="22"/>
                <w:szCs w:val="22"/>
              </w:rPr>
              <w:t>hojas)</w:t>
            </w:r>
            <w:r w:rsidR="00826B89"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A972E5" w:rsidRPr="00826B89" w:rsidRDefault="00A972E5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972E5" w:rsidRPr="00826B89" w:rsidRDefault="00826B89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FECHAS EXTREMAS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972E5" w:rsidRPr="00826B89" w:rsidRDefault="0004605B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DE PESO (Kg</w:t>
            </w:r>
            <w:r w:rsidR="00826B89" w:rsidRPr="00826B8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26B89"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972E5" w:rsidRPr="00826B89" w:rsidRDefault="00826B89" w:rsidP="00EA6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TOTAL DE METROS LINEALES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13</w:t>
            </w:r>
          </w:p>
        </w:tc>
      </w:tr>
      <w:tr w:rsidR="00A972E5" w:rsidRPr="00BD5BCD" w:rsidTr="00EA6A39">
        <w:tc>
          <w:tcPr>
            <w:tcW w:w="1346" w:type="dxa"/>
          </w:tcPr>
          <w:p w:rsidR="00A972E5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0EE" w:rsidRDefault="008720EE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E5" w:rsidRPr="00BD5BCD" w:rsidRDefault="00A972E5" w:rsidP="00EE37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6B89" w:rsidRDefault="00826B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0"/>
        <w:gridCol w:w="4891"/>
      </w:tblGrid>
      <w:tr w:rsidR="00826B89" w:rsidRPr="00BD5BCD" w:rsidTr="0066210D">
        <w:tc>
          <w:tcPr>
            <w:tcW w:w="4890" w:type="dxa"/>
          </w:tcPr>
          <w:p w:rsidR="00826B89" w:rsidRPr="00826B89" w:rsidRDefault="00826B89" w:rsidP="00826B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ELABORÓ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14</w:t>
            </w: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826B89" w:rsidRPr="00BD5BCD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(Nombre, cargo y firma)</w:t>
            </w:r>
          </w:p>
        </w:tc>
        <w:tc>
          <w:tcPr>
            <w:tcW w:w="4890" w:type="dxa"/>
          </w:tcPr>
          <w:p w:rsidR="00826B89" w:rsidRPr="00826B89" w:rsidRDefault="00826B89" w:rsidP="00826B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REVISÓ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15</w:t>
            </w: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826B89" w:rsidRPr="00BD5BCD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B89">
              <w:rPr>
                <w:rFonts w:ascii="Arial" w:hAnsi="Arial" w:cs="Arial"/>
                <w:sz w:val="22"/>
                <w:szCs w:val="22"/>
              </w:rPr>
              <w:t>(Nombre, cargo y firma)</w:t>
            </w:r>
          </w:p>
        </w:tc>
        <w:tc>
          <w:tcPr>
            <w:tcW w:w="4891" w:type="dxa"/>
          </w:tcPr>
          <w:p w:rsidR="00826B89" w:rsidRPr="00826B89" w:rsidRDefault="00826B89" w:rsidP="00826B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6B89">
              <w:rPr>
                <w:rFonts w:ascii="Arial" w:hAnsi="Arial" w:cs="Arial"/>
                <w:b/>
                <w:sz w:val="22"/>
                <w:szCs w:val="22"/>
              </w:rPr>
              <w:t>VALIDÓ</w:t>
            </w:r>
            <w:r w:rsidRPr="00826B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16</w:t>
            </w: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6B8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8C6079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(Nombre, cargo y firma del Titular de la </w:t>
            </w:r>
          </w:p>
          <w:p w:rsidR="00826B89" w:rsidRPr="00BD5BCD" w:rsidRDefault="00826B89" w:rsidP="00826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Administrativa)</w:t>
            </w:r>
          </w:p>
        </w:tc>
      </w:tr>
    </w:tbl>
    <w:p w:rsidR="00BD5BCD" w:rsidRPr="00BD5BCD" w:rsidRDefault="00AB5006" w:rsidP="00AB5006">
      <w:pPr>
        <w:pStyle w:val="Encabezado"/>
        <w:rPr>
          <w:rFonts w:ascii="Georgia" w:hAnsi="Georgia" w:cs="Georgia"/>
          <w:sz w:val="22"/>
          <w:szCs w:val="22"/>
        </w:rPr>
      </w:pPr>
      <w:r w:rsidRPr="00BD5BCD">
        <w:rPr>
          <w:rFonts w:ascii="Georgia" w:hAnsi="Georgia" w:cs="Georgia"/>
          <w:sz w:val="22"/>
          <w:szCs w:val="22"/>
        </w:rPr>
        <w:t xml:space="preserve">   </w:t>
      </w:r>
    </w:p>
    <w:p w:rsidR="0077424E" w:rsidRDefault="00AB5006" w:rsidP="00AB5006">
      <w:pPr>
        <w:pStyle w:val="Encabezado"/>
        <w:rPr>
          <w:rFonts w:ascii="Georgia" w:hAnsi="Georgia" w:cs="Georgia"/>
          <w:sz w:val="26"/>
          <w:szCs w:val="26"/>
        </w:rPr>
      </w:pPr>
      <w:r w:rsidRPr="00E346DE">
        <w:rPr>
          <w:rFonts w:ascii="Georgia" w:hAnsi="Georgia" w:cs="Georgia"/>
          <w:sz w:val="26"/>
          <w:szCs w:val="26"/>
        </w:rPr>
        <w:lastRenderedPageBreak/>
        <w:t xml:space="preserve">                                                 </w:t>
      </w:r>
    </w:p>
    <w:p w:rsidR="00AB5006" w:rsidRDefault="00AB5006" w:rsidP="00AB5006">
      <w:pPr>
        <w:ind w:left="-567" w:right="-660"/>
        <w:jc w:val="center"/>
        <w:rPr>
          <w:rFonts w:ascii="Arial" w:hAnsi="Arial" w:cs="Arial"/>
          <w:b/>
          <w:color w:val="000000"/>
        </w:rPr>
      </w:pPr>
      <w:r w:rsidRPr="00BE02A2">
        <w:rPr>
          <w:rFonts w:ascii="Arial" w:hAnsi="Arial" w:cs="Arial"/>
          <w:b/>
          <w:color w:val="000000"/>
        </w:rPr>
        <w:t xml:space="preserve">INSTRUCTIVO DE LLENADO DEL FORMATO  </w:t>
      </w:r>
      <w:r w:rsidR="0004605B">
        <w:rPr>
          <w:rFonts w:ascii="Arial" w:hAnsi="Arial" w:cs="Arial"/>
          <w:b/>
          <w:color w:val="000000"/>
        </w:rPr>
        <w:t>DE RELACIÓN SIMPLE DE DOCUMENTACIÓN DE</w:t>
      </w:r>
    </w:p>
    <w:p w:rsidR="0004605B" w:rsidRPr="00BE02A2" w:rsidRDefault="0004605B" w:rsidP="00AB5006">
      <w:pPr>
        <w:ind w:left="-567" w:right="-66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COMPROBACIÓN ADMINISTRATIVA INMEDIATA</w:t>
      </w:r>
    </w:p>
    <w:p w:rsidR="00AB5006" w:rsidRDefault="00AB5006" w:rsidP="00AB5006">
      <w:pPr>
        <w:ind w:left="-567" w:right="-6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9923"/>
      </w:tblGrid>
      <w:tr w:rsidR="00AB5006" w:rsidRPr="00972DA1" w:rsidTr="00EA6A39">
        <w:trPr>
          <w:trHeight w:val="567"/>
        </w:trPr>
        <w:tc>
          <w:tcPr>
            <w:tcW w:w="568" w:type="dxa"/>
            <w:shd w:val="clear" w:color="auto" w:fill="D9D9D9"/>
            <w:vAlign w:val="center"/>
          </w:tcPr>
          <w:p w:rsidR="00AB5006" w:rsidRPr="00972DA1" w:rsidRDefault="00AB5006" w:rsidP="00EA6A39">
            <w:pPr>
              <w:ind w:right="-660"/>
              <w:rPr>
                <w:rFonts w:ascii="Arial" w:hAnsi="Arial" w:cs="Arial"/>
                <w:b/>
                <w:color w:val="000000"/>
              </w:rPr>
            </w:pPr>
            <w:r w:rsidRPr="00972DA1"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AB5006" w:rsidRPr="00972DA1" w:rsidRDefault="00EA6A39" w:rsidP="00EA6A39">
            <w:pPr>
              <w:ind w:right="-6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</w:t>
            </w:r>
            <w:r w:rsidR="00AB5006" w:rsidRPr="00972DA1">
              <w:rPr>
                <w:rFonts w:ascii="Arial" w:hAnsi="Arial" w:cs="Arial"/>
                <w:b/>
                <w:color w:val="000000"/>
              </w:rPr>
              <w:t>Elemento</w:t>
            </w:r>
          </w:p>
        </w:tc>
        <w:tc>
          <w:tcPr>
            <w:tcW w:w="9923" w:type="dxa"/>
            <w:shd w:val="clear" w:color="auto" w:fill="D9D9D9"/>
            <w:vAlign w:val="center"/>
          </w:tcPr>
          <w:p w:rsidR="00AB5006" w:rsidRPr="00972DA1" w:rsidRDefault="00AB5006" w:rsidP="00EA6A39">
            <w:pPr>
              <w:ind w:right="-660"/>
              <w:jc w:val="center"/>
              <w:rPr>
                <w:rFonts w:ascii="Arial" w:hAnsi="Arial" w:cs="Arial"/>
                <w:b/>
                <w:color w:val="000000"/>
              </w:rPr>
            </w:pPr>
            <w:r w:rsidRPr="00972DA1">
              <w:rPr>
                <w:rFonts w:ascii="Arial" w:hAnsi="Arial" w:cs="Arial"/>
                <w:b/>
                <w:color w:val="000000"/>
              </w:rPr>
              <w:t>Descripción (debe anotarse)</w:t>
            </w:r>
          </w:p>
        </w:tc>
      </w:tr>
      <w:tr w:rsidR="0004605B" w:rsidRPr="00972DA1" w:rsidTr="005F2D6D">
        <w:tc>
          <w:tcPr>
            <w:tcW w:w="568" w:type="dxa"/>
            <w:shd w:val="clear" w:color="auto" w:fill="auto"/>
          </w:tcPr>
          <w:p w:rsidR="0004605B" w:rsidRPr="00972DA1" w:rsidRDefault="0004605B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4605B" w:rsidRPr="0004605B" w:rsidRDefault="0004605B" w:rsidP="0066210D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 xml:space="preserve">Nombre de la </w:t>
            </w:r>
            <w:r w:rsidR="00812726">
              <w:rPr>
                <w:rFonts w:ascii="Arial" w:hAnsi="Arial" w:cs="Arial"/>
                <w:sz w:val="22"/>
                <w:szCs w:val="22"/>
              </w:rPr>
              <w:t>Unidad A</w:t>
            </w:r>
            <w:r w:rsidRPr="0004605B">
              <w:rPr>
                <w:rFonts w:ascii="Arial" w:hAnsi="Arial" w:cs="Arial"/>
                <w:sz w:val="22"/>
                <w:szCs w:val="22"/>
              </w:rPr>
              <w:t>dministrativa</w:t>
            </w:r>
          </w:p>
        </w:tc>
        <w:tc>
          <w:tcPr>
            <w:tcW w:w="9923" w:type="dxa"/>
            <w:shd w:val="clear" w:color="auto" w:fill="auto"/>
          </w:tcPr>
          <w:p w:rsidR="0004605B" w:rsidRPr="00972DA1" w:rsidRDefault="0081272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el nombre de la Unidad Administrativa.</w:t>
            </w:r>
          </w:p>
        </w:tc>
      </w:tr>
      <w:tr w:rsidR="0004605B" w:rsidRPr="00972DA1" w:rsidTr="005F2D6D">
        <w:tc>
          <w:tcPr>
            <w:tcW w:w="568" w:type="dxa"/>
            <w:shd w:val="clear" w:color="auto" w:fill="auto"/>
          </w:tcPr>
          <w:p w:rsidR="0004605B" w:rsidRDefault="0004605B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4605B" w:rsidRPr="0004605B" w:rsidRDefault="0004605B" w:rsidP="0066210D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Nombre del área generadora de la documentación</w:t>
            </w:r>
          </w:p>
        </w:tc>
        <w:tc>
          <w:tcPr>
            <w:tcW w:w="9923" w:type="dxa"/>
            <w:shd w:val="clear" w:color="auto" w:fill="auto"/>
          </w:tcPr>
          <w:p w:rsidR="0004605B" w:rsidRPr="00972DA1" w:rsidRDefault="00812726" w:rsidP="00812726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el n</w:t>
            </w:r>
            <w:r w:rsidRPr="00812726">
              <w:rPr>
                <w:rFonts w:ascii="Arial" w:hAnsi="Arial" w:cs="Arial"/>
                <w:color w:val="000000"/>
                <w:sz w:val="22"/>
                <w:szCs w:val="22"/>
              </w:rPr>
              <w:t>ombre del área generadora de la documentación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04605B" w:rsidP="00812726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812726">
              <w:rPr>
                <w:rFonts w:ascii="Arial" w:hAnsi="Arial" w:cs="Arial"/>
                <w:sz w:val="22"/>
                <w:szCs w:val="22"/>
              </w:rPr>
              <w:t>de caja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81272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Anotar el número de la caja en la que se ubica la documentación que se describe.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812726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Cantidad de documentación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04605B">
              <w:rPr>
                <w:rFonts w:ascii="Arial" w:hAnsi="Arial" w:cs="Arial"/>
                <w:sz w:val="22"/>
                <w:szCs w:val="22"/>
              </w:rPr>
              <w:t>or caja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81272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Registrar la cantidad de documentación </w:t>
            </w:r>
            <w:r w:rsidR="001E135E">
              <w:rPr>
                <w:rFonts w:ascii="Arial" w:hAnsi="Arial" w:cs="Arial"/>
                <w:color w:val="000000"/>
                <w:sz w:val="22"/>
                <w:szCs w:val="22"/>
              </w:rPr>
              <w:t>que contiene por caja (folders, hojas etc.)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Descripción de la documentación</w:t>
            </w:r>
          </w:p>
        </w:tc>
        <w:tc>
          <w:tcPr>
            <w:tcW w:w="9923" w:type="dxa"/>
            <w:shd w:val="clear" w:color="auto" w:fill="auto"/>
          </w:tcPr>
          <w:p w:rsidR="007E1845" w:rsidRDefault="001E135E" w:rsidP="005F2D6D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Deberá colocar una breve descripción del contenido de la documentación con base 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 xml:space="preserve">en el </w:t>
            </w:r>
          </w:p>
          <w:p w:rsidR="005F2D6D" w:rsidRDefault="00603644" w:rsidP="005F2D6D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>umeral IX.</w:t>
            </w:r>
            <w:r w:rsidR="001E13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2DF">
              <w:rPr>
                <w:rFonts w:ascii="Arial" w:hAnsi="Arial" w:cs="Arial"/>
                <w:color w:val="000000"/>
                <w:sz w:val="22"/>
                <w:szCs w:val="22"/>
              </w:rPr>
              <w:t xml:space="preserve">Del </w:t>
            </w:r>
            <w:r w:rsidR="001E135E">
              <w:rPr>
                <w:rFonts w:ascii="Arial" w:hAnsi="Arial" w:cs="Arial"/>
                <w:color w:val="000000"/>
                <w:sz w:val="22"/>
                <w:szCs w:val="22"/>
              </w:rPr>
              <w:t xml:space="preserve">Catálogo de Disposición Documental validado por el Archivo General de la </w:t>
            </w:r>
          </w:p>
          <w:p w:rsidR="00AB5006" w:rsidRDefault="00CA42DF" w:rsidP="007E1845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Nación (AGN) en el 2018, disponible en la siguiente dirección:</w:t>
            </w:r>
          </w:p>
          <w:p w:rsidR="00CA42DF" w:rsidRPr="00972DA1" w:rsidRDefault="00CA42DF" w:rsidP="00CA42DF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Pr="00AD4D1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http://himfg.com.mx/interna/dirplaneacion/oarchivos.php</w:t>
              </w:r>
            </w:hyperlink>
            <w:bookmarkStart w:id="0" w:name="_GoBack"/>
            <w:bookmarkEnd w:id="0"/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04605B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A</w:t>
            </w:r>
            <w:r w:rsidR="00812726" w:rsidRPr="0004605B">
              <w:rPr>
                <w:rFonts w:ascii="Arial" w:hAnsi="Arial" w:cs="Arial"/>
                <w:sz w:val="22"/>
                <w:szCs w:val="22"/>
              </w:rPr>
              <w:t>ños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1E135E" w:rsidP="007E1845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el o los años que abarca la documentación que se describe. Ejemplo 201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Peso (k</w:t>
            </w:r>
            <w:r w:rsidR="0004605B" w:rsidRPr="0004605B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1E135E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el peso en kilogramos que corresponde a la caja que se describe.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Pr="00972DA1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Metros lineales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1E135E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la longitud en metros lineales que corresponden a la caja que se describe.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Pr="00972DA1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04605B" w:rsidP="00812726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812726">
              <w:rPr>
                <w:rFonts w:ascii="Arial" w:hAnsi="Arial" w:cs="Arial"/>
                <w:sz w:val="22"/>
                <w:szCs w:val="22"/>
              </w:rPr>
              <w:t>total de cajas</w:t>
            </w:r>
          </w:p>
        </w:tc>
        <w:tc>
          <w:tcPr>
            <w:tcW w:w="9923" w:type="dxa"/>
            <w:shd w:val="clear" w:color="auto" w:fill="auto"/>
          </w:tcPr>
          <w:p w:rsidR="005F2D6D" w:rsidRDefault="0060754D" w:rsidP="005F2D6D">
            <w:pPr>
              <w:ind w:right="-6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Regis</w:t>
            </w:r>
            <w:r w:rsidR="00F62795">
              <w:rPr>
                <w:rFonts w:ascii="Arial" w:hAnsi="Arial" w:cs="Arial"/>
                <w:color w:val="000000"/>
                <w:sz w:val="22"/>
                <w:szCs w:val="22"/>
              </w:rPr>
              <w:t xml:space="preserve">trar el número total de cajas que contiene la documentación descrita en la </w:t>
            </w:r>
            <w:r w:rsidR="00F62795" w:rsidRPr="00F62795">
              <w:rPr>
                <w:rFonts w:ascii="Arial" w:hAnsi="Arial" w:cs="Arial"/>
                <w:color w:val="000000"/>
                <w:sz w:val="22"/>
                <w:szCs w:val="22"/>
              </w:rPr>
              <w:t>relación</w:t>
            </w:r>
            <w:r w:rsidR="005F2D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B5006" w:rsidRPr="00972DA1" w:rsidRDefault="00F62795" w:rsidP="005F2D6D">
            <w:pPr>
              <w:ind w:right="-6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62795">
              <w:rPr>
                <w:rFonts w:ascii="Arial" w:hAnsi="Arial" w:cs="Arial"/>
                <w:color w:val="000000"/>
                <w:sz w:val="22"/>
                <w:szCs w:val="22"/>
              </w:rPr>
              <w:t>simple</w:t>
            </w:r>
            <w:proofErr w:type="gramEnd"/>
            <w:r w:rsidRPr="00F6279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documentación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2795">
              <w:rPr>
                <w:rFonts w:ascii="Arial" w:hAnsi="Arial" w:cs="Arial"/>
                <w:color w:val="000000"/>
                <w:sz w:val="22"/>
                <w:szCs w:val="22"/>
              </w:rPr>
              <w:t>comprobación administrativa inmediata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812726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Cantidad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05B">
              <w:rPr>
                <w:rFonts w:ascii="Arial" w:hAnsi="Arial" w:cs="Arial"/>
                <w:sz w:val="22"/>
                <w:szCs w:val="22"/>
              </w:rPr>
              <w:t xml:space="preserve">(folders, paquetes, </w:t>
            </w:r>
            <w:r w:rsidR="0004605B" w:rsidRPr="0004605B">
              <w:rPr>
                <w:rFonts w:ascii="Arial" w:hAnsi="Arial" w:cs="Arial"/>
                <w:sz w:val="22"/>
                <w:szCs w:val="22"/>
              </w:rPr>
              <w:t>hojas)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8C6079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Indicar la cantidad total de la documentación descrita en la relación simple.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Fechas extremas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8C6079" w:rsidP="00EE3752">
            <w:pPr>
              <w:ind w:right="-6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Colocar las fechas extremas que contiene la relación simple. 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Total de peso (kg</w:t>
            </w:r>
            <w:r w:rsidR="0004605B" w:rsidRPr="000460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604D60" w:rsidP="005F2D6D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Anotar el peso total en kilogramos de las cajas que contienen la documentación que se</w:t>
            </w:r>
            <w:r w:rsidR="005F2D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describen.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05B">
              <w:rPr>
                <w:rFonts w:ascii="Arial" w:hAnsi="Arial" w:cs="Arial"/>
                <w:color w:val="000000"/>
                <w:sz w:val="22"/>
                <w:szCs w:val="22"/>
              </w:rPr>
              <w:t>Total de metros lineales</w:t>
            </w:r>
          </w:p>
        </w:tc>
        <w:tc>
          <w:tcPr>
            <w:tcW w:w="9923" w:type="dxa"/>
            <w:shd w:val="clear" w:color="auto" w:fill="auto"/>
          </w:tcPr>
          <w:p w:rsidR="00AB5006" w:rsidRPr="00972DA1" w:rsidRDefault="00604D60" w:rsidP="005F2D6D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Anotar la longitud en metros lineales del total de las cajas que contienen la documentación que se describen.</w:t>
            </w:r>
          </w:p>
        </w:tc>
      </w:tr>
      <w:tr w:rsidR="00AB5006" w:rsidRPr="00972DA1" w:rsidTr="005F2D6D">
        <w:tc>
          <w:tcPr>
            <w:tcW w:w="568" w:type="dxa"/>
            <w:shd w:val="clear" w:color="auto" w:fill="auto"/>
          </w:tcPr>
          <w:p w:rsidR="00AB5006" w:rsidRPr="00972DA1" w:rsidRDefault="00AB5006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AB5006" w:rsidRPr="0004605B" w:rsidRDefault="00812726" w:rsidP="0004605B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Elaboró</w:t>
            </w:r>
          </w:p>
        </w:tc>
        <w:tc>
          <w:tcPr>
            <w:tcW w:w="9923" w:type="dxa"/>
            <w:shd w:val="clear" w:color="auto" w:fill="auto"/>
          </w:tcPr>
          <w:p w:rsidR="005F2D6D" w:rsidRDefault="00604D60" w:rsidP="00604D60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Nombre, cargo y firma del funcionario que elaboró </w:t>
            </w:r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>relación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>simple de documentación de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B5006" w:rsidRPr="00972DA1" w:rsidRDefault="00604D60" w:rsidP="00604D60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>comprobación</w:t>
            </w:r>
            <w:proofErr w:type="gramEnd"/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 xml:space="preserve"> administrativa inmediata.</w:t>
            </w:r>
          </w:p>
        </w:tc>
      </w:tr>
      <w:tr w:rsidR="0004605B" w:rsidRPr="00972DA1" w:rsidTr="005F2D6D">
        <w:tc>
          <w:tcPr>
            <w:tcW w:w="568" w:type="dxa"/>
            <w:shd w:val="clear" w:color="auto" w:fill="auto"/>
          </w:tcPr>
          <w:p w:rsidR="0004605B" w:rsidRDefault="0004605B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04605B" w:rsidRPr="0004605B" w:rsidRDefault="00812726" w:rsidP="0004605B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Revisó</w:t>
            </w:r>
          </w:p>
        </w:tc>
        <w:tc>
          <w:tcPr>
            <w:tcW w:w="9923" w:type="dxa"/>
            <w:shd w:val="clear" w:color="auto" w:fill="auto"/>
          </w:tcPr>
          <w:p w:rsidR="005F2D6D" w:rsidRDefault="00604D60" w:rsidP="00604D60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Nombre, cargo y firma del funcionario que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revis</w:t>
            </w:r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 xml:space="preserve">ó relación simple de documentación de </w:t>
            </w:r>
          </w:p>
          <w:p w:rsidR="0004605B" w:rsidRPr="00972DA1" w:rsidRDefault="00604D60" w:rsidP="00604D60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>comprobación</w:t>
            </w:r>
            <w:proofErr w:type="gramEnd"/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 xml:space="preserve"> administrativa inmediata.</w:t>
            </w:r>
          </w:p>
        </w:tc>
      </w:tr>
      <w:tr w:rsidR="0004605B" w:rsidRPr="00972DA1" w:rsidTr="005F2D6D">
        <w:tc>
          <w:tcPr>
            <w:tcW w:w="568" w:type="dxa"/>
            <w:shd w:val="clear" w:color="auto" w:fill="auto"/>
          </w:tcPr>
          <w:p w:rsidR="0004605B" w:rsidRDefault="0004605B" w:rsidP="00EE3752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04605B" w:rsidRPr="0004605B" w:rsidRDefault="00812726" w:rsidP="0004605B">
            <w:pPr>
              <w:rPr>
                <w:rFonts w:ascii="Arial" w:hAnsi="Arial" w:cs="Arial"/>
                <w:sz w:val="22"/>
                <w:szCs w:val="22"/>
              </w:rPr>
            </w:pPr>
            <w:r w:rsidRPr="0004605B">
              <w:rPr>
                <w:rFonts w:ascii="Arial" w:hAnsi="Arial" w:cs="Arial"/>
                <w:sz w:val="22"/>
                <w:szCs w:val="22"/>
              </w:rPr>
              <w:t>Validó</w:t>
            </w:r>
          </w:p>
        </w:tc>
        <w:tc>
          <w:tcPr>
            <w:tcW w:w="9923" w:type="dxa"/>
            <w:shd w:val="clear" w:color="auto" w:fill="auto"/>
          </w:tcPr>
          <w:p w:rsidR="0004605B" w:rsidRPr="00972DA1" w:rsidRDefault="00604D60" w:rsidP="007E1845">
            <w:pPr>
              <w:ind w:right="-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D60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Nombre, cargo y firma del funcionario </w:t>
            </w:r>
            <w:r w:rsidR="007E1845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itular de la Unidad Administrativa.</w:t>
            </w:r>
          </w:p>
        </w:tc>
      </w:tr>
    </w:tbl>
    <w:p w:rsidR="003848E3" w:rsidRPr="0077424E" w:rsidRDefault="0077424E" w:rsidP="0077424E">
      <w:pPr>
        <w:tabs>
          <w:tab w:val="left" w:pos="66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848E3" w:rsidRPr="0077424E" w:rsidSect="000B64D6">
      <w:headerReference w:type="default" r:id="rId9"/>
      <w:footerReference w:type="default" r:id="rId10"/>
      <w:pgSz w:w="15840" w:h="12240" w:orient="landscape"/>
      <w:pgMar w:top="1134" w:right="389" w:bottom="75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7E" w:rsidRDefault="0087107E" w:rsidP="00722229">
      <w:r>
        <w:separator/>
      </w:r>
    </w:p>
  </w:endnote>
  <w:endnote w:type="continuationSeparator" w:id="0">
    <w:p w:rsidR="0087107E" w:rsidRDefault="0087107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Consolas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52" w:rsidRPr="00B364F3" w:rsidRDefault="00E11AA1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  <w:r>
      <w:rPr>
        <w:rFonts w:ascii="Montserrat Medium" w:hAnsi="Montserrat Medium"/>
        <w:noProof/>
        <w:color w:val="984806"/>
        <w:sz w:val="16"/>
        <w:szCs w:val="16"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1012190</wp:posOffset>
          </wp:positionH>
          <wp:positionV relativeFrom="paragraph">
            <wp:posOffset>-313055</wp:posOffset>
          </wp:positionV>
          <wp:extent cx="7219950" cy="1409700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membretada_APBP_2021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4" t="82547" r="7906" b="2967"/>
                  <a:stretch>
                    <a:fillRect/>
                  </a:stretch>
                </pic:blipFill>
                <pic:spPr>
                  <a:xfrm>
                    <a:off x="0" y="0"/>
                    <a:ext cx="7219950" cy="1409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EE3752">
      <w:rPr>
        <w:rFonts w:ascii="Montserrat Medium" w:hAnsi="Montserrat Medium"/>
        <w:color w:val="984806"/>
        <w:sz w:val="16"/>
        <w:szCs w:val="16"/>
      </w:rPr>
      <w:t xml:space="preserve">    </w:t>
    </w:r>
  </w:p>
  <w:p w:rsidR="00EE3752" w:rsidRPr="00B364F3" w:rsidRDefault="007E1845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  <w:r>
      <w:rPr>
        <w:rFonts w:ascii="Montserrat Medium" w:hAnsi="Montserrat Medium"/>
        <w:noProof/>
        <w:color w:val="984806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1078865</wp:posOffset>
              </wp:positionH>
              <wp:positionV relativeFrom="paragraph">
                <wp:posOffset>97155</wp:posOffset>
              </wp:positionV>
              <wp:extent cx="3629025" cy="456565"/>
              <wp:effectExtent l="0" t="0" r="0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752" w:rsidRDefault="00EE3752" w:rsidP="003E1A55">
                          <w:pPr>
                            <w:spacing w:line="276" w:lineRule="auto"/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</w:pPr>
                        </w:p>
                        <w:p w:rsidR="00EE3752" w:rsidRDefault="00EE3752" w:rsidP="003E1A55">
                          <w:pPr>
                            <w:spacing w:line="276" w:lineRule="auto"/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Dr. Márquez 162, Doctores, Cuauhtémoc, 06720, Ciudad de México.</w:t>
                          </w:r>
                        </w:p>
                        <w:p w:rsidR="00EE3752" w:rsidRPr="00EB7E07" w:rsidRDefault="00EE3752" w:rsidP="00EB7E07">
                          <w:pPr>
                            <w:spacing w:line="276" w:lineRule="auto"/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</w:pPr>
                          <w:r w:rsidRPr="00530B5E"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 xml:space="preserve">Tel: </w:t>
                          </w:r>
                          <w:r>
                            <w:rPr>
                              <w:rFonts w:ascii="Montserrat Regular" w:hAnsi="Montserrat Regular"/>
                              <w:color w:val="BE955B"/>
                              <w:sz w:val="14"/>
                              <w:szCs w:val="14"/>
                            </w:rPr>
                            <w:t>55 52 28 99 17 ext. 2354, 2264.   www.himfg.edu.mx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84.95pt;margin-top:7.65pt;width:285.7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" filled="f" stroked="f">
              <v:path arrowok="t"/>
              <v:textbox>
                <w:txbxContent>
                  <w:p w:rsidR="00EE3752" w:rsidRDefault="00EE3752" w:rsidP="003E1A55">
                    <w:pPr>
                      <w:spacing w:line="276" w:lineRule="auto"/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</w:pPr>
                  </w:p>
                  <w:p w:rsidR="00EE3752" w:rsidRDefault="00EE3752" w:rsidP="003E1A55">
                    <w:pPr>
                      <w:spacing w:line="276" w:lineRule="auto"/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</w:pP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Dr. Márquez 162, Doctores, Cuauhtémoc, 06720, Ciudad de México.</w:t>
                    </w:r>
                  </w:p>
                  <w:p w:rsidR="00EE3752" w:rsidRPr="00EB7E07" w:rsidRDefault="00EE3752" w:rsidP="00EB7E07">
                    <w:pPr>
                      <w:spacing w:line="276" w:lineRule="auto"/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</w:pPr>
                    <w:r w:rsidRPr="00530B5E"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 xml:space="preserve">Tel: </w:t>
                    </w:r>
                    <w:r>
                      <w:rPr>
                        <w:rFonts w:ascii="Montserrat Regular" w:hAnsi="Montserrat Regular"/>
                        <w:color w:val="BE955B"/>
                        <w:sz w:val="14"/>
                        <w:szCs w:val="14"/>
                      </w:rPr>
                      <w:t>55 52 28 99 17 ext. 2354, 2264.   www.himfg.edu.mx</w:t>
                    </w:r>
                  </w:p>
                </w:txbxContent>
              </v:textbox>
            </v:shape>
          </w:pict>
        </mc:Fallback>
      </mc:AlternateContent>
    </w:r>
  </w:p>
  <w:p w:rsidR="00EE3752" w:rsidRPr="00B364F3" w:rsidRDefault="00EE3752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:rsidR="00EE3752" w:rsidRDefault="00EE3752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:rsidR="00EE3752" w:rsidRPr="002B1CDB" w:rsidRDefault="00E11AA1" w:rsidP="00E11AA1">
    <w:pPr>
      <w:pStyle w:val="Piedepgina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ab/>
    </w:r>
    <w:r>
      <w:rPr>
        <w:rFonts w:ascii="Montserrat Medium" w:hAnsi="Montserrat Medium"/>
        <w:color w:val="A77412"/>
        <w:sz w:val="16"/>
        <w:szCs w:val="16"/>
      </w:rPr>
      <w:tab/>
    </w:r>
    <w:r>
      <w:rPr>
        <w:rFonts w:ascii="Montserrat Medium" w:hAnsi="Montserrat Medium"/>
        <w:color w:val="A77412"/>
        <w:sz w:val="16"/>
        <w:szCs w:val="16"/>
      </w:rPr>
      <w:tab/>
    </w:r>
    <w:r>
      <w:rPr>
        <w:rFonts w:ascii="Montserrat Medium" w:hAnsi="Montserrat Medium"/>
        <w:color w:val="A77412"/>
        <w:sz w:val="16"/>
        <w:szCs w:val="16"/>
      </w:rPr>
      <w:tab/>
    </w:r>
    <w:r>
      <w:rPr>
        <w:rFonts w:ascii="Montserrat Medium" w:hAnsi="Montserrat Medium"/>
        <w:color w:val="A77412"/>
        <w:sz w:val="16"/>
        <w:szCs w:val="16"/>
      </w:rPr>
      <w:tab/>
    </w:r>
    <w:r>
      <w:rPr>
        <w:rFonts w:ascii="Montserrat Medium" w:hAnsi="Montserrat Medium"/>
        <w:color w:val="A77412"/>
        <w:sz w:val="16"/>
        <w:szCs w:val="16"/>
      </w:rPr>
      <w:tab/>
    </w:r>
  </w:p>
  <w:p w:rsidR="00EE3752" w:rsidRDefault="00EE37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7E" w:rsidRDefault="0087107E" w:rsidP="00722229">
      <w:r>
        <w:separator/>
      </w:r>
    </w:p>
  </w:footnote>
  <w:footnote w:type="continuationSeparator" w:id="0">
    <w:p w:rsidR="0087107E" w:rsidRDefault="0087107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52" w:rsidRPr="002706CC" w:rsidRDefault="007E1845" w:rsidP="000B64D6">
    <w:pPr>
      <w:pStyle w:val="Encabezado"/>
      <w:spacing w:line="240" w:lineRule="atLeast"/>
      <w:jc w:val="center"/>
      <w:rPr>
        <w:rFonts w:ascii="Montserrat Regular" w:hAnsi="Montserrat Regular"/>
        <w:color w:val="807F83"/>
      </w:rPr>
    </w:pPr>
    <w:r>
      <w:rPr>
        <w:rFonts w:ascii="Montserrat Bold" w:hAnsi="Montserrat Bold"/>
        <w:noProof/>
        <w:color w:val="807F83"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2888615</wp:posOffset>
              </wp:positionH>
              <wp:positionV relativeFrom="paragraph">
                <wp:posOffset>-40640</wp:posOffset>
              </wp:positionV>
              <wp:extent cx="3133725" cy="476250"/>
              <wp:effectExtent l="2540" t="0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706CC" w:rsidRDefault="002706CC" w:rsidP="002706CC">
                          <w:pPr>
                            <w:jc w:val="center"/>
                          </w:pPr>
                          <w:r w:rsidRPr="00E10D32">
                            <w:rPr>
                              <w:rFonts w:ascii="Montserrat Bold" w:hAnsi="Montserrat Bold"/>
                              <w:b/>
                              <w:color w:val="807F83"/>
                              <w:sz w:val="22"/>
                              <w:szCs w:val="22"/>
                            </w:rPr>
                            <w:t>RELACIÓN SIMPLE DE DOCUMENTACIÓN DE</w:t>
                          </w:r>
                          <w:r w:rsidRPr="002706CC">
                            <w:rPr>
                              <w:rFonts w:ascii="Montserrat Regular" w:hAnsi="Montserrat Regular"/>
                              <w:b/>
                              <w:color w:val="807F8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0D32">
                            <w:rPr>
                              <w:rFonts w:ascii="Montserrat Regular" w:hAnsi="Montserrat Regular"/>
                              <w:b/>
                              <w:color w:val="807F83"/>
                              <w:sz w:val="22"/>
                              <w:szCs w:val="22"/>
                            </w:rPr>
                            <w:t>COMPROBACIÓN ADMINISTRATIVA INMEDIATA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27.45pt;margin-top:-3.2pt;width:246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" stroked="f" strokecolor="white [3212]" strokeweight="2pt">
              <v:shadow opacity="24903f" origin=",.5" offset="0,.55556mm"/>
              <v:textbox>
                <w:txbxContent>
                  <w:p w:rsidR="002706CC" w:rsidRDefault="002706CC" w:rsidP="002706CC">
                    <w:pPr>
                      <w:jc w:val="center"/>
                    </w:pPr>
                    <w:r w:rsidRPr="00E10D32">
                      <w:rPr>
                        <w:rFonts w:ascii="Montserrat Bold" w:hAnsi="Montserrat Bold"/>
                        <w:b/>
                        <w:color w:val="807F83"/>
                        <w:sz w:val="22"/>
                        <w:szCs w:val="22"/>
                      </w:rPr>
                      <w:t>RELACIÓN SIMPLE DE DOCUMENTACIÓN DE</w:t>
                    </w:r>
                    <w:r w:rsidRPr="002706CC">
                      <w:rPr>
                        <w:rFonts w:ascii="Montserrat Regular" w:hAnsi="Montserrat Regular"/>
                        <w:b/>
                        <w:color w:val="807F83"/>
                        <w:sz w:val="22"/>
                        <w:szCs w:val="22"/>
                      </w:rPr>
                      <w:t xml:space="preserve"> </w:t>
                    </w:r>
                    <w:r w:rsidRPr="00E10D32">
                      <w:rPr>
                        <w:rFonts w:ascii="Montserrat Regular" w:hAnsi="Montserrat Regular"/>
                        <w:b/>
                        <w:color w:val="807F83"/>
                        <w:sz w:val="22"/>
                        <w:szCs w:val="22"/>
                      </w:rPr>
                      <w:t>COMPROBACIÓN ADMINISTRATIVA INMEDIATA</w:t>
                    </w:r>
                  </w:p>
                </w:txbxContent>
              </v:textbox>
            </v:shape>
          </w:pict>
        </mc:Fallback>
      </mc:AlternateContent>
    </w:r>
    <w:r w:rsidR="002706CC">
      <w:rPr>
        <w:rFonts w:ascii="Montserrat Bold" w:hAnsi="Montserrat Bold"/>
        <w:noProof/>
        <w:color w:val="807F83"/>
        <w:sz w:val="22"/>
        <w:szCs w:val="22"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-183515</wp:posOffset>
          </wp:positionV>
          <wp:extent cx="2724150" cy="704850"/>
          <wp:effectExtent l="19050" t="0" r="0" b="0"/>
          <wp:wrapTight wrapText="bothSides">
            <wp:wrapPolygon edited="0">
              <wp:start x="-151" y="0"/>
              <wp:lineTo x="-151" y="21016"/>
              <wp:lineTo x="21600" y="21016"/>
              <wp:lineTo x="21600" y="0"/>
              <wp:lineTo x="-151" y="0"/>
            </wp:wrapPolygon>
          </wp:wrapTight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membretada_APBP_2021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5" t="6132" r="56020" b="86887"/>
                  <a:stretch>
                    <a:fillRect/>
                  </a:stretch>
                </pic:blipFill>
                <pic:spPr>
                  <a:xfrm>
                    <a:off x="0" y="0"/>
                    <a:ext cx="2724150" cy="704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EE3752">
      <w:rPr>
        <w:rFonts w:ascii="Montserrat Regular" w:hAnsi="Montserrat Regular"/>
        <w:color w:val="807F83"/>
        <w:sz w:val="22"/>
        <w:szCs w:val="22"/>
      </w:rPr>
      <w:t xml:space="preserve">                                                                                                                                                                         </w:t>
    </w:r>
    <w:r w:rsidR="002706CC">
      <w:rPr>
        <w:rFonts w:ascii="Montserrat Regular" w:hAnsi="Montserrat Regular"/>
        <w:color w:val="807F83"/>
        <w:sz w:val="22"/>
        <w:szCs w:val="22"/>
      </w:rPr>
      <w:t xml:space="preserve">                         </w:t>
    </w:r>
    <w:r w:rsidR="00EE3752">
      <w:rPr>
        <w:rFonts w:ascii="Montserrat Regular" w:hAnsi="Montserrat Regular"/>
        <w:color w:val="807F83"/>
        <w:sz w:val="22"/>
        <w:szCs w:val="22"/>
      </w:rPr>
      <w:t xml:space="preserve">             </w:t>
    </w:r>
    <w:r w:rsidR="00EE3752" w:rsidRPr="002706CC">
      <w:rPr>
        <w:rFonts w:ascii="Montserrat Regular" w:hAnsi="Montserrat Regular"/>
        <w:color w:val="807F83"/>
      </w:rPr>
      <w:t>Hospital Infantil de México Federico Gómez</w:t>
    </w:r>
  </w:p>
  <w:p w:rsidR="00EE3752" w:rsidRPr="00EB7E07" w:rsidRDefault="00EE3752" w:rsidP="002706CC">
    <w:pPr>
      <w:pStyle w:val="Encabezado"/>
      <w:tabs>
        <w:tab w:val="left" w:pos="4710"/>
      </w:tabs>
      <w:spacing w:line="240" w:lineRule="atLeast"/>
      <w:jc w:val="right"/>
      <w:rPr>
        <w:rFonts w:ascii="Montserrat Regular" w:hAnsi="Montserrat Regular"/>
        <w:color w:val="807F83"/>
        <w:sz w:val="16"/>
        <w:szCs w:val="16"/>
      </w:rPr>
    </w:pPr>
    <w:r w:rsidRPr="002706CC">
      <w:rPr>
        <w:rFonts w:ascii="Montserrat Bold" w:hAnsi="Montserrat Bold"/>
        <w:color w:val="807F83"/>
      </w:rPr>
      <w:tab/>
      <w:t xml:space="preserve">                                                                                       </w:t>
    </w:r>
    <w:r w:rsidR="002706CC">
      <w:rPr>
        <w:rFonts w:ascii="Montserrat Bold" w:hAnsi="Montserrat Bold"/>
        <w:color w:val="807F83"/>
      </w:rPr>
      <w:t xml:space="preserve">                 </w:t>
    </w:r>
    <w:r w:rsidRPr="002706CC">
      <w:rPr>
        <w:rFonts w:ascii="Montserrat Bold" w:hAnsi="Montserrat Bold"/>
        <w:color w:val="807F83"/>
      </w:rPr>
      <w:tab/>
      <w:t xml:space="preserve">                               Instituto Nacional</w:t>
    </w:r>
    <w:r w:rsidRPr="00F01172">
      <w:rPr>
        <w:rFonts w:ascii="Montserrat Bold" w:hAnsi="Montserrat Bold"/>
        <w:color w:val="807F83"/>
        <w:sz w:val="22"/>
        <w:szCs w:val="22"/>
      </w:rPr>
      <w:t xml:space="preserve"> de Salud</w:t>
    </w:r>
    <w:r>
      <w:rPr>
        <w:rFonts w:ascii="Montserrat Regular" w:hAnsi="Montserrat Regular"/>
        <w:color w:val="807F83"/>
        <w:sz w:val="22"/>
        <w:szCs w:val="22"/>
      </w:rPr>
      <w:tab/>
    </w:r>
    <w:r>
      <w:rPr>
        <w:rFonts w:ascii="Montserrat Regular" w:hAnsi="Montserrat Regular"/>
        <w:color w:val="807F83"/>
        <w:sz w:val="22"/>
        <w:szCs w:val="22"/>
      </w:rPr>
      <w:tab/>
      <w:t xml:space="preserve">                     </w:t>
    </w:r>
    <w:r>
      <w:rPr>
        <w:rFonts w:ascii="Montserrat Regular" w:hAnsi="Montserrat Regular"/>
        <w:color w:val="807F83"/>
        <w:sz w:val="22"/>
        <w:szCs w:val="22"/>
      </w:rPr>
      <w:tab/>
      <w:t xml:space="preserve"> </w:t>
    </w:r>
    <w:r w:rsidR="00E10D32">
      <w:rPr>
        <w:rFonts w:ascii="Montserrat Regular" w:hAnsi="Montserrat Regular"/>
        <w:color w:val="807F83"/>
        <w:sz w:val="22"/>
        <w:szCs w:val="22"/>
      </w:rPr>
      <w:t xml:space="preserve">  </w:t>
    </w:r>
    <w:r>
      <w:rPr>
        <w:rFonts w:ascii="Montserrat Regular" w:hAnsi="Montserrat Regular"/>
        <w:color w:val="807F83"/>
        <w:sz w:val="22"/>
        <w:szCs w:val="22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7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29"/>
    <w:rsid w:val="000006D0"/>
    <w:rsid w:val="0000244F"/>
    <w:rsid w:val="00011F19"/>
    <w:rsid w:val="00023CEF"/>
    <w:rsid w:val="00025536"/>
    <w:rsid w:val="00025970"/>
    <w:rsid w:val="00026767"/>
    <w:rsid w:val="00033772"/>
    <w:rsid w:val="00036A8B"/>
    <w:rsid w:val="0004605B"/>
    <w:rsid w:val="0004788B"/>
    <w:rsid w:val="000509CE"/>
    <w:rsid w:val="0005230F"/>
    <w:rsid w:val="00052703"/>
    <w:rsid w:val="00063DD3"/>
    <w:rsid w:val="00070734"/>
    <w:rsid w:val="00077444"/>
    <w:rsid w:val="00077EF8"/>
    <w:rsid w:val="00081E80"/>
    <w:rsid w:val="0008326A"/>
    <w:rsid w:val="00085D89"/>
    <w:rsid w:val="00090D83"/>
    <w:rsid w:val="00095B56"/>
    <w:rsid w:val="00095FE2"/>
    <w:rsid w:val="00097E86"/>
    <w:rsid w:val="000A7340"/>
    <w:rsid w:val="000B64D6"/>
    <w:rsid w:val="000B792A"/>
    <w:rsid w:val="000C3AEE"/>
    <w:rsid w:val="000C5C4A"/>
    <w:rsid w:val="000D0A11"/>
    <w:rsid w:val="000D72A2"/>
    <w:rsid w:val="000E3C4D"/>
    <w:rsid w:val="000F7661"/>
    <w:rsid w:val="00100FB2"/>
    <w:rsid w:val="00102898"/>
    <w:rsid w:val="00114C59"/>
    <w:rsid w:val="00122385"/>
    <w:rsid w:val="00122CE6"/>
    <w:rsid w:val="0013686D"/>
    <w:rsid w:val="00136AEF"/>
    <w:rsid w:val="00141F38"/>
    <w:rsid w:val="0014235F"/>
    <w:rsid w:val="00147754"/>
    <w:rsid w:val="00152AB4"/>
    <w:rsid w:val="00155891"/>
    <w:rsid w:val="0016587B"/>
    <w:rsid w:val="00165D63"/>
    <w:rsid w:val="00166E04"/>
    <w:rsid w:val="00166F42"/>
    <w:rsid w:val="00175844"/>
    <w:rsid w:val="00175F78"/>
    <w:rsid w:val="001761D8"/>
    <w:rsid w:val="0018127D"/>
    <w:rsid w:val="00181E8A"/>
    <w:rsid w:val="00191858"/>
    <w:rsid w:val="001A1A6B"/>
    <w:rsid w:val="001B01D1"/>
    <w:rsid w:val="001C604E"/>
    <w:rsid w:val="001D25AA"/>
    <w:rsid w:val="001D25AD"/>
    <w:rsid w:val="001D46EC"/>
    <w:rsid w:val="001D6995"/>
    <w:rsid w:val="001E135E"/>
    <w:rsid w:val="001E1B62"/>
    <w:rsid w:val="00213032"/>
    <w:rsid w:val="00220C80"/>
    <w:rsid w:val="00223FC5"/>
    <w:rsid w:val="00224EF2"/>
    <w:rsid w:val="00227E5F"/>
    <w:rsid w:val="00227F6E"/>
    <w:rsid w:val="00233B7D"/>
    <w:rsid w:val="00233E9B"/>
    <w:rsid w:val="00234787"/>
    <w:rsid w:val="00243159"/>
    <w:rsid w:val="00253F51"/>
    <w:rsid w:val="00254CDC"/>
    <w:rsid w:val="00260FBF"/>
    <w:rsid w:val="00261102"/>
    <w:rsid w:val="0026182E"/>
    <w:rsid w:val="00263345"/>
    <w:rsid w:val="002645EF"/>
    <w:rsid w:val="002706CC"/>
    <w:rsid w:val="00271C14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3025"/>
    <w:rsid w:val="002B40F7"/>
    <w:rsid w:val="002B76A2"/>
    <w:rsid w:val="002C49E4"/>
    <w:rsid w:val="002C7578"/>
    <w:rsid w:val="002D069E"/>
    <w:rsid w:val="002D205A"/>
    <w:rsid w:val="002D5EFC"/>
    <w:rsid w:val="002E5240"/>
    <w:rsid w:val="002E5CD7"/>
    <w:rsid w:val="0030031E"/>
    <w:rsid w:val="00305E88"/>
    <w:rsid w:val="00311E54"/>
    <w:rsid w:val="00312AE3"/>
    <w:rsid w:val="00312E5F"/>
    <w:rsid w:val="00320C6F"/>
    <w:rsid w:val="00322490"/>
    <w:rsid w:val="0032341C"/>
    <w:rsid w:val="00333892"/>
    <w:rsid w:val="0034453D"/>
    <w:rsid w:val="00347375"/>
    <w:rsid w:val="0035148C"/>
    <w:rsid w:val="00357779"/>
    <w:rsid w:val="003609E3"/>
    <w:rsid w:val="0036387E"/>
    <w:rsid w:val="00367A68"/>
    <w:rsid w:val="003848E3"/>
    <w:rsid w:val="00387AD8"/>
    <w:rsid w:val="003928D7"/>
    <w:rsid w:val="003A3891"/>
    <w:rsid w:val="003B1309"/>
    <w:rsid w:val="003B2C43"/>
    <w:rsid w:val="003C1130"/>
    <w:rsid w:val="003C11F4"/>
    <w:rsid w:val="003C303D"/>
    <w:rsid w:val="003C5733"/>
    <w:rsid w:val="003E1A55"/>
    <w:rsid w:val="003E5266"/>
    <w:rsid w:val="003F1963"/>
    <w:rsid w:val="003F2E23"/>
    <w:rsid w:val="003F69C0"/>
    <w:rsid w:val="00403CE7"/>
    <w:rsid w:val="00426ACD"/>
    <w:rsid w:val="0043682F"/>
    <w:rsid w:val="00442D00"/>
    <w:rsid w:val="004450A7"/>
    <w:rsid w:val="00453EC0"/>
    <w:rsid w:val="00455ACE"/>
    <w:rsid w:val="00456743"/>
    <w:rsid w:val="0046427E"/>
    <w:rsid w:val="004749C8"/>
    <w:rsid w:val="004815A1"/>
    <w:rsid w:val="004844B2"/>
    <w:rsid w:val="00484AB5"/>
    <w:rsid w:val="00485E34"/>
    <w:rsid w:val="00486A4E"/>
    <w:rsid w:val="00495657"/>
    <w:rsid w:val="00496C55"/>
    <w:rsid w:val="004A123A"/>
    <w:rsid w:val="004A4180"/>
    <w:rsid w:val="004A43FD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4F2D80"/>
    <w:rsid w:val="004F567E"/>
    <w:rsid w:val="00501F68"/>
    <w:rsid w:val="005058CB"/>
    <w:rsid w:val="00512B3F"/>
    <w:rsid w:val="00525D42"/>
    <w:rsid w:val="00530798"/>
    <w:rsid w:val="00530B5E"/>
    <w:rsid w:val="00533430"/>
    <w:rsid w:val="0054108A"/>
    <w:rsid w:val="00543FC2"/>
    <w:rsid w:val="005445AE"/>
    <w:rsid w:val="0055069D"/>
    <w:rsid w:val="00553C88"/>
    <w:rsid w:val="0056645F"/>
    <w:rsid w:val="0056737E"/>
    <w:rsid w:val="0057596C"/>
    <w:rsid w:val="00580BAE"/>
    <w:rsid w:val="00580DEB"/>
    <w:rsid w:val="0058160A"/>
    <w:rsid w:val="0058315B"/>
    <w:rsid w:val="005943FC"/>
    <w:rsid w:val="00596435"/>
    <w:rsid w:val="005A0969"/>
    <w:rsid w:val="005A4E59"/>
    <w:rsid w:val="005B067B"/>
    <w:rsid w:val="005D443E"/>
    <w:rsid w:val="005E33FE"/>
    <w:rsid w:val="005F0EB1"/>
    <w:rsid w:val="005F2D6D"/>
    <w:rsid w:val="005F45F7"/>
    <w:rsid w:val="00602DA7"/>
    <w:rsid w:val="00603644"/>
    <w:rsid w:val="00604D60"/>
    <w:rsid w:val="0060754D"/>
    <w:rsid w:val="00613402"/>
    <w:rsid w:val="00616E6F"/>
    <w:rsid w:val="00623A3F"/>
    <w:rsid w:val="0062652E"/>
    <w:rsid w:val="00627A8C"/>
    <w:rsid w:val="00630A48"/>
    <w:rsid w:val="00642544"/>
    <w:rsid w:val="0064268C"/>
    <w:rsid w:val="00646BEE"/>
    <w:rsid w:val="0065176A"/>
    <w:rsid w:val="00653361"/>
    <w:rsid w:val="00656363"/>
    <w:rsid w:val="0066210D"/>
    <w:rsid w:val="00663870"/>
    <w:rsid w:val="006724FC"/>
    <w:rsid w:val="00674201"/>
    <w:rsid w:val="00674D67"/>
    <w:rsid w:val="006847FB"/>
    <w:rsid w:val="006876B9"/>
    <w:rsid w:val="00690C37"/>
    <w:rsid w:val="006A38F4"/>
    <w:rsid w:val="006B1BB2"/>
    <w:rsid w:val="006B459C"/>
    <w:rsid w:val="006B4ECE"/>
    <w:rsid w:val="006B53A2"/>
    <w:rsid w:val="006B553E"/>
    <w:rsid w:val="006C0C59"/>
    <w:rsid w:val="006C69F1"/>
    <w:rsid w:val="006D0437"/>
    <w:rsid w:val="006D0B03"/>
    <w:rsid w:val="006D2565"/>
    <w:rsid w:val="006D3301"/>
    <w:rsid w:val="006D5A8E"/>
    <w:rsid w:val="006D6C5F"/>
    <w:rsid w:val="006E6BD6"/>
    <w:rsid w:val="006F0847"/>
    <w:rsid w:val="006F1E48"/>
    <w:rsid w:val="007003B7"/>
    <w:rsid w:val="0070099D"/>
    <w:rsid w:val="007110D8"/>
    <w:rsid w:val="0071222D"/>
    <w:rsid w:val="00717B4F"/>
    <w:rsid w:val="00722229"/>
    <w:rsid w:val="00722373"/>
    <w:rsid w:val="00732D34"/>
    <w:rsid w:val="00736308"/>
    <w:rsid w:val="00747AC7"/>
    <w:rsid w:val="007721B0"/>
    <w:rsid w:val="0077424E"/>
    <w:rsid w:val="00774855"/>
    <w:rsid w:val="00781469"/>
    <w:rsid w:val="00782F44"/>
    <w:rsid w:val="0078319E"/>
    <w:rsid w:val="00795429"/>
    <w:rsid w:val="007A7F57"/>
    <w:rsid w:val="007B315B"/>
    <w:rsid w:val="007B47D2"/>
    <w:rsid w:val="007B7746"/>
    <w:rsid w:val="007C1194"/>
    <w:rsid w:val="007C30CE"/>
    <w:rsid w:val="007D44C0"/>
    <w:rsid w:val="007D4630"/>
    <w:rsid w:val="007D57A8"/>
    <w:rsid w:val="007D5AA5"/>
    <w:rsid w:val="007E1845"/>
    <w:rsid w:val="007E6E54"/>
    <w:rsid w:val="007F17BE"/>
    <w:rsid w:val="007F6971"/>
    <w:rsid w:val="008005D6"/>
    <w:rsid w:val="0080186B"/>
    <w:rsid w:val="00801B0D"/>
    <w:rsid w:val="00812726"/>
    <w:rsid w:val="00826AB5"/>
    <w:rsid w:val="00826B89"/>
    <w:rsid w:val="0082725A"/>
    <w:rsid w:val="0082727D"/>
    <w:rsid w:val="008272D7"/>
    <w:rsid w:val="008316E6"/>
    <w:rsid w:val="00834048"/>
    <w:rsid w:val="008352E8"/>
    <w:rsid w:val="0083616F"/>
    <w:rsid w:val="008414F9"/>
    <w:rsid w:val="00845D32"/>
    <w:rsid w:val="00846C91"/>
    <w:rsid w:val="00865601"/>
    <w:rsid w:val="0087107E"/>
    <w:rsid w:val="008720EE"/>
    <w:rsid w:val="008727D1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4128"/>
    <w:rsid w:val="008A4FDD"/>
    <w:rsid w:val="008A7871"/>
    <w:rsid w:val="008B6576"/>
    <w:rsid w:val="008B774B"/>
    <w:rsid w:val="008C1AD4"/>
    <w:rsid w:val="008C2A8E"/>
    <w:rsid w:val="008C6079"/>
    <w:rsid w:val="008D2A3D"/>
    <w:rsid w:val="008E67A0"/>
    <w:rsid w:val="008F6EB0"/>
    <w:rsid w:val="00921AFF"/>
    <w:rsid w:val="00924248"/>
    <w:rsid w:val="00930F7F"/>
    <w:rsid w:val="0093439A"/>
    <w:rsid w:val="00941652"/>
    <w:rsid w:val="00942746"/>
    <w:rsid w:val="00944430"/>
    <w:rsid w:val="0094493F"/>
    <w:rsid w:val="00954A43"/>
    <w:rsid w:val="00963124"/>
    <w:rsid w:val="009672A8"/>
    <w:rsid w:val="00982764"/>
    <w:rsid w:val="00986DA7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E05C5"/>
    <w:rsid w:val="009E08A3"/>
    <w:rsid w:val="009E43DC"/>
    <w:rsid w:val="009E45F0"/>
    <w:rsid w:val="009F0D68"/>
    <w:rsid w:val="009F4B7E"/>
    <w:rsid w:val="009F4CE4"/>
    <w:rsid w:val="009F55BA"/>
    <w:rsid w:val="00A10FC1"/>
    <w:rsid w:val="00A11D91"/>
    <w:rsid w:val="00A1497A"/>
    <w:rsid w:val="00A14B8F"/>
    <w:rsid w:val="00A35F9F"/>
    <w:rsid w:val="00A44ECA"/>
    <w:rsid w:val="00A45EA4"/>
    <w:rsid w:val="00A47C54"/>
    <w:rsid w:val="00A53EF8"/>
    <w:rsid w:val="00A55424"/>
    <w:rsid w:val="00A5742A"/>
    <w:rsid w:val="00A63A96"/>
    <w:rsid w:val="00A65554"/>
    <w:rsid w:val="00A67FAA"/>
    <w:rsid w:val="00A74E07"/>
    <w:rsid w:val="00A849AA"/>
    <w:rsid w:val="00A91E34"/>
    <w:rsid w:val="00A95B12"/>
    <w:rsid w:val="00A972E5"/>
    <w:rsid w:val="00AB0D1B"/>
    <w:rsid w:val="00AB5006"/>
    <w:rsid w:val="00AB730F"/>
    <w:rsid w:val="00AC25E5"/>
    <w:rsid w:val="00AC5A7B"/>
    <w:rsid w:val="00AD2E62"/>
    <w:rsid w:val="00AD32E9"/>
    <w:rsid w:val="00AD43DF"/>
    <w:rsid w:val="00AE156D"/>
    <w:rsid w:val="00AE7DC3"/>
    <w:rsid w:val="00AF0927"/>
    <w:rsid w:val="00AF5BCC"/>
    <w:rsid w:val="00AF621E"/>
    <w:rsid w:val="00AF7D08"/>
    <w:rsid w:val="00B03C6E"/>
    <w:rsid w:val="00B04C83"/>
    <w:rsid w:val="00B051C2"/>
    <w:rsid w:val="00B147C9"/>
    <w:rsid w:val="00B2409A"/>
    <w:rsid w:val="00B25529"/>
    <w:rsid w:val="00B26BAB"/>
    <w:rsid w:val="00B35566"/>
    <w:rsid w:val="00B364F3"/>
    <w:rsid w:val="00B50EEC"/>
    <w:rsid w:val="00B57A30"/>
    <w:rsid w:val="00B602FB"/>
    <w:rsid w:val="00B62DAE"/>
    <w:rsid w:val="00B63D00"/>
    <w:rsid w:val="00B65A44"/>
    <w:rsid w:val="00B708A9"/>
    <w:rsid w:val="00B74266"/>
    <w:rsid w:val="00B80558"/>
    <w:rsid w:val="00B81862"/>
    <w:rsid w:val="00B82AA3"/>
    <w:rsid w:val="00B85099"/>
    <w:rsid w:val="00B86481"/>
    <w:rsid w:val="00BA59D4"/>
    <w:rsid w:val="00BB0FA9"/>
    <w:rsid w:val="00BB64F7"/>
    <w:rsid w:val="00BC463C"/>
    <w:rsid w:val="00BD0FCC"/>
    <w:rsid w:val="00BD5BCD"/>
    <w:rsid w:val="00BE11AD"/>
    <w:rsid w:val="00BE1E53"/>
    <w:rsid w:val="00BE2CDA"/>
    <w:rsid w:val="00BE51E9"/>
    <w:rsid w:val="00BF1AD2"/>
    <w:rsid w:val="00BF6385"/>
    <w:rsid w:val="00C03042"/>
    <w:rsid w:val="00C115E6"/>
    <w:rsid w:val="00C122B2"/>
    <w:rsid w:val="00C13525"/>
    <w:rsid w:val="00C14B1D"/>
    <w:rsid w:val="00C15135"/>
    <w:rsid w:val="00C174EA"/>
    <w:rsid w:val="00C240F8"/>
    <w:rsid w:val="00C24740"/>
    <w:rsid w:val="00C36AE5"/>
    <w:rsid w:val="00C37724"/>
    <w:rsid w:val="00C409A1"/>
    <w:rsid w:val="00C40C4A"/>
    <w:rsid w:val="00C54687"/>
    <w:rsid w:val="00C56F28"/>
    <w:rsid w:val="00C61337"/>
    <w:rsid w:val="00C76B42"/>
    <w:rsid w:val="00C77F77"/>
    <w:rsid w:val="00C83D8E"/>
    <w:rsid w:val="00C861E9"/>
    <w:rsid w:val="00C86AA0"/>
    <w:rsid w:val="00C877D9"/>
    <w:rsid w:val="00C90632"/>
    <w:rsid w:val="00C91D2A"/>
    <w:rsid w:val="00C91DFF"/>
    <w:rsid w:val="00C956C5"/>
    <w:rsid w:val="00CA42DF"/>
    <w:rsid w:val="00CA53B7"/>
    <w:rsid w:val="00CA6F8A"/>
    <w:rsid w:val="00CB1D03"/>
    <w:rsid w:val="00CB7549"/>
    <w:rsid w:val="00CC0468"/>
    <w:rsid w:val="00CC0719"/>
    <w:rsid w:val="00CC0B19"/>
    <w:rsid w:val="00CC3FFC"/>
    <w:rsid w:val="00CC4635"/>
    <w:rsid w:val="00CD2056"/>
    <w:rsid w:val="00CD3EBF"/>
    <w:rsid w:val="00CE3AA3"/>
    <w:rsid w:val="00CE40EE"/>
    <w:rsid w:val="00CE4707"/>
    <w:rsid w:val="00CE6222"/>
    <w:rsid w:val="00CE6249"/>
    <w:rsid w:val="00CE799F"/>
    <w:rsid w:val="00CF4E51"/>
    <w:rsid w:val="00CF79D9"/>
    <w:rsid w:val="00D016FF"/>
    <w:rsid w:val="00D05343"/>
    <w:rsid w:val="00D10DA2"/>
    <w:rsid w:val="00D13271"/>
    <w:rsid w:val="00D1552D"/>
    <w:rsid w:val="00D23BB5"/>
    <w:rsid w:val="00D26998"/>
    <w:rsid w:val="00D40F1E"/>
    <w:rsid w:val="00D42220"/>
    <w:rsid w:val="00D42DF7"/>
    <w:rsid w:val="00D67324"/>
    <w:rsid w:val="00D7369D"/>
    <w:rsid w:val="00D74BD7"/>
    <w:rsid w:val="00D82FC6"/>
    <w:rsid w:val="00D9015A"/>
    <w:rsid w:val="00D90A4B"/>
    <w:rsid w:val="00D93339"/>
    <w:rsid w:val="00DA2961"/>
    <w:rsid w:val="00DA2A60"/>
    <w:rsid w:val="00DB1BFE"/>
    <w:rsid w:val="00DB4C7C"/>
    <w:rsid w:val="00DC0ADA"/>
    <w:rsid w:val="00DC3744"/>
    <w:rsid w:val="00DD10BD"/>
    <w:rsid w:val="00DD121E"/>
    <w:rsid w:val="00DE0DA6"/>
    <w:rsid w:val="00DF290A"/>
    <w:rsid w:val="00DF2D30"/>
    <w:rsid w:val="00DF3570"/>
    <w:rsid w:val="00DF5BE2"/>
    <w:rsid w:val="00E036C0"/>
    <w:rsid w:val="00E074F0"/>
    <w:rsid w:val="00E10D32"/>
    <w:rsid w:val="00E11AA1"/>
    <w:rsid w:val="00E12A32"/>
    <w:rsid w:val="00E152D8"/>
    <w:rsid w:val="00E15ECE"/>
    <w:rsid w:val="00E15FB4"/>
    <w:rsid w:val="00E23BE2"/>
    <w:rsid w:val="00E32DEC"/>
    <w:rsid w:val="00E36194"/>
    <w:rsid w:val="00E40B27"/>
    <w:rsid w:val="00E4143E"/>
    <w:rsid w:val="00E4785B"/>
    <w:rsid w:val="00E478D0"/>
    <w:rsid w:val="00E47FEA"/>
    <w:rsid w:val="00E62C80"/>
    <w:rsid w:val="00E63A00"/>
    <w:rsid w:val="00E73588"/>
    <w:rsid w:val="00E77981"/>
    <w:rsid w:val="00E84AD7"/>
    <w:rsid w:val="00E86608"/>
    <w:rsid w:val="00EA33F6"/>
    <w:rsid w:val="00EA385B"/>
    <w:rsid w:val="00EA6A39"/>
    <w:rsid w:val="00EB0E38"/>
    <w:rsid w:val="00EB47C0"/>
    <w:rsid w:val="00EB5864"/>
    <w:rsid w:val="00EB7E07"/>
    <w:rsid w:val="00EC04E5"/>
    <w:rsid w:val="00EC2C54"/>
    <w:rsid w:val="00ED0D55"/>
    <w:rsid w:val="00ED25F6"/>
    <w:rsid w:val="00EE3752"/>
    <w:rsid w:val="00EF2C0A"/>
    <w:rsid w:val="00EF783E"/>
    <w:rsid w:val="00F01172"/>
    <w:rsid w:val="00F0384A"/>
    <w:rsid w:val="00F05B0C"/>
    <w:rsid w:val="00F05CA7"/>
    <w:rsid w:val="00F14B66"/>
    <w:rsid w:val="00F156AE"/>
    <w:rsid w:val="00F215BA"/>
    <w:rsid w:val="00F2192C"/>
    <w:rsid w:val="00F26754"/>
    <w:rsid w:val="00F34001"/>
    <w:rsid w:val="00F62795"/>
    <w:rsid w:val="00F74A0C"/>
    <w:rsid w:val="00F81CA2"/>
    <w:rsid w:val="00F849B9"/>
    <w:rsid w:val="00F93EA6"/>
    <w:rsid w:val="00FA4539"/>
    <w:rsid w:val="00FA4605"/>
    <w:rsid w:val="00FB1FF2"/>
    <w:rsid w:val="00FB2DDF"/>
    <w:rsid w:val="00FC4882"/>
    <w:rsid w:val="00FD42E9"/>
    <w:rsid w:val="00FD68A9"/>
    <w:rsid w:val="00FE479F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fg.com.mx/interna/dirplaneacion/oarchivo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JefeHemerobiblioteca</cp:lastModifiedBy>
  <cp:revision>4</cp:revision>
  <cp:lastPrinted>2021-11-17T17:35:00Z</cp:lastPrinted>
  <dcterms:created xsi:type="dcterms:W3CDTF">2021-11-18T15:00:00Z</dcterms:created>
  <dcterms:modified xsi:type="dcterms:W3CDTF">2021-11-18T15:19:00Z</dcterms:modified>
</cp:coreProperties>
</file>